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0D" w:rsidRDefault="00873573">
      <w:pPr>
        <w:shd w:val="clear" w:color="auto" w:fill="FFFFFF"/>
        <w:spacing w:after="0"/>
        <w:ind w:left="284"/>
        <w:jc w:val="center"/>
        <w:rPr>
          <w:rFonts w:ascii="Arial" w:hAnsi="Arial"/>
          <w:color w:val="333333"/>
          <w:sz w:val="16"/>
          <w:shd w:val="clear" w:color="auto" w:fill="FFFFFF"/>
        </w:rPr>
      </w:pPr>
      <w:bookmarkStart w:id="0" w:name="_dx_frag_StartFragment"/>
      <w:bookmarkEnd w:id="0"/>
      <w:r>
        <w:rPr>
          <w:rFonts w:ascii="Times New Roman" w:hAnsi="Times New Roman"/>
          <w:b/>
          <w:color w:val="C00000"/>
          <w:sz w:val="36"/>
          <w:shd w:val="clear" w:color="auto" w:fill="FFFFFF"/>
        </w:rPr>
        <w:t>План мероприятий</w:t>
      </w:r>
    </w:p>
    <w:p w:rsidR="005E5A0D" w:rsidRDefault="00873573">
      <w:pPr>
        <w:shd w:val="clear" w:color="auto" w:fill="FFFFFF"/>
        <w:spacing w:after="0"/>
        <w:ind w:left="284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C00000"/>
          <w:sz w:val="32"/>
          <w:shd w:val="clear" w:color="auto" w:fill="FFFFFF"/>
        </w:rPr>
        <w:t xml:space="preserve">по предупреждение детского травматизма на объектах железнодорожного транспорта «Безопасная железная дорога» </w:t>
      </w:r>
      <w:r>
        <w:rPr>
          <w:rFonts w:ascii="Times New Roman" w:hAnsi="Times New Roman"/>
          <w:b/>
          <w:color w:val="FF0000"/>
          <w:sz w:val="40"/>
          <w:shd w:val="clear" w:color="auto" w:fill="FFFFFF"/>
        </w:rPr>
        <w:t>1. Консультация для родителей</w:t>
      </w:r>
    </w:p>
    <w:p w:rsidR="005E5A0D" w:rsidRDefault="00873573">
      <w:pPr>
        <w:shd w:val="clear" w:color="auto" w:fill="FFFFFF"/>
        <w:spacing w:after="0"/>
        <w:ind w:left="284" w:firstLine="283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45"/>
          <w:shd w:val="clear" w:color="auto" w:fill="FFFFFF"/>
        </w:rPr>
        <w:t>Правила безопасного поведения на объектах железнодорожного транспорта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b/>
          <w:i/>
          <w:color w:val="1C2026"/>
          <w:sz w:val="21"/>
          <w:shd w:val="clear" w:color="auto" w:fill="FFFFFF"/>
        </w:rPr>
        <w:t xml:space="preserve">ОАО «РЖД» призывает граждан </w:t>
      </w:r>
      <w:r>
        <w:rPr>
          <w:rFonts w:ascii="Arial" w:hAnsi="Arial"/>
          <w:b/>
          <w:i/>
          <w:color w:val="1C2026"/>
          <w:sz w:val="21"/>
          <w:shd w:val="clear" w:color="auto" w:fill="FFFFFF"/>
        </w:rPr>
        <w:t>быть бдительными, находясь вблизи объектов железнодорожного транспорта, и напоминает, что железная дорога является транспортным объектом повышенной опасности.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Обращаемся к родителям с просьбой разъяснить детям правила поведения на железной дороге, обрати</w:t>
      </w:r>
      <w:r>
        <w:rPr>
          <w:rFonts w:ascii="Arial" w:hAnsi="Arial"/>
          <w:color w:val="1C2026"/>
          <w:sz w:val="21"/>
          <w:shd w:val="clear" w:color="auto" w:fill="FFFFFF"/>
        </w:rPr>
        <w:t>в особое внимание на то, что это не место для игр. Любой переход железнодорожных путей в местах, необорудованных пешеходными настилами запрещен</w:t>
      </w:r>
      <w:proofErr w:type="gramStart"/>
      <w:r>
        <w:rPr>
          <w:rFonts w:ascii="Arial" w:hAnsi="Arial"/>
          <w:color w:val="1C2026"/>
          <w:sz w:val="21"/>
          <w:shd w:val="clear" w:color="auto" w:fill="FFFFFF"/>
        </w:rPr>
        <w:t xml:space="preserve"> ,</w:t>
      </w:r>
      <w:proofErr w:type="gramEnd"/>
      <w:r>
        <w:rPr>
          <w:rFonts w:ascii="Arial" w:hAnsi="Arial"/>
          <w:color w:val="1C2026"/>
          <w:sz w:val="21"/>
          <w:shd w:val="clear" w:color="auto" w:fill="FFFFFF"/>
        </w:rPr>
        <w:t xml:space="preserve"> несет угрозу жизни и здоровью. Наезд на пешехода, внезапно появившегося на пути, предотвратить практически нев</w:t>
      </w:r>
      <w:r>
        <w:rPr>
          <w:rFonts w:ascii="Arial" w:hAnsi="Arial"/>
          <w:color w:val="1C2026"/>
          <w:sz w:val="21"/>
          <w:shd w:val="clear" w:color="auto" w:fill="FFFFFF"/>
        </w:rPr>
        <w:t>озможно, так как тормозной путь железнодорожного состава составляет не менее 400 м.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</w:t>
      </w:r>
      <w:r>
        <w:rPr>
          <w:rFonts w:ascii="Arial" w:hAnsi="Arial"/>
          <w:b/>
          <w:i/>
          <w:color w:val="1C2026"/>
          <w:sz w:val="21"/>
          <w:shd w:val="clear" w:color="auto" w:fill="FFFFFF"/>
        </w:rPr>
        <w:t>Запрещается: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1. Ходить по железнодорожным путям.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2. Переходить через железнодорожные пути в местах, не оборудованных пешеходными настилами.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3. Переходить железнодорожн</w:t>
      </w:r>
      <w:r>
        <w:rPr>
          <w:rFonts w:ascii="Arial" w:hAnsi="Arial"/>
          <w:color w:val="1C2026"/>
          <w:sz w:val="21"/>
          <w:shd w:val="clear" w:color="auto" w:fill="FFFFFF"/>
        </w:rPr>
        <w:t>ые переезды при закрытом шлагбауме или показании красного сигнала светофора переездной сигнализации.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4. На станциях и перегонах подлезать под вагоны, перелезать через автосцепки.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5. Проходить вдоль железнодорожного пути ближе 5 метров от крайнего рельса.</w:t>
      </w:r>
      <w:r>
        <w:rPr>
          <w:rFonts w:ascii="Arial" w:hAnsi="Arial"/>
          <w:color w:val="1C2026"/>
          <w:sz w:val="21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6. Проходить по железнодорожным мостам и тоннелям, не оборудованным дорожками для прохода пешеходов.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7. Переходить через путь сразу же после прохода поезда одного направления, не убедившись в отсутствии следования поезда встречного направления.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8. Испо</w:t>
      </w:r>
      <w:r>
        <w:rPr>
          <w:rFonts w:ascii="Arial" w:hAnsi="Arial"/>
          <w:color w:val="1C2026"/>
          <w:sz w:val="21"/>
          <w:shd w:val="clear" w:color="auto" w:fill="FFFFFF"/>
        </w:rPr>
        <w:t>льзовать наушники и мобильные телефоны при переходе через железнодорожные пути.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9. Подниматься на электрические опоры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10. Прикасаться к лежащим на земле электропроводам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11. Влезать в вагоны, цистерны и другие железнодорожные объекты.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12. Цепляться за д</w:t>
      </w:r>
      <w:r>
        <w:rPr>
          <w:rFonts w:ascii="Arial" w:hAnsi="Arial"/>
          <w:color w:val="1C2026"/>
          <w:sz w:val="21"/>
          <w:shd w:val="clear" w:color="auto" w:fill="FFFFFF"/>
        </w:rPr>
        <w:t>вижущийся железнодорожный состав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Помните о том, что железная дорога – зона повышенной опасности и требует повышенного внимания и строгого соблюдения правил безопасности!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lastRenderedPageBreak/>
        <w:t>Бесцельное пребывание детей на ней и несоблюдение правил безопасного поведения часто</w:t>
      </w:r>
      <w:r>
        <w:rPr>
          <w:rFonts w:ascii="Arial" w:hAnsi="Arial"/>
          <w:color w:val="1C2026"/>
          <w:sz w:val="21"/>
          <w:shd w:val="clear" w:color="auto" w:fill="FFFFFF"/>
        </w:rPr>
        <w:t xml:space="preserve"> заканчивается трагически.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30"/>
          <w:shd w:val="clear" w:color="auto" w:fill="FFFFFF"/>
        </w:rPr>
        <w:t>Правила поведения детей на железной дороге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 xml:space="preserve">В связи с имеющими место случаями смертельных травм на объектах железнодорожного транспорта, а также фактами вандализма и хулиганских действий подростков в отношении объектов </w:t>
      </w:r>
      <w:r>
        <w:rPr>
          <w:rFonts w:ascii="Arial" w:hAnsi="Arial"/>
          <w:color w:val="1C2026"/>
          <w:sz w:val="21"/>
          <w:shd w:val="clear" w:color="auto" w:fill="FFFFFF"/>
        </w:rPr>
        <w:t>железнодорожного транспорта</w:t>
      </w:r>
      <w:proofErr w:type="gramStart"/>
      <w:r>
        <w:rPr>
          <w:rFonts w:ascii="Arial" w:hAnsi="Arial"/>
          <w:color w:val="1C2026"/>
          <w:sz w:val="21"/>
          <w:shd w:val="clear" w:color="auto" w:fill="FFFFFF"/>
        </w:rPr>
        <w:t xml:space="preserve"> З</w:t>
      </w:r>
      <w:proofErr w:type="gramEnd"/>
      <w:r>
        <w:rPr>
          <w:rFonts w:ascii="Arial" w:hAnsi="Arial"/>
          <w:color w:val="1C2026"/>
          <w:sz w:val="21"/>
          <w:shd w:val="clear" w:color="auto" w:fill="FFFFFF"/>
        </w:rPr>
        <w:t>апомните: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– Переходить через пути нужно только по мосту или специальным настилам.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- Необходимо выключать наушники при переходе железнодорожных путей!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Не подлезайте под вагоны! Не перелезайте через автосцепки!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Не заскак</w:t>
      </w:r>
      <w:r>
        <w:rPr>
          <w:rFonts w:ascii="Arial" w:hAnsi="Arial"/>
          <w:color w:val="1C2026"/>
          <w:sz w:val="21"/>
          <w:shd w:val="clear" w:color="auto" w:fill="FFFFFF"/>
        </w:rPr>
        <w:t>ивайте в вагон отходящего поезда.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Не выходите из вагона до полной остановки поезда.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Не играйте на платформах и путях!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Не высовывайтесь из окон на ходу.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Выходите из вагона только со стороны посадочной платформы.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Не ходите на путях.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На в</w:t>
      </w:r>
      <w:r>
        <w:rPr>
          <w:rFonts w:ascii="Arial" w:hAnsi="Arial"/>
          <w:color w:val="1C2026"/>
          <w:sz w:val="21"/>
          <w:shd w:val="clear" w:color="auto" w:fill="FFFFFF"/>
        </w:rPr>
        <w:t>окзале дети могут находиться только под наблюдением взрослых, маленьких детей нужно держать за руку.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Не переходите пути перед близко идущим поездом, если расстояние до него менее 400 метров. Поезд не может остановиться сразу!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 xml:space="preserve"> – Не подходите к рельсам </w:t>
      </w:r>
      <w:r>
        <w:rPr>
          <w:rFonts w:ascii="Arial" w:hAnsi="Arial"/>
          <w:color w:val="1C2026"/>
          <w:sz w:val="21"/>
          <w:shd w:val="clear" w:color="auto" w:fill="FFFFFF"/>
        </w:rPr>
        <w:t>ближе, чем на 5 метров.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– Не переходите пути, не убедившись в отсутствии поезда противоположного направления.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Основной трагедий становится беспечное, безответственное отношение взрослых к детям. При отсутствии контроля со стороны родителей дети забирают</w:t>
      </w:r>
      <w:r>
        <w:rPr>
          <w:rFonts w:ascii="Arial" w:hAnsi="Arial"/>
          <w:color w:val="1C2026"/>
          <w:sz w:val="21"/>
          <w:shd w:val="clear" w:color="auto" w:fill="FFFFFF"/>
        </w:rPr>
        <w:t>ся на крыши вагонов, беспечно бродят по железнодорожным путям, катаются на подножках вагонов и просто ищут развлечения на железной дороге.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</w:t>
      </w:r>
      <w:r>
        <w:rPr>
          <w:rFonts w:ascii="Arial" w:hAnsi="Arial"/>
          <w:i/>
          <w:color w:val="1C2026"/>
          <w:sz w:val="21"/>
          <w:shd w:val="clear" w:color="auto" w:fill="FFFFFF"/>
        </w:rPr>
        <w:t>Почему травматизм на железной дороге не уменьшается?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</w:t>
      </w:r>
      <w:proofErr w:type="gramStart"/>
      <w:r>
        <w:rPr>
          <w:rFonts w:ascii="Arial" w:hAnsi="Arial"/>
          <w:color w:val="1C2026"/>
          <w:sz w:val="21"/>
          <w:shd w:val="clear" w:color="auto" w:fill="FFFFFF"/>
        </w:rPr>
        <w:t xml:space="preserve">– Основными причинами </w:t>
      </w:r>
      <w:proofErr w:type="spellStart"/>
      <w:r>
        <w:rPr>
          <w:rFonts w:ascii="Arial" w:hAnsi="Arial"/>
          <w:color w:val="1C2026"/>
          <w:sz w:val="21"/>
          <w:shd w:val="clear" w:color="auto" w:fill="FFFFFF"/>
        </w:rPr>
        <w:t>травмирования</w:t>
      </w:r>
      <w:proofErr w:type="spellEnd"/>
      <w:r>
        <w:rPr>
          <w:rFonts w:ascii="Arial" w:hAnsi="Arial"/>
          <w:color w:val="1C2026"/>
          <w:sz w:val="21"/>
          <w:shd w:val="clear" w:color="auto" w:fill="FFFFFF"/>
        </w:rPr>
        <w:t xml:space="preserve"> граждан железнодорожным </w:t>
      </w:r>
      <w:r>
        <w:rPr>
          <w:rFonts w:ascii="Arial" w:hAnsi="Arial"/>
          <w:color w:val="1C2026"/>
          <w:sz w:val="21"/>
          <w:shd w:val="clear" w:color="auto" w:fill="FFFFFF"/>
        </w:rPr>
        <w:t>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</w:t>
      </w:r>
      <w:r>
        <w:rPr>
          <w:rFonts w:ascii="Arial" w:hAnsi="Arial"/>
          <w:color w:val="1C2026"/>
          <w:sz w:val="21"/>
          <w:shd w:val="clear" w:color="auto" w:fill="FFFFFF"/>
        </w:rPr>
        <w:t>ой озорство, хулиганство и игры, как на железнодорожных путях, так и на прилегающей к ним территории.</w:t>
      </w:r>
      <w:proofErr w:type="gramEnd"/>
      <w:r>
        <w:rPr>
          <w:rFonts w:ascii="Arial" w:hAnsi="Arial"/>
          <w:color w:val="1C2026"/>
          <w:sz w:val="21"/>
          <w:shd w:val="clear" w:color="auto" w:fill="FFFFFF"/>
        </w:rPr>
        <w:t xml:space="preserve"> 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</w:t>
      </w:r>
      <w:r>
        <w:rPr>
          <w:rFonts w:ascii="Arial" w:hAnsi="Arial"/>
          <w:color w:val="1C2026"/>
          <w:sz w:val="21"/>
          <w:shd w:val="clear" w:color="auto" w:fill="FFFFFF"/>
        </w:rPr>
        <w:t>звычайно высокое: до 27500 вольт.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i/>
          <w:color w:val="1C2026"/>
          <w:sz w:val="21"/>
          <w:shd w:val="clear" w:color="auto" w:fill="FFFFFF"/>
        </w:rPr>
        <w:t>Часто люди идут вдоль железнодорожных путей, желая видимо, сократить время. Казалось бы, позади и впереди тебя – просматриваемая территория, но опасность все-таки есть. Почему?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lastRenderedPageBreak/>
        <w:t>– Нередко железная дорога становится «пешех</w:t>
      </w:r>
      <w:r>
        <w:rPr>
          <w:rFonts w:ascii="Arial" w:hAnsi="Arial"/>
          <w:color w:val="1C2026"/>
          <w:sz w:val="21"/>
          <w:shd w:val="clear" w:color="auto" w:fill="FFFFFF"/>
        </w:rPr>
        <w:t>одной», хождение по железнодорожным путям всегда связано с риском и опасностью для жизни. Нередки случаи травматизма людей, идущих вдоль железнодорожных путей или в колее. Если вы переходите железнодорожные пути и видите приближающийся поезд, вы не сможете</w:t>
      </w:r>
      <w:r>
        <w:rPr>
          <w:rFonts w:ascii="Arial" w:hAnsi="Arial"/>
          <w:color w:val="1C2026"/>
          <w:sz w:val="21"/>
          <w:shd w:val="clear" w:color="auto" w:fill="FFFFFF"/>
        </w:rPr>
        <w:t xml:space="preserve"> точно определить, по какому пути он проследует. В надежде маневра можно оказаться прямо под колесами. Движущийся поезд остановить непросто. Его тормозной путь в зависимости от веса, профиля пути в среднем составляет </w:t>
      </w:r>
      <w:proofErr w:type="gramStart"/>
      <w:r>
        <w:rPr>
          <w:rFonts w:ascii="Arial" w:hAnsi="Arial"/>
          <w:color w:val="1C2026"/>
          <w:sz w:val="21"/>
          <w:shd w:val="clear" w:color="auto" w:fill="FFFFFF"/>
        </w:rPr>
        <w:t>около тысячи метров</w:t>
      </w:r>
      <w:proofErr w:type="gramEnd"/>
      <w:r>
        <w:rPr>
          <w:rFonts w:ascii="Arial" w:hAnsi="Arial"/>
          <w:color w:val="1C2026"/>
          <w:sz w:val="21"/>
          <w:shd w:val="clear" w:color="auto" w:fill="FFFFFF"/>
        </w:rPr>
        <w:t>. Кроме того, надо у</w:t>
      </w:r>
      <w:r>
        <w:rPr>
          <w:rFonts w:ascii="Arial" w:hAnsi="Arial"/>
          <w:color w:val="1C2026"/>
          <w:sz w:val="21"/>
          <w:shd w:val="clear" w:color="auto" w:fill="FFFFFF"/>
        </w:rPr>
        <w:t>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Тем более</w:t>
      </w:r>
      <w:proofErr w:type="gramStart"/>
      <w:r>
        <w:rPr>
          <w:rFonts w:ascii="Arial" w:hAnsi="Arial"/>
          <w:color w:val="1C2026"/>
          <w:sz w:val="21"/>
          <w:shd w:val="clear" w:color="auto" w:fill="FFFFFF"/>
        </w:rPr>
        <w:t>,</w:t>
      </w:r>
      <w:proofErr w:type="gramEnd"/>
      <w:r>
        <w:rPr>
          <w:rFonts w:ascii="Arial" w:hAnsi="Arial"/>
          <w:color w:val="1C2026"/>
          <w:sz w:val="21"/>
          <w:shd w:val="clear" w:color="auto" w:fill="FFFFFF"/>
        </w:rPr>
        <w:t xml:space="preserve"> что молодые люди любят слушать музыку и при пер</w:t>
      </w:r>
      <w:r>
        <w:rPr>
          <w:rFonts w:ascii="Arial" w:hAnsi="Arial"/>
          <w:color w:val="1C2026"/>
          <w:sz w:val="21"/>
          <w:shd w:val="clear" w:color="auto" w:fill="FFFFFF"/>
        </w:rPr>
        <w:t>есечении путей не снимают наушников плеера. Они даже не слышат гудка поезда, а зрительное внимание сосредоточено на том, как удобнее перейти рельсы.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i/>
          <w:color w:val="1C2026"/>
          <w:sz w:val="21"/>
          <w:shd w:val="clear" w:color="auto" w:fill="FFFFFF"/>
        </w:rPr>
        <w:t>Почему нельзя пересекать пути, когда вообще нет никакого движения, и приближающегося поезда тоже не видно?</w:t>
      </w:r>
      <w:r>
        <w:rPr>
          <w:rFonts w:ascii="Arial" w:hAnsi="Arial"/>
          <w:color w:val="1C2026"/>
          <w:sz w:val="21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 xml:space="preserve">– Лишь на первый взгляд безопасны неподвижные вагоны. Подходить к ним </w:t>
      </w:r>
      <w:proofErr w:type="gramStart"/>
      <w:r>
        <w:rPr>
          <w:rFonts w:ascii="Arial" w:hAnsi="Arial"/>
          <w:color w:val="1C2026"/>
          <w:sz w:val="21"/>
          <w:shd w:val="clear" w:color="auto" w:fill="FFFFFF"/>
        </w:rPr>
        <w:t>ближе</w:t>
      </w:r>
      <w:proofErr w:type="gramEnd"/>
      <w:r>
        <w:rPr>
          <w:rFonts w:ascii="Arial" w:hAnsi="Arial"/>
          <w:color w:val="1C2026"/>
          <w:sz w:val="21"/>
          <w:shd w:val="clear" w:color="auto" w:fill="FFFFFF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</w:t>
      </w:r>
      <w:r>
        <w:rPr>
          <w:rFonts w:ascii="Arial" w:hAnsi="Arial"/>
          <w:color w:val="1C2026"/>
          <w:sz w:val="21"/>
          <w:shd w:val="clear" w:color="auto" w:fill="FFFFFF"/>
        </w:rPr>
        <w:t>г вагона зацепится за одежду зазевавшегося человека, то несчастного обязательно затянет под колеса.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i/>
          <w:color w:val="1C2026"/>
          <w:sz w:val="21"/>
          <w:shd w:val="clear" w:color="auto" w:fill="FFFFFF"/>
        </w:rPr>
        <w:t>Известно, что опасно попасть между двумя движущимися составами, почему?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– Сила воздушного потока, создаваемого двумя встречными составами, составляет 16 т</w:t>
      </w:r>
      <w:r>
        <w:rPr>
          <w:rFonts w:ascii="Arial" w:hAnsi="Arial"/>
          <w:color w:val="1C2026"/>
          <w:sz w:val="21"/>
          <w:shd w:val="clear" w:color="auto" w:fill="FFFFFF"/>
        </w:rPr>
        <w:t>онн, при такой нагрузке человека запросто может затянуть под поезд.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i/>
          <w:color w:val="1C2026"/>
          <w:sz w:val="21"/>
          <w:shd w:val="clear" w:color="auto" w:fill="FFFFFF"/>
        </w:rPr>
        <w:t>Поэтому нельзя пересекать железнодорожные пути там, где это удобно или в желании сократить время. Какие основные правила безопасности нужно соблюдать для исключения травматизма?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 xml:space="preserve">– Самое </w:t>
      </w:r>
      <w:r>
        <w:rPr>
          <w:rFonts w:ascii="Arial" w:hAnsi="Arial"/>
          <w:color w:val="1C2026"/>
          <w:sz w:val="21"/>
          <w:shd w:val="clear" w:color="auto" w:fill="FFFFFF"/>
        </w:rPr>
        <w:t>главное –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 Если В</w:t>
      </w:r>
      <w:r>
        <w:rPr>
          <w:rFonts w:ascii="Arial" w:hAnsi="Arial"/>
          <w:color w:val="1C2026"/>
          <w:sz w:val="21"/>
          <w:shd w:val="clear" w:color="auto" w:fill="FFFFFF"/>
        </w:rPr>
        <w:t xml:space="preserve">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 Категорически запрещается проходить по железнодорожному переезду при запрещающем сигнале </w:t>
      </w:r>
      <w:r>
        <w:rPr>
          <w:rFonts w:ascii="Arial" w:hAnsi="Arial"/>
          <w:color w:val="1C2026"/>
          <w:sz w:val="21"/>
          <w:shd w:val="clear" w:color="auto" w:fill="FFFFFF"/>
        </w:rPr>
        <w:t>светофора переездной сигнализации независимо от положения и наличия шлагбаума.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Нет ничего важнее человеческой жизни, а детские жизни – это самое ценное.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b/>
          <w:color w:val="6B6A6B"/>
          <w:sz w:val="21"/>
          <w:shd w:val="clear" w:color="auto" w:fill="FFFFFF"/>
        </w:rPr>
        <w:t>Обращаемся именно к детям: будьте внимательны и бдительны, помните, что железная дорога - не место дл</w:t>
      </w:r>
      <w:r>
        <w:rPr>
          <w:rFonts w:ascii="Arial" w:hAnsi="Arial"/>
          <w:b/>
          <w:color w:val="6B6A6B"/>
          <w:sz w:val="21"/>
          <w:shd w:val="clear" w:color="auto" w:fill="FFFFFF"/>
        </w:rPr>
        <w:t>я игр.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Не катайтесь по платформе на велосипеде, скейтборде и роликах – ЭТО ОПАСНО ДЛЯ ЖИЗНИ!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Приближаясь к железной дороге – снимите наушники – в них можно не услышать сигналов поезда!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 xml:space="preserve">Никогда не переходите железнодорожные пути в местах стрелочных </w:t>
      </w:r>
      <w:r>
        <w:rPr>
          <w:rFonts w:ascii="Arial" w:hAnsi="Arial"/>
          <w:color w:val="1C2026"/>
          <w:sz w:val="21"/>
          <w:shd w:val="clear" w:color="auto" w:fill="FFFFFF"/>
        </w:rPr>
        <w:t>переводов. Поскользнувшись, можно застрять в тисках стрелки, которая перемещается непосредственно перед идущим поездом.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lastRenderedPageBreak/>
        <w:t>Опасайтесь края платформы, не стойте на линии, обозначающей опасность! Оступившись, вы можете упасть на рельсы, под приближающийся поез</w:t>
      </w:r>
      <w:r>
        <w:rPr>
          <w:rFonts w:ascii="Arial" w:hAnsi="Arial"/>
          <w:color w:val="1C2026"/>
          <w:sz w:val="21"/>
          <w:shd w:val="clear" w:color="auto" w:fill="FFFFFF"/>
        </w:rPr>
        <w:t>д. Берегите себя!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30"/>
          <w:shd w:val="clear" w:color="auto" w:fill="FFFFFF"/>
        </w:rPr>
        <w:t>Призываем родителей обратить особое внимание на разъяснение детям правил нахождения на железной дороге.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На железной дороге запрещено оставлять детей без присмотра – это может привести к трагическим последствиям.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Всегда помните, что нах</w:t>
      </w:r>
      <w:r>
        <w:rPr>
          <w:rFonts w:ascii="Arial" w:hAnsi="Arial"/>
          <w:color w:val="1C2026"/>
          <w:sz w:val="21"/>
          <w:shd w:val="clear" w:color="auto" w:fill="FFFFFF"/>
        </w:rPr>
        <w:t>одясь на железнодорожных объектах, детей необходимо держать за руку или на руках. Железная дорога не место для игр, а зона повышенной опасности!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Железнодорожный транспорт имеет преимущество перед остальными участниками движения. Помните, что быстро останов</w:t>
      </w:r>
      <w:r>
        <w:rPr>
          <w:rFonts w:ascii="Arial" w:hAnsi="Arial"/>
          <w:color w:val="1C2026"/>
          <w:sz w:val="21"/>
          <w:shd w:val="clear" w:color="auto" w:fill="FFFFFF"/>
        </w:rPr>
        <w:t>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тысяч тонн!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30"/>
          <w:shd w:val="clear" w:color="auto" w:fill="FFFFFF"/>
        </w:rPr>
        <w:t>Общие требования безопасности на объектах железнодорожного транспорта: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- дв</w:t>
      </w:r>
      <w:r>
        <w:rPr>
          <w:rFonts w:ascii="Arial" w:hAnsi="Arial"/>
          <w:color w:val="1C2026"/>
          <w:sz w:val="21"/>
          <w:shd w:val="clear" w:color="auto" w:fill="FFFFFF"/>
        </w:rPr>
        <w:t>ижение по железнодорожным путям запрещено, даже при отсутствии на них подвижных составов;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- при движении вдоль железнодорожного пути не подходите ближе 5 метров к крайнему рельсу;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- не поднимайтесь на опоры, специальные конструкции контактной сети, не прик</w:t>
      </w:r>
      <w:r>
        <w:rPr>
          <w:rFonts w:ascii="Arial" w:hAnsi="Arial"/>
          <w:color w:val="1C2026"/>
          <w:sz w:val="21"/>
          <w:shd w:val="clear" w:color="auto" w:fill="FFFFFF"/>
        </w:rPr>
        <w:t>асайтесь к проводам, лежащим на земле или идущих от опор или иных специальных конструкций сети,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 xml:space="preserve">- не цепляйтесь за движущийся </w:t>
      </w:r>
      <w:r>
        <w:rPr>
          <w:rFonts w:ascii="Arial" w:hAnsi="Arial"/>
          <w:color w:val="1C2026"/>
          <w:sz w:val="21"/>
          <w:shd w:val="clear" w:color="auto" w:fill="FFFFFF"/>
        </w:rPr>
        <w:t>железнодорожный состав, маневренные тепловозы и другие подвижные составы.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30"/>
          <w:shd w:val="clear" w:color="auto" w:fill="FFFFFF"/>
        </w:rPr>
        <w:t>Требования безопасности при переходе железнодорожных путей: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- переходите железнодорожные пути только в установленных местах, пользуйтесь при этом пешеходными мостками, тоннелями, пер</w:t>
      </w:r>
      <w:r>
        <w:rPr>
          <w:rFonts w:ascii="Arial" w:hAnsi="Arial"/>
          <w:color w:val="1C2026"/>
          <w:sz w:val="21"/>
          <w:shd w:val="clear" w:color="auto" w:fill="FFFFFF"/>
        </w:rPr>
        <w:t>еходами, а там где их нет - по настилам и в местах, где установлены указатели «Переход через пути»;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</w:t>
      </w:r>
      <w:r>
        <w:rPr>
          <w:rFonts w:ascii="Arial" w:hAnsi="Arial"/>
          <w:color w:val="1C2026"/>
          <w:sz w:val="21"/>
          <w:shd w:val="clear" w:color="auto" w:fill="FFFFFF"/>
        </w:rPr>
        <w:t>нов остановитесь, пропустите их и, убедившись в отсутствии движущегося по соседним путям подвижного состава, продолжайте переход;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- при переходе через железнодорожные пути не подлезайте под вагоны и не перелезайте через автосцепки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- подходя к железнодорожн</w:t>
      </w:r>
      <w:r>
        <w:rPr>
          <w:rFonts w:ascii="Arial" w:hAnsi="Arial"/>
          <w:color w:val="1C2026"/>
          <w:sz w:val="21"/>
          <w:shd w:val="clear" w:color="auto" w:fill="FFFFFF"/>
        </w:rPr>
        <w:t>ому переезду, внимательно следите за световой и звуковой сигнализацией, а также за положением шлагбаума. Не переходите железнодорожный переезд при запрещающем сигнале светофора переездной сигнализации независимо от положения или наличия шлагбаума.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lastRenderedPageBreak/>
        <w:t>Переход</w:t>
      </w:r>
      <w:r>
        <w:rPr>
          <w:rFonts w:ascii="Arial" w:hAnsi="Arial"/>
          <w:color w:val="1C2026"/>
          <w:sz w:val="21"/>
          <w:shd w:val="clear" w:color="auto" w:fill="FFFFFF"/>
        </w:rPr>
        <w:t>ите через пути при разрешающем сигнале светофора, открытом шлагбауме, а при его отсутствии, когда нет идущего подвижного состава.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30"/>
          <w:shd w:val="clear" w:color="auto" w:fill="FFFFFF"/>
        </w:rPr>
        <w:t>Требования безопасности при ожидании поезда: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при ожидании поезда не устраивайте на платформе подвижные игры;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не прыгайте с пассажирской платформы на железнодорожные пути; не прислоняйтесь к стоящим вагонам;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не бегите по платформе рядом с вагоном прибывающего (уходящего) поезда;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 xml:space="preserve">не заходите за ограничительную линию у края </w:t>
      </w:r>
      <w:r>
        <w:rPr>
          <w:rFonts w:ascii="Arial" w:hAnsi="Arial"/>
          <w:color w:val="1C2026"/>
          <w:sz w:val="20"/>
          <w:shd w:val="clear" w:color="auto" w:fill="FFFFFF"/>
        </w:rPr>
        <w:t>пассажирской платформы;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не стойте ближе 2-х метров от края платформы во время прохождения поезда без остановки.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30"/>
          <w:shd w:val="clear" w:color="auto" w:fill="FFFFFF"/>
        </w:rPr>
        <w:t>Требования безопасности при посадке в вагон и выходе из него: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подходите к вагону, осуществляйте посадку и (или) высадку то</w:t>
      </w:r>
      <w:r>
        <w:rPr>
          <w:rFonts w:ascii="Arial" w:hAnsi="Arial"/>
          <w:color w:val="1C2026"/>
          <w:sz w:val="20"/>
          <w:shd w:val="clear" w:color="auto" w:fill="FFFFFF"/>
        </w:rPr>
        <w:t>лько при полной остановке поезда, не создавая помех другим гражданам и только со стороны пассажирской платформы или перрона;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30"/>
          <w:shd w:val="clear" w:color="auto" w:fill="FFFFFF"/>
        </w:rPr>
        <w:t>Требован</w:t>
      </w:r>
      <w:r>
        <w:rPr>
          <w:rFonts w:ascii="Arial" w:hAnsi="Arial"/>
          <w:color w:val="1C2026"/>
          <w:sz w:val="30"/>
          <w:shd w:val="clear" w:color="auto" w:fill="FFFFFF"/>
        </w:rPr>
        <w:t>ия безопасности при движении поезда: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не открывайте на ходу поезда наружные двери тамбуров;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не стойте на подножках в переходных площадках вагонов;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 не высовывайтесь на ходу из окон вагонов; не выходите из вагона при остановке</w:t>
      </w:r>
      <w:r>
        <w:rPr>
          <w:rFonts w:ascii="Arial" w:hAnsi="Arial"/>
          <w:color w:val="1C2026"/>
          <w:sz w:val="20"/>
          <w:shd w:val="clear" w:color="auto" w:fill="FFFFFF"/>
        </w:rPr>
        <w:t xml:space="preserve"> поезда на перегоне.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30"/>
          <w:shd w:val="clear" w:color="auto" w:fill="FFFFFF"/>
        </w:rPr>
        <w:t>Требования безопасности при экстренной эвакуации из вагона: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в случае экстренной эвакуации из вагона старайтесь сохранять спокойствие;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 xml:space="preserve">берите с собой только </w:t>
      </w:r>
      <w:proofErr w:type="gramStart"/>
      <w:r>
        <w:rPr>
          <w:rFonts w:ascii="Arial" w:hAnsi="Arial"/>
          <w:color w:val="1C2026"/>
          <w:sz w:val="20"/>
          <w:shd w:val="clear" w:color="auto" w:fill="FFFFFF"/>
        </w:rPr>
        <w:t>самое</w:t>
      </w:r>
      <w:proofErr w:type="gramEnd"/>
      <w:r>
        <w:rPr>
          <w:rFonts w:ascii="Arial" w:hAnsi="Arial"/>
          <w:color w:val="1C2026"/>
          <w:sz w:val="20"/>
          <w:shd w:val="clear" w:color="auto" w:fill="FFFFFF"/>
        </w:rPr>
        <w:t xml:space="preserve"> необходимое;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окажите помощь при эвакуа</w:t>
      </w:r>
      <w:r>
        <w:rPr>
          <w:rFonts w:ascii="Arial" w:hAnsi="Arial"/>
          <w:color w:val="1C2026"/>
          <w:sz w:val="20"/>
          <w:shd w:val="clear" w:color="auto" w:fill="FFFFFF"/>
        </w:rPr>
        <w:t>ции пассажирам с детьми, престарелым и инвалидам; 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1C2026"/>
          <w:sz w:val="20"/>
          <w:shd w:val="clear" w:color="auto" w:fill="FFFFFF"/>
        </w:rPr>
        <w:t></w:t>
      </w:r>
      <w:r>
        <w:rPr>
          <w:rFonts w:ascii="Times New Roman" w:hAnsi="Times New Roman"/>
          <w:color w:val="1C2026"/>
          <w:sz w:val="14"/>
          <w:shd w:val="clear" w:color="auto" w:fill="FFFFFF"/>
        </w:rPr>
        <w:t>        </w:t>
      </w:r>
      <w:r>
        <w:rPr>
          <w:rFonts w:ascii="Arial" w:hAnsi="Arial"/>
          <w:color w:val="30342D"/>
          <w:sz w:val="24"/>
          <w:shd w:val="clear" w:color="auto" w:fill="FFFFFF"/>
        </w:rPr>
        <w:t> </w:t>
      </w:r>
      <w:r>
        <w:rPr>
          <w:rFonts w:ascii="Arial" w:hAnsi="Arial"/>
          <w:color w:val="1C2026"/>
          <w:sz w:val="20"/>
          <w:shd w:val="clear" w:color="auto" w:fill="FFFFFF"/>
        </w:rPr>
        <w:t>при выходе через боковые двери и аварийные выходы будьте внимательны, чтобы не попасть под встречный поезд.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Не проходите мимо детей, нарушающих правила поведения на объектах железнодорожного тр</w:t>
      </w:r>
      <w:r>
        <w:rPr>
          <w:rFonts w:ascii="Arial" w:hAnsi="Arial"/>
          <w:color w:val="1C2026"/>
          <w:sz w:val="21"/>
          <w:shd w:val="clear" w:color="auto" w:fill="FFFFFF"/>
        </w:rPr>
        <w:t>анспорта и подвергающих опасности свое здоровье и жизнь. Сегодня Вы остановите чужого ребенка, завтра кто-нибудь другой поможет уберечь от беды ВАШЕГО. Соблюдая эти элементарные правила личной безопасности, которые требуют от Вас только внимания и осмотрит</w:t>
      </w:r>
      <w:r>
        <w:rPr>
          <w:rFonts w:ascii="Arial" w:hAnsi="Arial"/>
          <w:color w:val="1C2026"/>
          <w:sz w:val="21"/>
          <w:shd w:val="clear" w:color="auto" w:fill="FFFFFF"/>
        </w:rPr>
        <w:t>ельности, Вы убережете свою жизнь, жизнь своих детей, родственников и близких!!!</w:t>
      </w:r>
    </w:p>
    <w:p w:rsidR="005E5A0D" w:rsidRDefault="00873573">
      <w:pPr>
        <w:shd w:val="clear" w:color="auto" w:fill="FFFFFF"/>
        <w:spacing w:after="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0342D"/>
          <w:sz w:val="24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150"/>
        <w:ind w:left="284" w:firstLine="283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1C2026"/>
          <w:sz w:val="21"/>
          <w:shd w:val="clear" w:color="auto" w:fill="FFFFFF"/>
        </w:rPr>
        <w:t>Кроме того, 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</w:t>
      </w:r>
      <w:r>
        <w:rPr>
          <w:rFonts w:ascii="Arial" w:hAnsi="Arial"/>
          <w:color w:val="1C2026"/>
          <w:sz w:val="21"/>
          <w:shd w:val="clear" w:color="auto" w:fill="FFFFFF"/>
        </w:rPr>
        <w:t xml:space="preserve">тветственность. Наложение на рельсы посторонних предметов, закидывание поездов камнями и другие противоправные действия могут повлечь за собой гибель людей. Категорически запрещается:· повреждать объекты инфраструктуры </w:t>
      </w:r>
      <w:r>
        <w:rPr>
          <w:rFonts w:ascii="Arial" w:hAnsi="Arial"/>
          <w:color w:val="1C2026"/>
          <w:sz w:val="21"/>
          <w:shd w:val="clear" w:color="auto" w:fill="FFFFFF"/>
        </w:rPr>
        <w:lastRenderedPageBreak/>
        <w:t>железнодорожного транспорта;· поврежд</w:t>
      </w:r>
      <w:r>
        <w:rPr>
          <w:rFonts w:ascii="Arial" w:hAnsi="Arial"/>
          <w:color w:val="1C2026"/>
          <w:sz w:val="21"/>
          <w:shd w:val="clear" w:color="auto" w:fill="FFFFFF"/>
        </w:rPr>
        <w:t>ать железнодорожный подвижной состав;· класть на железнодорожные пути посторонние предметы;· бросать предметы в движущийся подвижной состав;· оставлять ложные сообщения о готовящихся террористических актах на объектах железнодорожного транспорта. </w:t>
      </w:r>
    </w:p>
    <w:p w:rsidR="005E5A0D" w:rsidRDefault="00873573">
      <w:pPr>
        <w:shd w:val="clear" w:color="auto" w:fill="FFFFFF"/>
        <w:spacing w:after="150"/>
        <w:ind w:left="284" w:firstLine="283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i/>
          <w:color w:val="1B292D"/>
          <w:sz w:val="24"/>
          <w:shd w:val="clear" w:color="auto" w:fill="FFFFFF"/>
        </w:rPr>
        <w:t>  </w:t>
      </w:r>
    </w:p>
    <w:p w:rsidR="005E5A0D" w:rsidRDefault="00873573">
      <w:pPr>
        <w:shd w:val="clear" w:color="auto" w:fill="FFFFFF"/>
        <w:spacing w:after="150"/>
        <w:ind w:left="284" w:firstLine="283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FF0000"/>
          <w:sz w:val="32"/>
          <w:shd w:val="clear" w:color="auto" w:fill="FFFFFF"/>
        </w:rPr>
        <w:t xml:space="preserve">2. </w:t>
      </w:r>
      <w:r>
        <w:rPr>
          <w:rFonts w:ascii="Times New Roman" w:hAnsi="Times New Roman"/>
          <w:b/>
          <w:color w:val="FF0000"/>
          <w:sz w:val="32"/>
          <w:shd w:val="clear" w:color="auto" w:fill="FFFFFF"/>
        </w:rPr>
        <w:t>Памятка для родителей</w:t>
      </w:r>
      <w:r>
        <w:rPr>
          <w:rFonts w:ascii="Times New Roman" w:hAnsi="Times New Roman"/>
          <w:b/>
          <w:color w:val="A50021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33333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33333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33333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A50021"/>
          <w:sz w:val="28"/>
          <w:shd w:val="clear" w:color="auto" w:fill="FFFFFF"/>
        </w:rPr>
        <w:t>ПАМЯТКА ПО БЕЗОПАСНОМУ ПОВЕДЕНИЮ</w:t>
      </w:r>
    </w:p>
    <w:p w:rsidR="005E5A0D" w:rsidRDefault="00873573">
      <w:pPr>
        <w:shd w:val="clear" w:color="auto" w:fill="FFFFFF"/>
        <w:spacing w:after="0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A50021"/>
          <w:sz w:val="28"/>
          <w:shd w:val="clear" w:color="auto" w:fill="FFFFFF"/>
        </w:rPr>
        <w:t>НА ОБЪЕКТАХ ЖЕЛЕЗНОДОРОЖНОГО ТРАНСПОРТА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1B292D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ind w:firstLine="567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Железнодорожные пути являются объектами повышенной опасности.</w:t>
      </w:r>
    </w:p>
    <w:p w:rsidR="005E5A0D" w:rsidRDefault="00873573">
      <w:pPr>
        <w:shd w:val="clear" w:color="auto" w:fill="FFFFFF"/>
        <w:spacing w:after="0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Находясь на них, вы подвергаете свою жизнь риску.</w:t>
      </w:r>
    </w:p>
    <w:p w:rsidR="005E5A0D" w:rsidRDefault="00873573">
      <w:pPr>
        <w:shd w:val="clear" w:color="auto" w:fill="FFFFFF"/>
        <w:spacing w:after="0"/>
        <w:ind w:firstLine="567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br/>
      </w: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        Переходить железнодорожные пути</w:t>
      </w: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 xml:space="preserve"> можно только в установленных и оборудованных для этого местах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, убедившись в отсутствии приближающегося поезда или на разрешающий сигнал переездной сигнализации.</w:t>
      </w:r>
    </w:p>
    <w:p w:rsidR="005E5A0D" w:rsidRDefault="00873573">
      <w:pPr>
        <w:spacing w:after="120" w:line="312" w:lineRule="auto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33333"/>
          <w:sz w:val="16"/>
          <w:shd w:val="clear" w:color="auto" w:fill="FFFFFF"/>
        </w:rPr>
        <w:t> </w:t>
      </w:r>
    </w:p>
    <w:p w:rsidR="005E5A0D" w:rsidRDefault="00873573">
      <w:pPr>
        <w:spacing w:after="120" w:line="312" w:lineRule="auto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33333"/>
          <w:sz w:val="16"/>
          <w:shd w:val="clear" w:color="auto" w:fill="FFFFFF"/>
        </w:rPr>
        <w:t> </w:t>
      </w:r>
    </w:p>
    <w:p w:rsidR="005E5A0D" w:rsidRDefault="00873573">
      <w:pPr>
        <w:spacing w:after="120" w:line="312" w:lineRule="auto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1B292D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33333"/>
          <w:sz w:val="16"/>
          <w:shd w:val="clear" w:color="auto" w:fill="FFFFFF"/>
        </w:rPr>
        <w:br/>
      </w:r>
      <w:r>
        <w:rPr>
          <w:rFonts w:ascii="Times New Roman" w:hAnsi="Times New Roman"/>
          <w:b/>
          <w:i/>
          <w:color w:val="C00000"/>
          <w:sz w:val="28"/>
          <w:shd w:val="clear" w:color="auto" w:fill="FFFFFF"/>
        </w:rPr>
        <w:t>В целях сохранения своей жизни, никогда и ни при каких обстоятельствах:</w:t>
      </w:r>
    </w:p>
    <w:p w:rsidR="005E5A0D" w:rsidRDefault="00873573">
      <w:pPr>
        <w:shd w:val="clear" w:color="auto" w:fill="FFFFFF"/>
        <w:spacing w:after="0" w:line="200" w:lineRule="atLeast"/>
        <w:ind w:left="480" w:hanging="36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333333"/>
          <w:sz w:val="20"/>
          <w:shd w:val="clear" w:color="auto" w:fill="FFFFFF"/>
        </w:rPr>
        <w:t></w:t>
      </w:r>
      <w:r>
        <w:rPr>
          <w:rFonts w:ascii="Times New Roman" w:hAnsi="Times New Roman"/>
          <w:color w:val="333333"/>
          <w:sz w:val="14"/>
          <w:shd w:val="clear" w:color="auto" w:fill="FFFFFF"/>
        </w:rPr>
        <w:t>         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не 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подлезайте под пассажирские платформы и подвижной состав;</w:t>
      </w:r>
    </w:p>
    <w:p w:rsidR="005E5A0D" w:rsidRDefault="00873573">
      <w:pPr>
        <w:shd w:val="clear" w:color="auto" w:fill="FFFFFF"/>
        <w:spacing w:after="0" w:line="200" w:lineRule="atLeast"/>
        <w:ind w:left="480" w:hanging="36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333333"/>
          <w:sz w:val="20"/>
          <w:shd w:val="clear" w:color="auto" w:fill="FFFFFF"/>
        </w:rPr>
        <w:t></w:t>
      </w:r>
      <w:r>
        <w:rPr>
          <w:rFonts w:ascii="Times New Roman" w:hAnsi="Times New Roman"/>
          <w:color w:val="333333"/>
          <w:sz w:val="14"/>
          <w:shd w:val="clear" w:color="auto" w:fill="FFFFFF"/>
        </w:rPr>
        <w:t>         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не прыгайте с пассажирской платформы на пути;</w:t>
      </w:r>
    </w:p>
    <w:p w:rsidR="005E5A0D" w:rsidRDefault="00873573">
      <w:pPr>
        <w:shd w:val="clear" w:color="auto" w:fill="FFFFFF"/>
        <w:spacing w:after="0" w:line="200" w:lineRule="atLeast"/>
        <w:ind w:left="480" w:hanging="36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333333"/>
          <w:sz w:val="20"/>
          <w:shd w:val="clear" w:color="auto" w:fill="FFFFFF"/>
        </w:rPr>
        <w:t></w:t>
      </w:r>
      <w:r>
        <w:rPr>
          <w:rFonts w:ascii="Times New Roman" w:hAnsi="Times New Roman"/>
          <w:color w:val="333333"/>
          <w:sz w:val="14"/>
          <w:shd w:val="clear" w:color="auto" w:fill="FFFFFF"/>
        </w:rPr>
        <w:t>         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я шлагбаума;</w:t>
      </w:r>
    </w:p>
    <w:p w:rsidR="005E5A0D" w:rsidRDefault="00873573">
      <w:pPr>
        <w:shd w:val="clear" w:color="auto" w:fill="FFFFFF"/>
        <w:spacing w:after="0" w:line="200" w:lineRule="atLeast"/>
        <w:ind w:left="480" w:hanging="36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333333"/>
          <w:sz w:val="20"/>
          <w:shd w:val="clear" w:color="auto" w:fill="FFFFFF"/>
        </w:rPr>
        <w:t></w:t>
      </w:r>
      <w:r>
        <w:rPr>
          <w:rFonts w:ascii="Times New Roman" w:hAnsi="Times New Roman"/>
          <w:color w:val="333333"/>
          <w:sz w:val="14"/>
          <w:shd w:val="clear" w:color="auto" w:fill="FFFFFF"/>
        </w:rPr>
        <w:t>         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не находитесь на объектах железнодорожного транспорта в состоянии алкогольного опьянения;</w:t>
      </w:r>
    </w:p>
    <w:p w:rsidR="005E5A0D" w:rsidRDefault="00873573">
      <w:pPr>
        <w:shd w:val="clear" w:color="auto" w:fill="FFFFFF"/>
        <w:spacing w:after="0" w:line="200" w:lineRule="atLeast"/>
        <w:ind w:left="480" w:hanging="36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333333"/>
          <w:sz w:val="20"/>
          <w:shd w:val="clear" w:color="auto" w:fill="FFFFFF"/>
        </w:rPr>
        <w:t></w:t>
      </w:r>
      <w:r>
        <w:rPr>
          <w:rFonts w:ascii="Times New Roman" w:hAnsi="Times New Roman"/>
          <w:color w:val="333333"/>
          <w:sz w:val="14"/>
          <w:shd w:val="clear" w:color="auto" w:fill="FFFFFF"/>
        </w:rPr>
        <w:t>         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A50021"/>
          <w:sz w:val="28"/>
          <w:shd w:val="clear" w:color="auto" w:fill="FFFFFF"/>
        </w:rPr>
        <w:t xml:space="preserve">НА ЖЕЛЕЗНОЙ ДОРОГЕ </w:t>
      </w:r>
      <w:r>
        <w:rPr>
          <w:rFonts w:ascii="Times New Roman" w:hAnsi="Times New Roman"/>
          <w:b/>
          <w:color w:val="A50021"/>
          <w:sz w:val="28"/>
          <w:shd w:val="clear" w:color="auto" w:fill="FFFFFF"/>
        </w:rPr>
        <w:t>ЗАПРЕЩЕНО: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noProof/>
          <w:color w:val="333333"/>
          <w:sz w:val="16"/>
          <w:shd w:val="clear" w:color="auto" w:fill="FFFFFF"/>
        </w:rPr>
        <w:lastRenderedPageBreak/>
        <w:drawing>
          <wp:inline distT="0" distB="0" distL="0" distR="0">
            <wp:extent cx="2078355" cy="29686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296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z w:val="28"/>
          <w:shd w:val="clear" w:color="auto" w:fill="FFFFFF"/>
        </w:rPr>
        <w:br/>
        <w:t>1. Ходить по железнодорожным путям.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3. Переходить через путь сразу же после прохода поезда одного направления, не 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убедившись в отсутствии следования поезда встречного направления.</w:t>
      </w:r>
      <w:r>
        <w:rPr>
          <w:rFonts w:ascii="Times New Roman" w:hAnsi="Times New Roman"/>
          <w:color w:val="333333"/>
          <w:sz w:val="28"/>
          <w:shd w:val="clear" w:color="auto" w:fill="FFFFFF"/>
        </w:rPr>
        <w:br/>
        <w:t>4. На станциях и перегонах подлезать под вагоны и перелезать через автосцепки для прохода через путь.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5. Проходить вдоль, железнодорожного пути ближе 5 метров от крайнего рельса.</w:t>
      </w:r>
      <w:r>
        <w:rPr>
          <w:rFonts w:ascii="Times New Roman" w:hAnsi="Times New Roman"/>
          <w:color w:val="333333"/>
          <w:sz w:val="28"/>
          <w:shd w:val="clear" w:color="auto" w:fill="FFFFFF"/>
        </w:rPr>
        <w:br/>
        <w:t>6. Проходит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ь по железнодорожным мостам и тоннелям, не оборудованным дорожками для прохода пешеходов.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8. П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роезжать в поездах в нетрезвом состоянии.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noProof/>
          <w:color w:val="333333"/>
          <w:sz w:val="16"/>
          <w:shd w:val="clear" w:color="auto" w:fill="FFFFFF"/>
        </w:rPr>
        <w:lastRenderedPageBreak/>
        <w:drawing>
          <wp:inline distT="0" distB="0" distL="0" distR="0">
            <wp:extent cx="8602980" cy="55245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2980" cy="552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9. Оставлять детей без присмотра на посадочных платформах и в вагонах.</w:t>
      </w:r>
      <w:r>
        <w:rPr>
          <w:rFonts w:ascii="Times New Roman" w:hAnsi="Times New Roman"/>
          <w:color w:val="333333"/>
          <w:sz w:val="28"/>
          <w:shd w:val="clear" w:color="auto" w:fill="FFFFFF"/>
        </w:rPr>
        <w:br/>
        <w:t>10. Выходить из вагона на междупутье и стоять там при проходе встречного поезда.</w:t>
      </w:r>
      <w:r>
        <w:rPr>
          <w:rFonts w:ascii="Times New Roman" w:hAnsi="Times New Roman"/>
          <w:color w:val="333333"/>
          <w:sz w:val="28"/>
          <w:shd w:val="clear" w:color="auto" w:fill="FFFFFF"/>
        </w:rPr>
        <w:br/>
        <w:t>11. Прыгать с платформы на железнодорожные пути.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12. Устраив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ать на платформе различные подвижные игры.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13. Курить в вагонах </w:t>
      </w:r>
      <w:r>
        <w:rPr>
          <w:rFonts w:ascii="Times New Roman" w:hAnsi="Times New Roman"/>
          <w:i/>
          <w:color w:val="333333"/>
          <w:sz w:val="28"/>
          <w:shd w:val="clear" w:color="auto" w:fill="FFFFFF"/>
        </w:rPr>
        <w:t>(в том числе в тамбурах)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 пригородных поездов, в не установленных для курения местах в поездах местного и дальнего сообщения.</w:t>
      </w:r>
      <w:r>
        <w:rPr>
          <w:rFonts w:ascii="Times New Roman" w:hAnsi="Times New Roman"/>
          <w:color w:val="333333"/>
          <w:sz w:val="28"/>
          <w:shd w:val="clear" w:color="auto" w:fill="FFFFFF"/>
        </w:rPr>
        <w:br/>
        <w:t xml:space="preserve">14. Бежать по платформе рядом с вагоном прибывающего или уходящего 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поезда, а также находиться ближе двух метров от края платформы во время прохождения поезда без остановки.</w:t>
      </w:r>
    </w:p>
    <w:p w:rsidR="005E5A0D" w:rsidRDefault="00873573">
      <w:pPr>
        <w:shd w:val="clear" w:color="auto" w:fill="FFFFFF"/>
        <w:spacing w:after="0" w:line="200" w:lineRule="atLeast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noProof/>
          <w:color w:val="333333"/>
          <w:sz w:val="16"/>
          <w:shd w:val="clear" w:color="auto" w:fill="FFFFFF"/>
        </w:rPr>
        <w:drawing>
          <wp:inline distT="0" distB="0" distL="0" distR="0">
            <wp:extent cx="876300" cy="32004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B292D"/>
          <w:sz w:val="28"/>
          <w:shd w:val="clear" w:color="auto" w:fill="FFFFFF"/>
        </w:rPr>
        <w:br/>
      </w:r>
      <w:r>
        <w:rPr>
          <w:rFonts w:ascii="Times New Roman" w:hAnsi="Times New Roman"/>
          <w:b/>
          <w:color w:val="C00000"/>
          <w:sz w:val="28"/>
          <w:shd w:val="clear" w:color="auto" w:fill="FFFFFF"/>
        </w:rPr>
        <w:t>Родители! Обратите особое внимание на разъяснение детям правил нахождения на железной дороге.</w:t>
      </w:r>
      <w:r>
        <w:rPr>
          <w:rFonts w:ascii="Times New Roman" w:hAnsi="Times New Roman"/>
          <w:color w:val="C00000"/>
          <w:sz w:val="28"/>
          <w:shd w:val="clear" w:color="auto" w:fill="FFFFFF"/>
        </w:rPr>
        <w:t> 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На железной дороге запрещено оставлять детей без присм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отра – это может привести к трагическим последствиям. Всегда </w:t>
      </w:r>
      <w:r>
        <w:rPr>
          <w:rFonts w:ascii="Times New Roman" w:hAnsi="Times New Roman"/>
          <w:color w:val="333333"/>
          <w:sz w:val="28"/>
          <w:shd w:val="clear" w:color="auto" w:fill="FFFFFF"/>
        </w:rPr>
        <w:lastRenderedPageBreak/>
        <w:t>помните, что находясь на железнодорожных объектах, детей необходимо держать за руку или на руках.</w:t>
      </w:r>
    </w:p>
    <w:p w:rsidR="005E5A0D" w:rsidRDefault="00873573">
      <w:pPr>
        <w:shd w:val="clear" w:color="auto" w:fill="FFFFFF"/>
        <w:spacing w:after="0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1B292D"/>
          <w:sz w:val="28"/>
          <w:shd w:val="clear" w:color="auto" w:fill="FFFFFF"/>
        </w:rPr>
        <w:br/>
      </w:r>
      <w:r>
        <w:rPr>
          <w:rFonts w:ascii="Times New Roman" w:hAnsi="Times New Roman"/>
          <w:b/>
          <w:color w:val="C00000"/>
          <w:sz w:val="36"/>
          <w:shd w:val="clear" w:color="auto" w:fill="FFFFFF"/>
        </w:rPr>
        <w:t>Железная дорога не место для игр, а зона повышенной опасности!</w:t>
      </w:r>
    </w:p>
    <w:p w:rsidR="005E5A0D" w:rsidRDefault="00873573">
      <w:pPr>
        <w:shd w:val="clear" w:color="auto" w:fill="FFFFFF"/>
        <w:spacing w:after="0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C00000"/>
          <w:sz w:val="36"/>
          <w:shd w:val="clear" w:color="auto" w:fill="FFFFFF"/>
        </w:rPr>
        <w:t>Берегите вашу жизнь и жизнь ваших</w:t>
      </w:r>
      <w:r>
        <w:rPr>
          <w:rFonts w:ascii="Times New Roman" w:hAnsi="Times New Roman"/>
          <w:b/>
          <w:color w:val="C00000"/>
          <w:sz w:val="36"/>
          <w:shd w:val="clear" w:color="auto" w:fill="FFFFFF"/>
        </w:rPr>
        <w:t xml:space="preserve"> детей</w:t>
      </w:r>
      <w:r>
        <w:rPr>
          <w:rFonts w:ascii="Times New Roman" w:hAnsi="Times New Roman"/>
          <w:b/>
          <w:color w:val="C00000"/>
          <w:sz w:val="28"/>
          <w:shd w:val="clear" w:color="auto" w:fill="FFFFFF"/>
        </w:rPr>
        <w:t>!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1B292D"/>
          <w:sz w:val="28"/>
          <w:shd w:val="clear" w:color="auto" w:fill="FFFFFF"/>
        </w:rPr>
        <w:br/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i/>
          <w:color w:val="1B292D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i/>
          <w:color w:val="1B292D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i/>
          <w:color w:val="1B292D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i/>
          <w:color w:val="1B292D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i/>
          <w:color w:val="1B292D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i/>
          <w:color w:val="1B292D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righ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i/>
          <w:color w:val="1B292D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jc w:val="both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33333"/>
          <w:sz w:val="16"/>
          <w:shd w:val="clear" w:color="auto" w:fill="FFFFFF"/>
        </w:rPr>
        <w:t> </w:t>
      </w:r>
    </w:p>
    <w:p w:rsidR="005E5A0D" w:rsidRDefault="00873573">
      <w:pPr>
        <w:shd w:val="clear" w:color="auto" w:fill="FFFFFF"/>
        <w:spacing w:after="0"/>
        <w:ind w:left="-142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noProof/>
          <w:color w:val="333333"/>
          <w:sz w:val="16"/>
          <w:shd w:val="clear" w:color="auto" w:fill="FFFFFF"/>
        </w:rPr>
        <w:lastRenderedPageBreak/>
        <w:drawing>
          <wp:inline distT="0" distB="0" distL="0" distR="0">
            <wp:extent cx="117957600" cy="886968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57600" cy="8869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873573">
      <w:pPr>
        <w:shd w:val="clear" w:color="auto" w:fill="FFFFFF"/>
        <w:spacing w:after="0"/>
        <w:ind w:left="-142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noProof/>
          <w:color w:val="333333"/>
          <w:sz w:val="16"/>
          <w:shd w:val="clear" w:color="auto" w:fill="FFFFFF"/>
        </w:rPr>
        <w:lastRenderedPageBreak/>
        <w:drawing>
          <wp:inline distT="0" distB="0" distL="0" distR="0">
            <wp:extent cx="2252345" cy="318198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318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5E5A0D">
      <w:pPr>
        <w:spacing w:after="0"/>
      </w:pPr>
    </w:p>
    <w:p w:rsidR="005E5A0D" w:rsidRDefault="00873573">
      <w:pPr>
        <w:shd w:val="clear" w:color="auto" w:fill="FFFFFF"/>
        <w:spacing w:after="0"/>
        <w:ind w:left="-142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noProof/>
          <w:color w:val="333333"/>
          <w:sz w:val="16"/>
          <w:shd w:val="clear" w:color="auto" w:fill="FFFFFF"/>
        </w:rPr>
        <w:drawing>
          <wp:inline distT="0" distB="0" distL="0" distR="0">
            <wp:extent cx="5745480" cy="36576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873573">
      <w:pPr>
        <w:spacing w:after="120" w:line="312" w:lineRule="auto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Arial" w:hAnsi="Arial"/>
          <w:color w:val="333333"/>
          <w:sz w:val="16"/>
          <w:shd w:val="clear" w:color="auto" w:fill="FFFFFF"/>
        </w:rPr>
        <w:t> </w:t>
      </w:r>
    </w:p>
    <w:p w:rsidR="005E5A0D" w:rsidRDefault="005E5A0D">
      <w:pPr>
        <w:spacing w:after="0"/>
      </w:pPr>
    </w:p>
    <w:p w:rsidR="005E5A0D" w:rsidRDefault="00873573">
      <w:pPr>
        <w:spacing w:before="240" w:after="240" w:line="390" w:lineRule="atLeast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C00000"/>
          <w:sz w:val="32"/>
          <w:shd w:val="clear" w:color="auto" w:fill="FFFFFF"/>
        </w:rPr>
        <w:t xml:space="preserve">Памятка для родителей о правилах поведения детей на железнодорожном транспорте и железнодорожных </w:t>
      </w:r>
      <w:r>
        <w:rPr>
          <w:rFonts w:ascii="Times New Roman" w:hAnsi="Times New Roman"/>
          <w:color w:val="C00000"/>
          <w:sz w:val="32"/>
          <w:shd w:val="clear" w:color="auto" w:fill="FFFFFF"/>
        </w:rPr>
        <w:lastRenderedPageBreak/>
        <w:t>путях                                 "Железная дорога – зона повышенной опасности!"</w:t>
      </w:r>
    </w:p>
    <w:p w:rsidR="005E5A0D" w:rsidRDefault="00873573">
      <w:pPr>
        <w:spacing w:after="0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hd w:val="clear" w:color="auto" w:fill="FFFFFF"/>
        </w:rPr>
        <w:drawing>
          <wp:inline distT="0" distB="0" distL="0" distR="0">
            <wp:extent cx="5334000" cy="40005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873573">
      <w:pPr>
        <w:spacing w:after="24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Дети и подростки,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авы зачастую заканчиваются трагически.                                                                                 </w:t>
      </w:r>
    </w:p>
    <w:p w:rsidR="005E5A0D" w:rsidRDefault="00873573">
      <w:pPr>
        <w:spacing w:after="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Все, кто находится вблизи железнодорожных путей, обязаны соблюдать общепринятые правила:</w:t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1.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Перед переходом пути по пешеходному нас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тилу необходимо убедиться в отсутствии движущегося поезда, локомотива или вагона.</w:t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ть переход.</w:t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На переездах переходить пути можно только при открытом шлагбауме. 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5E5A0D" w:rsidRDefault="00873573">
      <w:pPr>
        <w:spacing w:after="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 </w:t>
      </w:r>
    </w:p>
    <w:p w:rsidR="005E5A0D" w:rsidRDefault="00873573">
      <w:pPr>
        <w:spacing w:after="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Уважаемые взрослые! Не оставляйт</w:t>
      </w: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е детей одних вблизи железнодорожных путей.    Помните, это опасно для их жизни!</w:t>
      </w:r>
    </w:p>
    <w:p w:rsidR="005E5A0D" w:rsidRDefault="00873573">
      <w:pPr>
        <w:spacing w:after="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FF0000"/>
          <w:sz w:val="24"/>
          <w:shd w:val="clear" w:color="auto" w:fill="FFFFFF"/>
        </w:rPr>
        <w:lastRenderedPageBreak/>
        <w:t>ЗАПОМНИТЕ:</w:t>
      </w:r>
    </w:p>
    <w:p w:rsidR="005E5A0D" w:rsidRDefault="00873573">
      <w:pPr>
        <w:spacing w:after="24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5E5A0D" w:rsidRDefault="00873573">
      <w:pPr>
        <w:spacing w:after="24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 при проезде и переходе через железнодор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5E5A0D" w:rsidRDefault="00873573">
      <w:pPr>
        <w:spacing w:after="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ЗАПРЕЩАЕТСЯ: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подлезать под железнодорожным подвижным составом;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перелезать через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автосцепные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устройства между вагонами;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заходить за ограничительную линию у края пассажирской платформы;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бежать по пассажирской платформе рядом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с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прибывающим или</w:t>
      </w:r>
    </w:p>
    <w:p w:rsidR="005E5A0D" w:rsidRDefault="00873573">
      <w:pPr>
        <w:spacing w:after="24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отправляющимся поездом;  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устраивать различные подвижные игры;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оставлят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ь детей без присмотра (гражданам с детьми);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прыгать с пассажирской платформы на железнодорожные пути;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осуществлять посадку и (или) высадку во время движения.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Уважаемые взрослые. Не проходите равнодушно мимо шалостей детей вблизи железной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дороги. Помните, что железная дорога – не место для детских игр.</w:t>
      </w:r>
    </w:p>
    <w:p w:rsidR="005E5A0D" w:rsidRDefault="00873573">
      <w:pPr>
        <w:spacing w:after="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 </w:t>
      </w:r>
    </w:p>
    <w:p w:rsidR="005E5A0D" w:rsidRDefault="00873573">
      <w:pPr>
        <w:spacing w:after="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Инструкция о правилах безопасного поведения детей на объектах железнодорожного транспорта</w:t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FF0000"/>
          <w:sz w:val="24"/>
          <w:shd w:val="clear" w:color="auto" w:fill="FFFFFF"/>
        </w:rPr>
        <w:t>1.</w:t>
      </w:r>
      <w:r>
        <w:rPr>
          <w:rFonts w:ascii="Times New Roman" w:hAnsi="Times New Roman"/>
          <w:color w:val="FF0000"/>
          <w:sz w:val="14"/>
          <w:shd w:val="clear" w:color="auto" w:fill="FFFFFF"/>
        </w:rPr>
        <w:t>      </w:t>
      </w: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Общие требования безопасности: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железная дорога является зоной повышенной опасности;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движение по железнодорожным путям запрещено, даже при отсутствии на них подвижных составов;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при движении вдоль железнодорожног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о пути не подходите ближе 5 метров к крайнему рельсу;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объекты в целях предотвращения контакта с проводами высокого напряжения;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не цепляйтесь за движущийся железнодорожный состав, маневренные тепловозы и другие подвижные составы.</w:t>
      </w:r>
    </w:p>
    <w:p w:rsidR="005E5A0D" w:rsidRDefault="00873573">
      <w:pPr>
        <w:spacing w:after="24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 </w:t>
      </w:r>
    </w:p>
    <w:p w:rsidR="005E5A0D" w:rsidRDefault="00873573">
      <w:pPr>
        <w:spacing w:after="240"/>
        <w:jc w:val="center"/>
        <w:rPr>
          <w:rFonts w:ascii="Arial" w:hAnsi="Arial"/>
          <w:color w:val="333333"/>
          <w:sz w:val="16"/>
          <w:shd w:val="clear" w:color="auto" w:fill="FFFFFF"/>
        </w:rPr>
      </w:pPr>
      <w:bookmarkStart w:id="1" w:name="_GoBack"/>
      <w:bookmarkEnd w:id="1"/>
      <w:r>
        <w:rPr>
          <w:rFonts w:ascii="Times New Roman" w:hAnsi="Times New Roman"/>
          <w:noProof/>
          <w:color w:val="000000"/>
          <w:sz w:val="24"/>
          <w:shd w:val="clear" w:color="auto" w:fill="FFFFFF"/>
        </w:rPr>
        <w:lastRenderedPageBreak/>
        <w:drawing>
          <wp:inline distT="0" distB="0" distL="0" distR="0">
            <wp:extent cx="8128000" cy="53975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39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FF0000"/>
          <w:sz w:val="24"/>
          <w:shd w:val="clear" w:color="auto" w:fill="FFFFFF"/>
        </w:rPr>
        <w:t>2.</w:t>
      </w:r>
      <w:r>
        <w:rPr>
          <w:rFonts w:ascii="Times New Roman" w:hAnsi="Times New Roman"/>
          <w:color w:val="FF0000"/>
          <w:sz w:val="14"/>
          <w:shd w:val="clear" w:color="auto" w:fill="FFFFFF"/>
        </w:rPr>
        <w:t>      </w:t>
      </w: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Требования безопасности при переходе железнодорожных путей: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переходите железнодорожные пути только в установленных местах, пользуйтесь при этом пешеходными мостками, тоннелями, переходами, а там где их нет;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по настилам и в местах, где установлены указатели «Переход через пути»;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перед переходом путе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ереход;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при переходе через железнодорожные пути не подлезайте под вагоны и не перелезайте через автосцепки;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те через пути при открытом шлагбауме, а при его отсутствии, когда нет близко идущего подвижного состава.</w:t>
      </w:r>
    </w:p>
    <w:p w:rsidR="005E5A0D" w:rsidRDefault="00873573">
      <w:pPr>
        <w:spacing w:after="240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hd w:val="clear" w:color="auto" w:fill="FFFFFF"/>
        </w:rPr>
        <w:lastRenderedPageBreak/>
        <w:drawing>
          <wp:inline distT="0" distB="0" distL="0" distR="0">
            <wp:extent cx="2435225" cy="30670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FF0000"/>
          <w:sz w:val="24"/>
          <w:shd w:val="clear" w:color="auto" w:fill="FFFFFF"/>
        </w:rPr>
        <w:t>3.</w:t>
      </w:r>
      <w:r>
        <w:rPr>
          <w:rFonts w:ascii="Times New Roman" w:hAnsi="Times New Roman"/>
          <w:color w:val="FF0000"/>
          <w:sz w:val="14"/>
          <w:shd w:val="clear" w:color="auto" w:fill="FFFFFF"/>
        </w:rPr>
        <w:t>      </w:t>
      </w: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Требования безопасности при ожидании поезда: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при ожидании поезда не устраивайте на платформе подвижные игры;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не бегите по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платформе рядом с вагоном прибывающего (уходящего) поезда;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не стойте ближе 2-х метров от края платформы во время прохождения поезда без остановки.</w:t>
      </w:r>
    </w:p>
    <w:p w:rsidR="005E5A0D" w:rsidRDefault="00873573">
      <w:pPr>
        <w:spacing w:after="24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4"/>
          <w:shd w:val="clear" w:color="auto" w:fill="FFFFFF"/>
        </w:rPr>
        <w:lastRenderedPageBreak/>
        <w:drawing>
          <wp:inline distT="0" distB="0" distL="0" distR="0">
            <wp:extent cx="4733925" cy="508635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08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FF0000"/>
          <w:sz w:val="24"/>
          <w:shd w:val="clear" w:color="auto" w:fill="FFFFFF"/>
        </w:rPr>
        <w:t>4.</w:t>
      </w:r>
      <w:r>
        <w:rPr>
          <w:rFonts w:ascii="Times New Roman" w:hAnsi="Times New Roman"/>
          <w:color w:val="FF0000"/>
          <w:sz w:val="14"/>
          <w:shd w:val="clear" w:color="auto" w:fill="FFFFFF"/>
        </w:rPr>
        <w:t>      </w:t>
      </w: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Требования безопасности при посадке в вагон и выходе из него: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подходите непосредственно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к вагону только после полной остановки поезда;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посадку в вагон и выход из него производите только со стороны перрона или посадочной платформы;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будьте внимательны - не оступитесь и не попадите в промежуток между посадочной площадкой вагона и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платформой.</w:t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FF0000"/>
          <w:sz w:val="24"/>
          <w:shd w:val="clear" w:color="auto" w:fill="FFFFFF"/>
        </w:rPr>
        <w:t>5.</w:t>
      </w:r>
      <w:r>
        <w:rPr>
          <w:rFonts w:ascii="Times New Roman" w:hAnsi="Times New Roman"/>
          <w:color w:val="FF0000"/>
          <w:sz w:val="14"/>
          <w:shd w:val="clear" w:color="auto" w:fill="FFFFFF"/>
        </w:rPr>
        <w:t>      </w:t>
      </w:r>
      <w:r>
        <w:rPr>
          <w:rFonts w:ascii="Times New Roman" w:hAnsi="Times New Roman"/>
          <w:b/>
          <w:color w:val="FF0000"/>
          <w:sz w:val="24"/>
          <w:shd w:val="clear" w:color="auto" w:fill="FFFFFF"/>
        </w:rPr>
        <w:t>Требования безопасности при движении поезда: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не открывайте на ходу поезда наружные двери тамбуров;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не стойте на подножках в переходных площадках вагонов;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не высовывайтесь на ходу из окон вагонов;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не выходите из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вагона при остановке поезда на перегоне.</w:t>
      </w:r>
    </w:p>
    <w:p w:rsidR="005E5A0D" w:rsidRDefault="00873573">
      <w:pPr>
        <w:spacing w:after="24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lastRenderedPageBreak/>
        <w:t>  </w:t>
      </w:r>
      <w:r>
        <w:rPr>
          <w:rFonts w:ascii="Times New Roman" w:hAnsi="Times New Roman"/>
          <w:noProof/>
          <w:color w:val="000000"/>
          <w:sz w:val="24"/>
          <w:shd w:val="clear" w:color="auto" w:fill="FFFFFF"/>
        </w:rPr>
        <w:drawing>
          <wp:inline distT="0" distB="0" distL="0" distR="0">
            <wp:extent cx="2485390" cy="333756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333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A0D" w:rsidRDefault="00873573">
      <w:pPr>
        <w:spacing w:after="0"/>
        <w:ind w:left="120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6.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Требования безопасности при экстренной эвакуации из вагона: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в случае экстренной эвакуации из вагона старайтесь сохранять спокойствие;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берите с собой только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самое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необходимое;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окажите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помощь при эвакуации пассажирам с детьми, престарелым и инвалидам;</w:t>
      </w:r>
    </w:p>
    <w:p w:rsidR="005E5A0D" w:rsidRDefault="00873573">
      <w:pPr>
        <w:spacing w:after="0"/>
        <w:ind w:left="840" w:hanging="360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Symbol" w:hAnsi="Symbol"/>
          <w:color w:val="000000"/>
          <w:sz w:val="20"/>
          <w:shd w:val="clear" w:color="auto" w:fill="FFFFFF"/>
        </w:rPr>
        <w:t></w:t>
      </w:r>
      <w:r>
        <w:rPr>
          <w:rFonts w:ascii="Times New Roman" w:hAnsi="Times New Roman"/>
          <w:color w:val="000000"/>
          <w:sz w:val="14"/>
          <w:shd w:val="clear" w:color="auto" w:fill="FFFFFF"/>
        </w:rPr>
        <w:t>     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при выходе через боковые двери и аварийные выходы будьте внимательны, чтобы не попасть под встречный поезд.</w:t>
      </w:r>
    </w:p>
    <w:p w:rsidR="005E5A0D" w:rsidRDefault="00873573">
      <w:pPr>
        <w:spacing w:after="0"/>
        <w:jc w:val="center"/>
        <w:rPr>
          <w:rFonts w:ascii="Arial" w:hAnsi="Arial"/>
          <w:color w:val="333333"/>
          <w:sz w:val="16"/>
          <w:shd w:val="clear" w:color="auto" w:fill="FFFFFF"/>
        </w:rPr>
      </w:pPr>
      <w:r>
        <w:rPr>
          <w:rFonts w:ascii="Times New Roman" w:hAnsi="Times New Roman"/>
          <w:color w:val="FF0000"/>
          <w:sz w:val="24"/>
          <w:shd w:val="clear" w:color="auto" w:fill="FFFFFF"/>
        </w:rPr>
        <w:t>                                          БУДЬТЕ ОСТОРОЖНЫ!!!</w:t>
      </w:r>
    </w:p>
    <w:p w:rsidR="005E5A0D" w:rsidRDefault="00873573">
      <w:r>
        <w:rPr>
          <w:rFonts w:ascii="Times New Roman" w:hAnsi="Times New Roman"/>
          <w:noProof/>
          <w:color w:val="000000"/>
          <w:sz w:val="24"/>
          <w:shd w:val="clear" w:color="auto" w:fill="FFFFFF"/>
        </w:rPr>
        <w:lastRenderedPageBreak/>
        <w:drawing>
          <wp:inline distT="0" distB="0" distL="0" distR="0">
            <wp:extent cx="5795010" cy="397954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397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E5A0D" w:rsidSect="005E5A0D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5A0D"/>
    <w:rsid w:val="005E5A0D"/>
    <w:rsid w:val="0087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5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5E5A0D"/>
  </w:style>
  <w:style w:type="character" w:styleId="a3">
    <w:name w:val="Hyperlink"/>
    <w:rsid w:val="005E5A0D"/>
    <w:rPr>
      <w:color w:val="0000FF"/>
      <w:u w:val="single"/>
    </w:rPr>
  </w:style>
  <w:style w:type="table" w:styleId="1">
    <w:name w:val="Table Simple 1"/>
    <w:basedOn w:val="a1"/>
    <w:rsid w:val="005E5A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3121</Words>
  <Characters>17793</Characters>
  <Application>Microsoft Office Word</Application>
  <DocSecurity>0</DocSecurity>
  <Lines>148</Lines>
  <Paragraphs>41</Paragraphs>
  <ScaleCrop>false</ScaleCrop>
  <Company/>
  <LinksUpToDate>false</LinksUpToDate>
  <CharactersWithSpaces>20873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2020-10-03T09:14:00Z</dcterms:created>
  <dcterms:modified xsi:type="dcterms:W3CDTF">2020-10-03T09:14:00Z</dcterms:modified>
</cp:coreProperties>
</file>