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232" w:rsidRDefault="006E02D9">
      <w:pPr>
        <w:pStyle w:val="a4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Муниципальное общеобразовательное казённое учреждение</w:t>
      </w:r>
    </w:p>
    <w:p w:rsidR="00350232" w:rsidRDefault="006E02D9">
      <w:pPr>
        <w:pStyle w:val="a4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«Основная общеобразовательная школа с.Руновка Кировского района»</w:t>
      </w:r>
    </w:p>
    <w:p w:rsidR="00350232" w:rsidRDefault="00350232">
      <w:pPr>
        <w:pStyle w:val="a4"/>
        <w:jc w:val="center"/>
        <w:rPr>
          <w:rFonts w:ascii="Times New Roman" w:hAnsi="Times New Roman"/>
          <w:sz w:val="24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75"/>
        <w:gridCol w:w="5363"/>
      </w:tblGrid>
      <w:tr w:rsidR="00350232">
        <w:tc>
          <w:tcPr>
            <w:tcW w:w="4928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Принята на заседании педагогического совета протокол №__1____</w:t>
            </w:r>
          </w:p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«__30__»___08_______     2015</w:t>
            </w:r>
          </w:p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34" w:type="dxa"/>
          </w:tcPr>
          <w:p w:rsidR="00350232" w:rsidRDefault="006E02D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Утверждаю</w:t>
            </w:r>
          </w:p>
          <w:p w:rsidR="00350232" w:rsidRDefault="006E02D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Директор МОКУ «ООШ с. Руновка» </w:t>
            </w:r>
          </w:p>
          <w:p w:rsidR="00350232" w:rsidRDefault="006E02D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 Черненко А.Д.                      </w:t>
            </w:r>
          </w:p>
          <w:p w:rsidR="00350232" w:rsidRDefault="00350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350232" w:rsidRDefault="00350232">
      <w:pPr>
        <w:pStyle w:val="a4"/>
        <w:jc w:val="center"/>
        <w:rPr>
          <w:rFonts w:ascii="Times New Roman" w:hAnsi="Times New Roman"/>
          <w:sz w:val="24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24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24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24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24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24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b/>
          <w:sz w:val="28"/>
        </w:rPr>
      </w:pPr>
    </w:p>
    <w:p w:rsidR="00350232" w:rsidRDefault="006E02D9">
      <w:pPr>
        <w:pStyle w:val="a4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Основная  образовательная  программа</w:t>
      </w:r>
    </w:p>
    <w:p w:rsidR="00350232" w:rsidRDefault="006E02D9">
      <w:pPr>
        <w:pStyle w:val="a4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основного  общего  образования</w:t>
      </w:r>
    </w:p>
    <w:p w:rsidR="00DC1BAA" w:rsidRDefault="00DC1BAA">
      <w:pPr>
        <w:pStyle w:val="a4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(с изменениями приказ № 12 от 13.05.2021год)</w:t>
      </w:r>
    </w:p>
    <w:p w:rsidR="00350232" w:rsidRDefault="00350232">
      <w:pPr>
        <w:pStyle w:val="a4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40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40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40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40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40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28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28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28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28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28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28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28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28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28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28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28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28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28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28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sz w:val="28"/>
        </w:rPr>
      </w:pPr>
    </w:p>
    <w:p w:rsidR="00350232" w:rsidRDefault="006E02D9">
      <w:pPr>
        <w:pStyle w:val="a4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с.Руновка</w:t>
      </w:r>
    </w:p>
    <w:p w:rsidR="00350232" w:rsidRDefault="00350232">
      <w:pPr>
        <w:pStyle w:val="a4"/>
        <w:jc w:val="center"/>
        <w:rPr>
          <w:rFonts w:ascii="Times New Roman" w:hAnsi="Times New Roman"/>
          <w:sz w:val="24"/>
        </w:rPr>
      </w:pPr>
    </w:p>
    <w:p w:rsidR="00350232" w:rsidRDefault="006E02D9">
      <w:pPr>
        <w:pStyle w:val="a4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2015 г.</w:t>
      </w:r>
    </w:p>
    <w:p w:rsidR="00350232" w:rsidRDefault="00350232">
      <w:pPr>
        <w:pStyle w:val="a4"/>
        <w:rPr>
          <w:rFonts w:ascii="Times New Roman" w:hAnsi="Times New Roman"/>
          <w:b/>
          <w:sz w:val="24"/>
        </w:rPr>
      </w:pPr>
    </w:p>
    <w:p w:rsidR="00350232" w:rsidRDefault="00350232">
      <w:pPr>
        <w:pStyle w:val="a4"/>
        <w:jc w:val="center"/>
        <w:rPr>
          <w:rFonts w:ascii="Times New Roman" w:hAnsi="Times New Roman"/>
          <w:b/>
          <w:sz w:val="24"/>
        </w:rPr>
      </w:pPr>
    </w:p>
    <w:p w:rsidR="00350232" w:rsidRDefault="006E02D9">
      <w:pPr>
        <w:pStyle w:val="a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</w:t>
      </w:r>
    </w:p>
    <w:p w:rsidR="00350232" w:rsidRDefault="006E02D9">
      <w:pPr>
        <w:pStyle w:val="a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ОСНОВНОЙ ОБРАЗОВАТЕЛЬНОЙ </w:t>
      </w:r>
      <w:r>
        <w:rPr>
          <w:rFonts w:ascii="Times New Roman" w:hAnsi="Times New Roman"/>
          <w:b/>
          <w:sz w:val="24"/>
        </w:rPr>
        <w:t>ПРОГРАММЫОСНОВНОГО ОБЩЕГО ОБРАЗОВАНИЯ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6"/>
        <w:gridCol w:w="8472"/>
        <w:gridCol w:w="75"/>
        <w:gridCol w:w="715"/>
      </w:tblGrid>
      <w:tr w:rsidR="00350232">
        <w:tc>
          <w:tcPr>
            <w:tcW w:w="15417" w:type="dxa"/>
            <w:gridSpan w:val="4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 ЦЕЛЕВОЙ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1.1.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Пояснительная записка</w:t>
            </w:r>
          </w:p>
        </w:tc>
        <w:tc>
          <w:tcPr>
            <w:tcW w:w="992" w:type="dxa"/>
            <w:gridSpan w:val="2"/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1.1.1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1.1.2.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Цели, задачи образовательной организации на уровне основного общего образования, конкретизированные в соответствии с требованиями Стандарта к </w:t>
            </w:r>
            <w:r>
              <w:rPr>
                <w:rFonts w:ascii="Times New Roman" w:hAnsi="Times New Roman"/>
                <w:sz w:val="24"/>
              </w:rPr>
              <w:t>результатам освоения обучающимися основной образовательной программы основного общего образования (ООП ООО)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1.1.3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Информационная справка  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1.1.4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Методологическая основа ООП ООО (использование в образовательном процессе современных образовательных те</w:t>
            </w:r>
            <w:r>
              <w:rPr>
                <w:rFonts w:ascii="Times New Roman" w:hAnsi="Times New Roman"/>
                <w:sz w:val="24"/>
              </w:rPr>
              <w:t>хнологий)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1.1.5.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Психолого-педагогические  особенности  развития детей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1.2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Планируемые результаты освоения обучающимися ООП ООО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1.3.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Система оценки достижения планируемых результатов освоения ООП ООО</w:t>
            </w:r>
          </w:p>
        </w:tc>
        <w:tc>
          <w:tcPr>
            <w:tcW w:w="992" w:type="dxa"/>
            <w:gridSpan w:val="2"/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1.3.1.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Общие положения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1.3.2.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Оценка </w:t>
            </w:r>
            <w:r>
              <w:rPr>
                <w:rFonts w:ascii="Times New Roman" w:hAnsi="Times New Roman"/>
                <w:sz w:val="24"/>
              </w:rPr>
              <w:t>личностных результатов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1.3.3.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метапредметных результатов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1.3.4.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предметных результатов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1.3.5.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Система внутришкольного мониторинга образовательных достижений и портфель достижений как инструменты динамики образовательных достижений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1.3.6.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Итоговая оценка выпускника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1.3.7.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деятельности образовательной организации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</w:tr>
      <w:tr w:rsidR="00350232">
        <w:tc>
          <w:tcPr>
            <w:tcW w:w="15417" w:type="dxa"/>
            <w:gridSpan w:val="4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2.  СОДЕРЖАТЕЛЬНЫЙ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2.1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Программа развития универсальных учебных действий (Программа формирования  общеучебных умений и навыков) на уровне основного общего образования</w:t>
            </w:r>
          </w:p>
        </w:tc>
        <w:tc>
          <w:tcPr>
            <w:tcW w:w="992" w:type="dxa"/>
            <w:gridSpan w:val="2"/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2.1.1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2.1.2.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Цели, планируемые результаты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2.1.3.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Механизмы  и технологии развития УУД (учебные ситуации, типовые задачи, групповые и индивидуальные занятия, учебно-исследовательская и проектная деятельность)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2.1.4.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Условия и средства формирования УУД (учебное сотрудничество, совместная деятельность, </w:t>
            </w:r>
            <w:r>
              <w:rPr>
                <w:rFonts w:ascii="Times New Roman" w:hAnsi="Times New Roman"/>
                <w:sz w:val="24"/>
              </w:rPr>
              <w:t>разновозрастное сотрудничество, проектная деятельность, дискуссия, тренинги, общий прием доказательства, рефлексия, педагогическое общение)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2.1.5.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ИКТ - компетентности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2.1.6.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Повышение профессиональной компетентности педагогов по вопросам формирования УУД 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2.2.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Программы отдельных учебных предметов, курсов 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2.2.1.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Филология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2.2.2.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Общественно-научные предметы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2.2.3.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Математика и информатика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2.2.4.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Основы </w:t>
            </w:r>
            <w:r>
              <w:rPr>
                <w:rFonts w:ascii="Times New Roman" w:hAnsi="Times New Roman"/>
                <w:sz w:val="24"/>
              </w:rPr>
              <w:t>духовно-нравственной культуры народов России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2.2.5.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Естественнонаучные предметы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2.2.6.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Искусство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2.2.7.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Технология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2.2.8.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2.3.</w:t>
            </w:r>
          </w:p>
        </w:tc>
        <w:tc>
          <w:tcPr>
            <w:tcW w:w="13549" w:type="dxa"/>
          </w:tcPr>
          <w:p w:rsidR="00350232" w:rsidRDefault="006E02D9" w:rsidP="007C755E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Программа воспитания </w:t>
            </w:r>
          </w:p>
        </w:tc>
        <w:tc>
          <w:tcPr>
            <w:tcW w:w="992" w:type="dxa"/>
            <w:gridSpan w:val="2"/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2.3.1.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2.3.2.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Цель и задачи воспитания и социализации обучающихся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2.3.3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Принципы и особенности организации содержания воспитания и социализации </w:t>
            </w:r>
            <w:r>
              <w:rPr>
                <w:rFonts w:ascii="Times New Roman" w:hAnsi="Times New Roman"/>
                <w:sz w:val="24"/>
              </w:rPr>
              <w:t>обучающихся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2.3.4.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направления и ценностные основы, содержание воспитания и социализации обучающихся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2.3.5.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деятельности и формы занятий с обучающимися, планируемые результаты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2.3.6.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Style w:val="dash041e005f0431005f044b005f0447005f043d005f044b005f0439005f005fchar1char1"/>
              </w:rPr>
              <w:t xml:space="preserve">Этапы организации социализации обучающихся, </w:t>
            </w:r>
            <w:r>
              <w:rPr>
                <w:rStyle w:val="dash041e005f0431005f044b005f0447005f043d005f044b005f0439005f005fchar1char1"/>
              </w:rPr>
              <w:t>совместной деятельности образовательнойорганизации с предприятиями, общественными организациями, системой дополнительного образования, иными социальными субъектами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143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2.3.7.</w:t>
            </w:r>
          </w:p>
        </w:tc>
        <w:tc>
          <w:tcPr>
            <w:tcW w:w="13549" w:type="dxa"/>
          </w:tcPr>
          <w:p w:rsidR="00350232" w:rsidRDefault="006E02D9">
            <w:pPr>
              <w:pStyle w:val="dash041e005f0431005f044b005f0447005f043d005f044b005f0439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Основные формы организации педагогической поддержки социализации обучающихся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145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2.3.8.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char1"/>
              </w:rPr>
              <w:t>Деятельность образовательного учреждения в области непрерывного экологического здоровьесберегающего образования обучающихся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148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2.3.9.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Style w:val="dash041e005f0431005f044b005f0447005f043d005f044b005f0439005f005fchar1char1"/>
              </w:rPr>
            </w:pPr>
            <w:r>
              <w:rPr>
                <w:rFonts w:ascii="Times New Roman" w:hAnsi="Times New Roman"/>
                <w:sz w:val="24"/>
              </w:rPr>
              <w:t>Мониторинг эффективности реализации образовательным учреждением программы воспитания и социализации обучающихся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2.3.10.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Style w:val="dash041e005f0431005f044b005f0447005f043d005f044b005f0439005f005fchar1char1"/>
              </w:rPr>
            </w:pPr>
            <w:r>
              <w:rPr>
                <w:rFonts w:ascii="Times New Roman" w:hAnsi="Times New Roman"/>
                <w:sz w:val="24"/>
              </w:rPr>
              <w:t>Методологический инструментарий мониторинга воспитания и социализации обучающихся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151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2.4.</w:t>
            </w:r>
          </w:p>
        </w:tc>
        <w:tc>
          <w:tcPr>
            <w:tcW w:w="13549" w:type="dxa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Style w:val="dash041e005f0431005f044b005f0447005f043d005f044b005f0439char1"/>
                <w:b/>
              </w:rPr>
              <w:t>Программа коррекционной работы</w:t>
            </w:r>
          </w:p>
        </w:tc>
        <w:tc>
          <w:tcPr>
            <w:tcW w:w="992" w:type="dxa"/>
            <w:gridSpan w:val="2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155</w:t>
            </w:r>
          </w:p>
        </w:tc>
      </w:tr>
      <w:tr w:rsidR="00350232">
        <w:tc>
          <w:tcPr>
            <w:tcW w:w="15417" w:type="dxa"/>
            <w:gridSpan w:val="4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3.  ОРГАНИЗАЦИОННЫЙ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3.1.1.</w:t>
            </w:r>
          </w:p>
        </w:tc>
        <w:tc>
          <w:tcPr>
            <w:tcW w:w="13691" w:type="dxa"/>
            <w:gridSpan w:val="2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Учебный план основного общего образования на 2020-2023 г.г. (перспективный)</w:t>
            </w:r>
          </w:p>
        </w:tc>
        <w:tc>
          <w:tcPr>
            <w:tcW w:w="850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164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3.1.2.</w:t>
            </w:r>
          </w:p>
        </w:tc>
        <w:tc>
          <w:tcPr>
            <w:tcW w:w="13691" w:type="dxa"/>
            <w:gridSpan w:val="2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Внеучебная деятельность образовательной организации</w:t>
            </w:r>
          </w:p>
        </w:tc>
        <w:tc>
          <w:tcPr>
            <w:tcW w:w="850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169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3.2.</w:t>
            </w:r>
          </w:p>
        </w:tc>
        <w:tc>
          <w:tcPr>
            <w:tcW w:w="13691" w:type="dxa"/>
            <w:gridSpan w:val="2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Система условий реализации основной образовательной программы основного общего образования</w:t>
            </w:r>
          </w:p>
        </w:tc>
        <w:tc>
          <w:tcPr>
            <w:tcW w:w="850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171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3.2.1.</w:t>
            </w:r>
          </w:p>
        </w:tc>
        <w:tc>
          <w:tcPr>
            <w:tcW w:w="13691" w:type="dxa"/>
            <w:gridSpan w:val="2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Психолого-педагогические условия реализации ООП</w:t>
            </w:r>
          </w:p>
        </w:tc>
        <w:tc>
          <w:tcPr>
            <w:tcW w:w="850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171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3.2.2.</w:t>
            </w:r>
          </w:p>
        </w:tc>
        <w:tc>
          <w:tcPr>
            <w:tcW w:w="13691" w:type="dxa"/>
            <w:gridSpan w:val="2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Финансовое обеспечение</w:t>
            </w:r>
            <w:r>
              <w:rPr>
                <w:rFonts w:ascii="Times New Roman" w:hAnsi="Times New Roman"/>
                <w:sz w:val="24"/>
              </w:rPr>
              <w:t xml:space="preserve"> реализации ООП ООО</w:t>
            </w:r>
          </w:p>
        </w:tc>
        <w:tc>
          <w:tcPr>
            <w:tcW w:w="850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174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3.2.3</w:t>
            </w:r>
          </w:p>
        </w:tc>
        <w:tc>
          <w:tcPr>
            <w:tcW w:w="13691" w:type="dxa"/>
            <w:gridSpan w:val="2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Материально-технические и информационные условия реализации ООП</w:t>
            </w:r>
          </w:p>
        </w:tc>
        <w:tc>
          <w:tcPr>
            <w:tcW w:w="850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179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3.2.4.</w:t>
            </w:r>
          </w:p>
        </w:tc>
        <w:tc>
          <w:tcPr>
            <w:tcW w:w="13691" w:type="dxa"/>
            <w:gridSpan w:val="2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Информационно методические условия реализации ФГОС</w:t>
            </w:r>
          </w:p>
        </w:tc>
        <w:tc>
          <w:tcPr>
            <w:tcW w:w="850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181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3.2.5.</w:t>
            </w:r>
          </w:p>
        </w:tc>
        <w:tc>
          <w:tcPr>
            <w:tcW w:w="13691" w:type="dxa"/>
            <w:gridSpan w:val="2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Модель сетевого графика по формированию необходимой системы условий реализации ООП ООО</w:t>
            </w:r>
          </w:p>
        </w:tc>
        <w:tc>
          <w:tcPr>
            <w:tcW w:w="850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183</w:t>
            </w:r>
          </w:p>
        </w:tc>
      </w:tr>
      <w:tr w:rsidR="00350232">
        <w:tc>
          <w:tcPr>
            <w:tcW w:w="876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3.2.6.</w:t>
            </w:r>
          </w:p>
        </w:tc>
        <w:tc>
          <w:tcPr>
            <w:tcW w:w="13691" w:type="dxa"/>
            <w:gridSpan w:val="2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Правовое  обеспечение реализации ООП</w:t>
            </w:r>
          </w:p>
        </w:tc>
        <w:tc>
          <w:tcPr>
            <w:tcW w:w="850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186</w:t>
            </w:r>
          </w:p>
        </w:tc>
      </w:tr>
      <w:tr w:rsidR="00350232">
        <w:tc>
          <w:tcPr>
            <w:tcW w:w="876" w:type="dxa"/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691" w:type="dxa"/>
            <w:gridSpan w:val="2"/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Используемые понятия, обозначения и сокращения</w:t>
            </w:r>
          </w:p>
        </w:tc>
        <w:tc>
          <w:tcPr>
            <w:tcW w:w="850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187</w:t>
            </w:r>
            <w:bookmarkStart w:id="0" w:name="_GoBack"/>
            <w:bookmarkEnd w:id="0"/>
          </w:p>
        </w:tc>
      </w:tr>
    </w:tbl>
    <w:p w:rsidR="00350232" w:rsidRDefault="00350232">
      <w:pPr>
        <w:pStyle w:val="Zag1"/>
        <w:spacing w:after="0" w:line="240" w:lineRule="auto"/>
        <w:ind w:firstLine="454"/>
        <w:rPr>
          <w:rStyle w:val="Zag11"/>
          <w:color w:val="auto"/>
        </w:rPr>
      </w:pPr>
    </w:p>
    <w:p w:rsidR="00350232" w:rsidRDefault="00350232">
      <w:pPr>
        <w:pStyle w:val="Zag1"/>
        <w:spacing w:after="0" w:line="240" w:lineRule="auto"/>
        <w:ind w:firstLine="454"/>
        <w:jc w:val="both"/>
        <w:rPr>
          <w:rStyle w:val="Zag11"/>
          <w:color w:val="auto"/>
        </w:rPr>
      </w:pPr>
    </w:p>
    <w:p w:rsidR="00350232" w:rsidRDefault="00350232">
      <w:pPr>
        <w:pStyle w:val="Zag1"/>
        <w:spacing w:after="0" w:line="240" w:lineRule="auto"/>
        <w:ind w:firstLine="454"/>
        <w:jc w:val="both"/>
        <w:rPr>
          <w:rStyle w:val="Zag11"/>
          <w:color w:val="auto"/>
        </w:rPr>
      </w:pPr>
    </w:p>
    <w:p w:rsidR="00350232" w:rsidRDefault="00350232">
      <w:pPr>
        <w:pStyle w:val="Zag1"/>
        <w:spacing w:after="0" w:line="240" w:lineRule="auto"/>
        <w:ind w:firstLine="454"/>
        <w:jc w:val="both"/>
        <w:rPr>
          <w:rStyle w:val="Zag11"/>
          <w:color w:val="auto"/>
        </w:rPr>
      </w:pPr>
    </w:p>
    <w:p w:rsidR="00350232" w:rsidRDefault="00350232">
      <w:pPr>
        <w:pStyle w:val="Zag1"/>
        <w:spacing w:after="0" w:line="240" w:lineRule="auto"/>
        <w:ind w:firstLine="454"/>
        <w:jc w:val="both"/>
        <w:rPr>
          <w:rStyle w:val="Zag11"/>
          <w:color w:val="auto"/>
        </w:rPr>
      </w:pPr>
    </w:p>
    <w:p w:rsidR="00350232" w:rsidRDefault="00350232">
      <w:pPr>
        <w:pStyle w:val="Zag1"/>
        <w:spacing w:after="0" w:line="240" w:lineRule="auto"/>
        <w:ind w:firstLine="454"/>
        <w:jc w:val="both"/>
        <w:rPr>
          <w:rStyle w:val="Zag11"/>
          <w:color w:val="auto"/>
        </w:rPr>
      </w:pPr>
    </w:p>
    <w:p w:rsidR="00350232" w:rsidRDefault="00350232">
      <w:pPr>
        <w:pStyle w:val="Zag1"/>
        <w:spacing w:after="0" w:line="240" w:lineRule="auto"/>
        <w:ind w:firstLine="454"/>
        <w:jc w:val="both"/>
        <w:rPr>
          <w:rStyle w:val="Zag11"/>
          <w:color w:val="auto"/>
        </w:rPr>
      </w:pPr>
    </w:p>
    <w:p w:rsidR="00350232" w:rsidRDefault="00350232">
      <w:pPr>
        <w:pStyle w:val="Zag1"/>
        <w:spacing w:after="0" w:line="240" w:lineRule="auto"/>
        <w:ind w:firstLine="454"/>
        <w:jc w:val="both"/>
        <w:rPr>
          <w:rStyle w:val="Zag11"/>
          <w:color w:val="auto"/>
        </w:rPr>
      </w:pPr>
    </w:p>
    <w:p w:rsidR="00350232" w:rsidRDefault="00350232">
      <w:pPr>
        <w:pStyle w:val="Zag1"/>
        <w:spacing w:after="0" w:line="240" w:lineRule="auto"/>
        <w:ind w:firstLine="454"/>
        <w:jc w:val="both"/>
        <w:rPr>
          <w:rStyle w:val="Zag11"/>
          <w:color w:val="auto"/>
        </w:rPr>
      </w:pPr>
    </w:p>
    <w:p w:rsidR="00350232" w:rsidRDefault="00350232">
      <w:pPr>
        <w:pStyle w:val="Zag1"/>
        <w:spacing w:after="0" w:line="240" w:lineRule="auto"/>
        <w:ind w:firstLine="454"/>
        <w:jc w:val="both"/>
        <w:rPr>
          <w:rStyle w:val="Zag11"/>
          <w:color w:val="auto"/>
        </w:rPr>
      </w:pPr>
    </w:p>
    <w:p w:rsidR="00350232" w:rsidRDefault="00350232">
      <w:pPr>
        <w:pStyle w:val="Zag1"/>
        <w:spacing w:after="0" w:line="240" w:lineRule="auto"/>
        <w:ind w:firstLine="454"/>
        <w:jc w:val="both"/>
        <w:rPr>
          <w:rStyle w:val="Zag11"/>
          <w:color w:val="auto"/>
        </w:rPr>
      </w:pPr>
    </w:p>
    <w:p w:rsidR="00350232" w:rsidRDefault="00350232">
      <w:pPr>
        <w:pStyle w:val="Zag1"/>
        <w:spacing w:after="0" w:line="240" w:lineRule="auto"/>
        <w:ind w:firstLine="454"/>
        <w:jc w:val="both"/>
        <w:rPr>
          <w:rStyle w:val="Zag11"/>
          <w:color w:val="auto"/>
        </w:rPr>
      </w:pPr>
    </w:p>
    <w:p w:rsidR="00350232" w:rsidRDefault="00350232">
      <w:pPr>
        <w:pStyle w:val="Zag1"/>
        <w:spacing w:after="0" w:line="240" w:lineRule="auto"/>
        <w:ind w:firstLine="454"/>
        <w:jc w:val="both"/>
        <w:rPr>
          <w:rStyle w:val="Zag11"/>
          <w:color w:val="auto"/>
        </w:rPr>
      </w:pPr>
    </w:p>
    <w:p w:rsidR="00350232" w:rsidRDefault="00350232">
      <w:pPr>
        <w:pStyle w:val="Zag1"/>
        <w:spacing w:after="0" w:line="240" w:lineRule="auto"/>
        <w:ind w:firstLine="454"/>
        <w:jc w:val="both"/>
        <w:rPr>
          <w:rStyle w:val="Zag11"/>
          <w:color w:val="auto"/>
        </w:rPr>
      </w:pPr>
    </w:p>
    <w:p w:rsidR="00350232" w:rsidRDefault="00350232">
      <w:pPr>
        <w:pStyle w:val="Zag1"/>
        <w:spacing w:after="0" w:line="240" w:lineRule="auto"/>
        <w:ind w:firstLine="454"/>
        <w:jc w:val="both"/>
        <w:rPr>
          <w:rStyle w:val="Zag11"/>
          <w:color w:val="auto"/>
        </w:rPr>
      </w:pPr>
    </w:p>
    <w:p w:rsidR="00350232" w:rsidRDefault="00350232">
      <w:pPr>
        <w:pStyle w:val="Zag1"/>
        <w:spacing w:after="0" w:line="240" w:lineRule="auto"/>
        <w:ind w:firstLine="454"/>
        <w:jc w:val="both"/>
        <w:rPr>
          <w:rStyle w:val="Zag11"/>
          <w:color w:val="auto"/>
        </w:rPr>
      </w:pPr>
    </w:p>
    <w:p w:rsidR="00350232" w:rsidRDefault="00350232">
      <w:pPr>
        <w:pStyle w:val="Zag1"/>
        <w:spacing w:after="0" w:line="240" w:lineRule="auto"/>
        <w:ind w:firstLine="454"/>
        <w:jc w:val="both"/>
        <w:rPr>
          <w:rStyle w:val="Zag11"/>
          <w:color w:val="auto"/>
        </w:rPr>
      </w:pPr>
    </w:p>
    <w:p w:rsidR="00350232" w:rsidRDefault="00350232">
      <w:pPr>
        <w:pStyle w:val="Zag1"/>
        <w:spacing w:after="0" w:line="240" w:lineRule="auto"/>
        <w:jc w:val="both"/>
        <w:rPr>
          <w:rStyle w:val="Zag11"/>
          <w:color w:val="auto"/>
        </w:rPr>
      </w:pPr>
    </w:p>
    <w:p w:rsidR="00350232" w:rsidRDefault="00350232">
      <w:pPr>
        <w:pStyle w:val="Zag1"/>
        <w:spacing w:after="0" w:line="240" w:lineRule="auto"/>
        <w:ind w:firstLine="454"/>
        <w:jc w:val="both"/>
        <w:rPr>
          <w:rStyle w:val="Zag11"/>
          <w:color w:val="auto"/>
        </w:rPr>
      </w:pPr>
    </w:p>
    <w:p w:rsidR="00350232" w:rsidRDefault="006E02D9">
      <w:pPr>
        <w:pStyle w:val="Zag1"/>
        <w:spacing w:after="0" w:line="240" w:lineRule="auto"/>
        <w:ind w:firstLine="454"/>
        <w:jc w:val="both"/>
        <w:rPr>
          <w:rStyle w:val="Zag11"/>
          <w:color w:val="auto"/>
        </w:rPr>
      </w:pPr>
      <w:r>
        <w:rPr>
          <w:rStyle w:val="Zag11"/>
          <w:color w:val="auto"/>
        </w:rPr>
        <w:lastRenderedPageBreak/>
        <w:t>1. Целевой раздел</w:t>
      </w:r>
    </w:p>
    <w:p w:rsidR="00350232" w:rsidRDefault="006E02D9">
      <w:pPr>
        <w:pStyle w:val="Zag1"/>
        <w:spacing w:after="0" w:line="240" w:lineRule="auto"/>
        <w:ind w:firstLine="454"/>
        <w:jc w:val="both"/>
        <w:rPr>
          <w:rStyle w:val="Zag11"/>
          <w:color w:val="auto"/>
        </w:rPr>
      </w:pPr>
      <w:r>
        <w:rPr>
          <w:rStyle w:val="Zag11"/>
          <w:color w:val="auto"/>
          <w:sz w:val="28"/>
        </w:rPr>
        <w:t>1</w:t>
      </w:r>
      <w:r>
        <w:rPr>
          <w:rStyle w:val="Zag11"/>
          <w:color w:val="auto"/>
        </w:rPr>
        <w:t xml:space="preserve">.1. Пояснительная записка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1.1.1.  Введение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Основная образовательная программа (ООП) основного общего образования (ООО) муниципального бюджетного общеобразовательного учреждения </w:t>
      </w:r>
      <w:r>
        <w:rPr>
          <w:rFonts w:ascii="Times New Roman" w:hAnsi="Times New Roman"/>
          <w:b/>
          <w:sz w:val="24"/>
        </w:rPr>
        <w:t>«</w:t>
      </w:r>
      <w:r>
        <w:rPr>
          <w:rFonts w:ascii="Times New Roman" w:hAnsi="Times New Roman"/>
          <w:sz w:val="24"/>
        </w:rPr>
        <w:t>Основная общеообразовательная школа с. Руновка Кировского района» определяет содержание и организацию образовательного пр</w:t>
      </w:r>
      <w:r>
        <w:rPr>
          <w:rFonts w:ascii="Times New Roman" w:hAnsi="Times New Roman"/>
          <w:sz w:val="24"/>
        </w:rPr>
        <w:t>оцесса и направлена на формирование общей культуры обучающихся, на их духовно – нравственное и интеллектуальное развитие, социальное и личностное становление. Основные компоненты программы создают условия для самостоятельной реализации учебной деятельности</w:t>
      </w:r>
      <w:r>
        <w:rPr>
          <w:rFonts w:ascii="Times New Roman" w:hAnsi="Times New Roman"/>
          <w:sz w:val="24"/>
        </w:rPr>
        <w:t>, обеспечивающей социальную успешность, развитие творческих способностей, саморазвитие и самосовершенствование, сохранение и укрепление здоровья обучающихся.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Основная образовательная программа разработана совместно с методическим Советом школы и педагогиче</w:t>
      </w:r>
      <w:r>
        <w:rPr>
          <w:rFonts w:ascii="Times New Roman" w:hAnsi="Times New Roman"/>
          <w:sz w:val="24"/>
        </w:rPr>
        <w:t>ским коллективом, рассмотрена на заседании педагогического совета, утверждена приказом директора и представлена на сайте в сети Интернет.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Образовательная программа выполняет следующие функции: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4"/>
        </w:rPr>
        <w:t xml:space="preserve">структурирует содержание образования в единстве всех его </w:t>
      </w:r>
      <w:r>
        <w:rPr>
          <w:rFonts w:ascii="Times New Roman" w:hAnsi="Times New Roman"/>
          <w:sz w:val="24"/>
        </w:rPr>
        <w:t>составляющих компонентов – содержательных, методологических, культурологических, организационных;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-определяет педагогические условия реализации содержания образования, требования к объему, темпам и срокам прохождения учебного материала; 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-определяет подход</w:t>
      </w:r>
      <w:r>
        <w:rPr>
          <w:rFonts w:ascii="Times New Roman" w:hAnsi="Times New Roman"/>
          <w:sz w:val="24"/>
        </w:rPr>
        <w:t>ы к содержанию и формам реализации контрольно-диагностической функции, базирующейся на современных мониторинговых технологиях оценки качества образования;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-определяет ресурсы эффективности образовательного процесса: уровень профессионально – педагогической</w:t>
      </w:r>
      <w:r>
        <w:rPr>
          <w:rFonts w:ascii="Times New Roman" w:hAnsi="Times New Roman"/>
          <w:sz w:val="24"/>
        </w:rPr>
        <w:t xml:space="preserve"> подготовки коллектива, состояние образовательной среды школы, уровень методической обеспеченности образовательного процесса, степень информатизации образовательного процесса.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ООП предусматривает: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-выявление и развитие способностей обучающихся через систем</w:t>
      </w:r>
      <w:r>
        <w:rPr>
          <w:rFonts w:ascii="Times New Roman" w:hAnsi="Times New Roman"/>
          <w:sz w:val="24"/>
        </w:rPr>
        <w:t>у проектно – исследовательских технологий, активной социальной практики;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-участие обучающихся и их родителей, педагогов и общественности в развитии внутришкольной социальной среды;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-проектирование образовательного процесса на принципах системно-деятельност</w:t>
      </w:r>
      <w:r>
        <w:rPr>
          <w:rFonts w:ascii="Times New Roman" w:hAnsi="Times New Roman"/>
          <w:sz w:val="24"/>
        </w:rPr>
        <w:t>ного подхода;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-создание условий для самореализации обучающихся в разных видах деятельности.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ООП разработана в соответствии с положениями Устава МБОУ «ООШ с. Руновка Кировского района» и локальными актами образовательной организации.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ООП предоставляется для</w:t>
      </w:r>
      <w:r>
        <w:rPr>
          <w:rFonts w:ascii="Times New Roman" w:hAnsi="Times New Roman"/>
          <w:sz w:val="24"/>
        </w:rPr>
        <w:t xml:space="preserve"> ознакомления родителям, обучающимся, педагогам как основа договора о выполнении обязательств, всеми участниками образовательного процесса по достижению качественных результатов на каждой ступени образования.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Участниками образовательного процесса являются </w:t>
      </w:r>
      <w:r>
        <w:rPr>
          <w:rFonts w:ascii="Times New Roman" w:hAnsi="Times New Roman"/>
          <w:sz w:val="24"/>
        </w:rPr>
        <w:t>обучающиеся, педагогические работники школы, родители (законные представители) обучающихся.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Особенность ООП заключается в гибком сочетании требований действующего стандарта и перспективных мер по переходу к новым требованиям утвержденного стандарта для нач</w:t>
      </w:r>
      <w:r>
        <w:rPr>
          <w:rFonts w:ascii="Times New Roman" w:hAnsi="Times New Roman"/>
          <w:sz w:val="24"/>
        </w:rPr>
        <w:t>ального общего образования и в дальнейшем к созданию условий для реализации требований стандарта основного общего и среднего общего образования. Переходный этап требует переосмысления целевых установок на новые образовательные результаты, изменений методол</w:t>
      </w:r>
      <w:r>
        <w:rPr>
          <w:rFonts w:ascii="Times New Roman" w:hAnsi="Times New Roman"/>
          <w:sz w:val="24"/>
        </w:rPr>
        <w:t>огических подходов в организации образовательного процесса, создание новой оценочной системы, обеспечивающей качество образования. Поэтому структура ООП учитывает компоненты Примерной ООП для начального общего образования в соответствии с утвержденным стан</w:t>
      </w:r>
      <w:r>
        <w:rPr>
          <w:rFonts w:ascii="Times New Roman" w:hAnsi="Times New Roman"/>
          <w:sz w:val="24"/>
        </w:rPr>
        <w:t>дартом и  проекта ФГОС основного общего образования, но при этом реализует свое право в переходный период корректировать структурные элементы программы по своему усмотрению.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разработке  программы особое внимание обращено на новые понятия: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lastRenderedPageBreak/>
        <w:t>Образование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единый целенаправленный процесс воспитания и обучения, являющийся общественно значимым благом и осуществляемый в интересах человека, семьи, общества и государства, а также совокупность приобретаемых знаний, умений, навыков, ценностных установок, опыта деят</w:t>
      </w:r>
      <w:r>
        <w:rPr>
          <w:rFonts w:ascii="Times New Roman" w:hAnsi="Times New Roman"/>
          <w:sz w:val="24"/>
        </w:rPr>
        <w:t>ельности и компетенции определенных объема и сложности в целях интеллектуального, духовно-нравственного, творческого, физического и (или) профессионального развития человека, удовлетворения его образовательных потребностей и интересов;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Воспитание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деятельность, направленная на развитие личности, создание условий для самоопределения и социализации обучающегося на основе социокультурных, духовно-нравственных ценностей и принятых в обществе правил и норм поведения в интересах человека, семьи, общества </w:t>
      </w:r>
      <w:r>
        <w:rPr>
          <w:rFonts w:ascii="Times New Roman" w:hAnsi="Times New Roman"/>
          <w:sz w:val="24"/>
        </w:rPr>
        <w:t>и государства;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Обучение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целенаправленный процесс организации деятельности обучающихся по овладению знаниями, умениями, навыками и компетенцией, приобретению опыта деятельности, развитию способностей, приобретению опыта применения знаний в повседневной жиз</w:t>
      </w:r>
      <w:r>
        <w:rPr>
          <w:rFonts w:ascii="Times New Roman" w:hAnsi="Times New Roman"/>
          <w:sz w:val="24"/>
        </w:rPr>
        <w:t>ни и формированию у обучающихся мотивации получения образования в течение всей жизни;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уровень образования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завершенный цикл образования, характеризующийся определенной единой совокупностью требований;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квалификация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уровень знаний, умений, навыков и компете</w:t>
      </w:r>
      <w:r>
        <w:rPr>
          <w:rFonts w:ascii="Times New Roman" w:hAnsi="Times New Roman"/>
          <w:sz w:val="24"/>
        </w:rPr>
        <w:t>нции, характеризующий подготовленность к выполнению определенного вида профессиональной деятельности;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федеральный государственный образовательный стандарт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совокупность обязательных требований к образованию определенного уровня и (или) к профессии, специал</w:t>
      </w:r>
      <w:r>
        <w:rPr>
          <w:rFonts w:ascii="Times New Roman" w:hAnsi="Times New Roman"/>
          <w:sz w:val="24"/>
        </w:rPr>
        <w:t>ьности и направлению подготовки, утвержденных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образовательный стандарт 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совокупность обязател</w:t>
      </w:r>
      <w:r>
        <w:rPr>
          <w:rFonts w:ascii="Times New Roman" w:hAnsi="Times New Roman"/>
          <w:sz w:val="24"/>
        </w:rPr>
        <w:t>ьных требований к высшему образованию по специальностям и направлениям подготовки, утвержденных образовательными организациями высшего образования, определенными настоящим Федеральным законом или указом Президента Российской Федерации;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федеральные государс</w:t>
      </w:r>
      <w:r>
        <w:rPr>
          <w:rFonts w:ascii="Times New Roman" w:hAnsi="Times New Roman"/>
          <w:b/>
          <w:i/>
          <w:sz w:val="24"/>
        </w:rPr>
        <w:t>твенные требования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обязательные требования к минимуму содержания, структуре дополнительных предпрофессиональных программ, условиям их реализации и срокам обучения по этим программам, утверждаемые в соответствии с настоящим Федеральным законом уполномоченн</w:t>
      </w:r>
      <w:r>
        <w:rPr>
          <w:rFonts w:ascii="Times New Roman" w:hAnsi="Times New Roman"/>
          <w:sz w:val="24"/>
        </w:rPr>
        <w:t>ыми федеральными органами исполнительной власти;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образовательная программа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комплекс основных характеристик образования (объем, содержание, планируемые результаты), организационно-педагогических условий и в случаях, предусмотренных настоящим Федеральным за</w:t>
      </w:r>
      <w:r>
        <w:rPr>
          <w:rFonts w:ascii="Times New Roman" w:hAnsi="Times New Roman"/>
          <w:sz w:val="24"/>
        </w:rPr>
        <w:t>коном, форм аттестации, который представлен в виде учебного плана, календарного учебного графика, рабочих программ учебных предметов, курсов, дисциплин (модулей), иных компонентов, а также оценочных и методических материалов;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примерная основная образовател</w:t>
      </w:r>
      <w:r>
        <w:rPr>
          <w:rFonts w:ascii="Times New Roman" w:hAnsi="Times New Roman"/>
          <w:b/>
          <w:i/>
          <w:sz w:val="24"/>
        </w:rPr>
        <w:t>ьная программа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учебно-методическая документация (примерный учебный план, примерный календарный учебный график, примерные рабочие программы учебных предметов, курсов, дисциплин (модулей), иных компонентов), определяющая рекомендуемые объем и содержание обр</w:t>
      </w:r>
      <w:r>
        <w:rPr>
          <w:rFonts w:ascii="Times New Roman" w:hAnsi="Times New Roman"/>
          <w:sz w:val="24"/>
        </w:rPr>
        <w:t>азования определенного уровня и (или) определенной направленности, планируемые результаты освоения образовательной программы, примерные условия образовательной деятельности, включая примерные расчеты нормативных затрат оказания государственных услуг по реа</w:t>
      </w:r>
      <w:r>
        <w:rPr>
          <w:rFonts w:ascii="Times New Roman" w:hAnsi="Times New Roman"/>
          <w:sz w:val="24"/>
        </w:rPr>
        <w:t>лизации образовательной программы;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общее образование 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вид образования, который направлен на развитие личности и приобретение в процессе освоения основных общеобразовательных программ знаний, умений, навыков и формирование компетенции, необходимых для жизн</w:t>
      </w:r>
      <w:r>
        <w:rPr>
          <w:rFonts w:ascii="Times New Roman" w:hAnsi="Times New Roman"/>
          <w:sz w:val="24"/>
        </w:rPr>
        <w:t>и человека в обществе, осознанного выбора профессии и получения профессионального образования;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профессиональное образование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вид образования, который направлен на приобретение обучающимися в процессе освоения основных профессиональных образовательных прогр</w:t>
      </w:r>
      <w:r>
        <w:rPr>
          <w:rFonts w:ascii="Times New Roman" w:hAnsi="Times New Roman"/>
          <w:sz w:val="24"/>
        </w:rPr>
        <w:t>амм знаний, умений, навыков и формирование компетенции определенных уровня и объема, позволяющих вести профессиональную деятельность в определенной сфере и (или) выполнять работу по конкретным профессии или специальности;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lastRenderedPageBreak/>
        <w:t>профессиональное обучение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вид образования, который направлен на приобретение обучающимися знаний, умений, навыков и формирование компетенции, необходимых для выполнения определенных трудовых, служебных функций (определенных видов трудовой, служебной деятельности, профессий);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допол</w:t>
      </w:r>
      <w:r>
        <w:rPr>
          <w:rFonts w:ascii="Times New Roman" w:hAnsi="Times New Roman"/>
          <w:b/>
          <w:i/>
          <w:sz w:val="24"/>
        </w:rPr>
        <w:t>нительное образование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вид образования, который направлен на всестороннее удовлетворение образовательных потребностей человека в интеллектуальном, духовно-нравственном, физическом и (или) профессиональном совершенствовании и не сопровождается повышением ур</w:t>
      </w:r>
      <w:r>
        <w:rPr>
          <w:rFonts w:ascii="Times New Roman" w:hAnsi="Times New Roman"/>
          <w:sz w:val="24"/>
        </w:rPr>
        <w:t>овня образования;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обучающийся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физическое лицо, осваивающее образовательную программу;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обучающийся с ограниченными возможностями здоровья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физическое лицо, имеющее недостатки в физическом и (или) психологическом развитии, подтвержденные психолого-медико-пе</w:t>
      </w:r>
      <w:r>
        <w:rPr>
          <w:rFonts w:ascii="Times New Roman" w:hAnsi="Times New Roman"/>
          <w:sz w:val="24"/>
        </w:rPr>
        <w:t>дагогической комиссией и препятствующие получению образования без создания специальных условий;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образовательная деятельность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деятельность по реализации образовательных программ;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образовательная организация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некоммерческая организация, осуществляющая на ос</w:t>
      </w:r>
      <w:r>
        <w:rPr>
          <w:rFonts w:ascii="Times New Roman" w:hAnsi="Times New Roman"/>
          <w:sz w:val="24"/>
        </w:rPr>
        <w:t>новании лицензии образовательную деятельность в качестве основного вида деятельности в соответствии с целями, ради достижения которых такая организация создана;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организация, осуществляющая обучение,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юридическое лицо, осуществляющее на основании лицензии н</w:t>
      </w:r>
      <w:r>
        <w:rPr>
          <w:rFonts w:ascii="Times New Roman" w:hAnsi="Times New Roman"/>
          <w:sz w:val="24"/>
        </w:rPr>
        <w:t>аряду с основной деятельностью образовательную деятельность в качестве дополнительного вида деятельности;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организации, осуществляющие образовательную деятельность,</w:t>
      </w:r>
      <w:r>
        <w:rPr>
          <w:rFonts w:ascii="Times New Roman" w:hAnsi="Times New Roman"/>
          <w:b/>
          <w:sz w:val="24"/>
        </w:rPr>
        <w:t xml:space="preserve">- </w:t>
      </w:r>
      <w:r>
        <w:rPr>
          <w:rFonts w:ascii="Times New Roman" w:hAnsi="Times New Roman"/>
          <w:sz w:val="24"/>
        </w:rPr>
        <w:t>образовательные организации, а также организации, осуществляющие обучение. В целях настояще</w:t>
      </w:r>
      <w:r>
        <w:rPr>
          <w:rFonts w:ascii="Times New Roman" w:hAnsi="Times New Roman"/>
          <w:sz w:val="24"/>
        </w:rPr>
        <w:t>го Федерального закона к организациям, осуществляющим образовательную деятельность, приравниваются индивидуальные предприниматели, осуществляющие образовательную деятельность, если иное не установлено настоящим Федеральным законом;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педагогический работник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физическое лицо, которое состоит в трудовых, служебных отношениях с организацией, осуществляющей образовательную деятельность, и выполняет обязанности по обучению, воспитанию обучающихся и (или) организации образовательной деятельности;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учебный план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доку</w:t>
      </w:r>
      <w:r>
        <w:rPr>
          <w:rFonts w:ascii="Times New Roman" w:hAnsi="Times New Roman"/>
          <w:sz w:val="24"/>
        </w:rPr>
        <w:t>мент, который определяет перечень, трудоемкость, последовательность и распределение по периодам обучения учебных предметов, курсов, дисциплин (модулей), практики, иных видов учебной деятельности и, если иное не установлено настоящим Федеральным законом, фо</w:t>
      </w:r>
      <w:r>
        <w:rPr>
          <w:rFonts w:ascii="Times New Roman" w:hAnsi="Times New Roman"/>
          <w:sz w:val="24"/>
        </w:rPr>
        <w:t>рмы промежуточной аттестации обучающихся;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индивидуальный учебный план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учебный план,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практика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вид учебной деятельности, направленной на формирование, закрепление, развитие практических навыков и компетенции в процессе выполнения определенных видов работ, связанных с будущей профессиональной деятельностью;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направленность (профиль) образова</w:t>
      </w:r>
      <w:r>
        <w:rPr>
          <w:rFonts w:ascii="Times New Roman" w:hAnsi="Times New Roman"/>
          <w:b/>
          <w:i/>
          <w:sz w:val="24"/>
        </w:rPr>
        <w:t>ния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ориентация образовательной программы на конкретные области знания и (или) виды деятельности, определяющая ее предметно-тематическое содержание, преобладающие виды учебной деятельности обучающегося и требования к результатам освоения образовательной пр</w:t>
      </w:r>
      <w:r>
        <w:rPr>
          <w:rFonts w:ascii="Times New Roman" w:hAnsi="Times New Roman"/>
          <w:sz w:val="24"/>
        </w:rPr>
        <w:t>ограммы;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средства обучения и воспитания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>приборы, оборудование, включая спортивное оборудование и инвентарь, инструменты (в том числе музыкальные), учебно-наглядные пособия, компьютеры, информационно-телекоммуникационные сети, аппаратно-программные и аудиов</w:t>
      </w:r>
      <w:r>
        <w:rPr>
          <w:rFonts w:ascii="Times New Roman" w:hAnsi="Times New Roman"/>
          <w:sz w:val="24"/>
        </w:rPr>
        <w:t>изуальные средства, печатные и электронные образовательные и информационные ресурсы и иные материальные объекты, необходимые для организации образовательной деятельности;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инклюзивное образование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обеспечение равного доступа к образованию для всех обучающих</w:t>
      </w:r>
      <w:r>
        <w:rPr>
          <w:rFonts w:ascii="Times New Roman" w:hAnsi="Times New Roman"/>
          <w:sz w:val="24"/>
        </w:rPr>
        <w:t>ся с учетом разнообразия особых образовательных потребностей и индивидуальных возможностей;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адаптированная образовательная программа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образовательная программа, адаптированная для обучения лиц с ограниченными возможностями здоровья с учетом особенностей 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lastRenderedPageBreak/>
        <w:t>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качество образования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комплексная характеристика образовательной деятельности и подготовки обучающ</w:t>
      </w:r>
      <w:r>
        <w:rPr>
          <w:rFonts w:ascii="Times New Roman" w:hAnsi="Times New Roman"/>
          <w:sz w:val="24"/>
        </w:rPr>
        <w:t>егося, выражающая степень их соответствия федеральным государственным образовательным стандартам, образовательным стандартам, федеральным государственным требованиям и (или) потребностям физического или юридического лица, в интересах которого осуществляетс</w:t>
      </w:r>
      <w:r>
        <w:rPr>
          <w:rFonts w:ascii="Times New Roman" w:hAnsi="Times New Roman"/>
          <w:sz w:val="24"/>
        </w:rPr>
        <w:t>я образовательная деятельность, в том числе степень достижения планируемых результатов образовательной программы;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отношения в сфере образования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совокупность общественных отношений по реализации права граждан на образование, целью которых является освоение</w:t>
      </w:r>
      <w:r>
        <w:rPr>
          <w:rFonts w:ascii="Times New Roman" w:hAnsi="Times New Roman"/>
          <w:sz w:val="24"/>
        </w:rPr>
        <w:t xml:space="preserve"> обучающимися содержания образовательных программ (образовательные отношения), и общественных отношений, которые связаны с образовательными отношениями и целью которых является создание условий для реализации прав граждан на образование;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участники образова</w:t>
      </w:r>
      <w:r>
        <w:rPr>
          <w:rFonts w:ascii="Times New Roman" w:hAnsi="Times New Roman"/>
          <w:b/>
          <w:i/>
          <w:sz w:val="24"/>
        </w:rPr>
        <w:t>тельных отношений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обучающиеся, родители (законные представители) несовершеннолетних обучающихся, педагогические работники и их представители, организации, осуществляющие образовательную деятельность;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участники отношений в сфере образования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участники обра</w:t>
      </w:r>
      <w:r>
        <w:rPr>
          <w:rFonts w:ascii="Times New Roman" w:hAnsi="Times New Roman"/>
          <w:sz w:val="24"/>
        </w:rPr>
        <w:t>зовательных отношений и федеральные государственные органы, органы государственной власти субъектов Российской Федерации, органы местного самоуправления, работодатели и их объединения;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конфликт интересов педагогического работника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ситуация, при которой у п</w:t>
      </w:r>
      <w:r>
        <w:rPr>
          <w:rFonts w:ascii="Times New Roman" w:hAnsi="Times New Roman"/>
          <w:sz w:val="24"/>
        </w:rPr>
        <w:t>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</w:t>
      </w:r>
      <w:r>
        <w:rPr>
          <w:rFonts w:ascii="Times New Roman" w:hAnsi="Times New Roman"/>
          <w:sz w:val="24"/>
        </w:rPr>
        <w:t>офессиональных обязанностей вследствие противоречия между его личной заинтересованностью и интересами обучающегося, родителей (законных представителей) несовершеннолетних обучающихся;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присмотр и уход за детьми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комплекс мер по организации питания и хозяйст</w:t>
      </w:r>
      <w:r>
        <w:rPr>
          <w:rFonts w:ascii="Times New Roman" w:hAnsi="Times New Roman"/>
          <w:sz w:val="24"/>
        </w:rPr>
        <w:t>венно-бытового обслуживания детей, обеспечению соблюдения ими личной гигиены и режима дня.</w:t>
      </w:r>
    </w:p>
    <w:p w:rsidR="00350232" w:rsidRDefault="006E02D9">
      <w:pPr>
        <w:pStyle w:val="a4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1.1.2  Цели, задачи образовательной организации на уровне основного общего образования, конкретизированные в соответствии с требованиями Стандарта к результатам осво</w:t>
      </w:r>
      <w:r>
        <w:rPr>
          <w:rFonts w:ascii="Times New Roman" w:hAnsi="Times New Roman"/>
          <w:b/>
          <w:sz w:val="24"/>
        </w:rPr>
        <w:t>ения обучающимися основной образовательной программы основного общего образования (ООП ООО)</w:t>
      </w:r>
    </w:p>
    <w:p w:rsidR="00350232" w:rsidRDefault="006E02D9">
      <w:pPr>
        <w:spacing w:after="0" w:line="240" w:lineRule="auto"/>
        <w:ind w:firstLine="454"/>
        <w:jc w:val="both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b/>
          <w:sz w:val="24"/>
        </w:rPr>
        <w:t>Целями реализации</w:t>
      </w:r>
      <w:r>
        <w:rPr>
          <w:rStyle w:val="Zag11"/>
          <w:rFonts w:ascii="Times New Roman" w:hAnsi="Times New Roman"/>
          <w:sz w:val="24"/>
        </w:rPr>
        <w:t xml:space="preserve"> основной образовательной программы основного общего образования являются: </w:t>
      </w:r>
    </w:p>
    <w:p w:rsidR="00350232" w:rsidRDefault="006E02D9">
      <w:pPr>
        <w:spacing w:after="0" w:line="240" w:lineRule="auto"/>
        <w:jc w:val="both"/>
        <w:rPr>
          <w:rStyle w:val="Zag11"/>
          <w:rFonts w:ascii="Times New Roman" w:hAnsi="Times New Roman"/>
          <w:sz w:val="24"/>
        </w:rPr>
      </w:pPr>
      <w:r>
        <w:rPr>
          <w:rStyle w:val="dash0410005f0431005f0437005f0430005f0446005f0020005f0441005f043f005f0438005f0441005f043a005f0430005f005fchar1char1"/>
        </w:rPr>
        <w:t>-</w:t>
      </w:r>
      <w:r>
        <w:rPr>
          <w:rStyle w:val="Zag11"/>
          <w:rFonts w:ascii="Times New Roman" w:hAnsi="Times New Roman"/>
          <w:sz w:val="24"/>
        </w:rPr>
        <w:t xml:space="preserve">обеспечение планируемых результатов по достижению выпускником целевых </w:t>
      </w:r>
      <w:r>
        <w:rPr>
          <w:rStyle w:val="Zag11"/>
          <w:rFonts w:ascii="Times New Roman" w:hAnsi="Times New Roman"/>
          <w:sz w:val="24"/>
        </w:rPr>
        <w:t>установок,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</w:t>
      </w:r>
      <w:r>
        <w:rPr>
          <w:rStyle w:val="Zag11"/>
          <w:rFonts w:ascii="Times New Roman" w:hAnsi="Times New Roman"/>
          <w:sz w:val="24"/>
        </w:rPr>
        <w:t xml:space="preserve">тояния здоровья; </w:t>
      </w:r>
    </w:p>
    <w:p w:rsidR="00350232" w:rsidRDefault="006E02D9">
      <w:pPr>
        <w:spacing w:after="0" w:line="240" w:lineRule="auto"/>
        <w:jc w:val="both"/>
        <w:rPr>
          <w:sz w:val="24"/>
        </w:rPr>
      </w:pPr>
      <w:r>
        <w:rPr>
          <w:rStyle w:val="dash0410005f0431005f0437005f0430005f0446005f0020005f0441005f043f005f0438005f0441005f043a005f0430005f005fchar1char1"/>
        </w:rPr>
        <w:t>-</w:t>
      </w:r>
      <w:r>
        <w:rPr>
          <w:rFonts w:ascii="Times New Roman" w:hAnsi="Times New Roman"/>
          <w:sz w:val="24"/>
        </w:rPr>
        <w:t>становление и развитие личности в её индивидуальности, самобытности, уникальности, неповторимости.</w:t>
      </w:r>
    </w:p>
    <w:p w:rsidR="00350232" w:rsidRDefault="006E02D9">
      <w:pPr>
        <w:spacing w:after="0" w:line="240" w:lineRule="auto"/>
        <w:ind w:firstLine="454"/>
        <w:jc w:val="both"/>
        <w:rPr>
          <w:rStyle w:val="Zag11"/>
          <w:sz w:val="24"/>
        </w:rPr>
      </w:pPr>
      <w:r>
        <w:rPr>
          <w:rStyle w:val="Zag11"/>
          <w:rFonts w:ascii="Times New Roman" w:hAnsi="Times New Roman"/>
          <w:b/>
          <w:sz w:val="24"/>
        </w:rPr>
        <w:t xml:space="preserve">Достижение поставленных целей </w:t>
      </w:r>
      <w:r>
        <w:rPr>
          <w:rStyle w:val="Zag11"/>
          <w:rFonts w:ascii="Times New Roman" w:hAnsi="Times New Roman"/>
          <w:sz w:val="24"/>
        </w:rPr>
        <w:t xml:space="preserve">при разработке и реализации образовательным учреждением основной образовательной программы основного общего </w:t>
      </w:r>
      <w:r>
        <w:rPr>
          <w:rStyle w:val="Zag11"/>
          <w:rFonts w:ascii="Times New Roman" w:hAnsi="Times New Roman"/>
          <w:sz w:val="24"/>
        </w:rPr>
        <w:t>образования</w:t>
      </w:r>
      <w:r>
        <w:rPr>
          <w:rStyle w:val="Zag11"/>
          <w:rFonts w:ascii="Times New Roman" w:hAnsi="Times New Roman"/>
          <w:b/>
          <w:sz w:val="24"/>
        </w:rPr>
        <w:t xml:space="preserve"> предусматривает решение следующих основных задач</w:t>
      </w:r>
      <w:r>
        <w:rPr>
          <w:rStyle w:val="Zag11"/>
          <w:rFonts w:ascii="Times New Roman" w:hAnsi="Times New Roman"/>
          <w:sz w:val="24"/>
        </w:rPr>
        <w:t>:</w:t>
      </w:r>
    </w:p>
    <w:p w:rsidR="00350232" w:rsidRDefault="006E02D9">
      <w:pPr>
        <w:spacing w:after="0" w:line="240" w:lineRule="auto"/>
        <w:jc w:val="both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-обеспечение соответствия основной образовательной программы требованиям Стандарта;</w:t>
      </w:r>
    </w:p>
    <w:p w:rsidR="00350232" w:rsidRDefault="006E02D9">
      <w:pPr>
        <w:spacing w:after="0" w:line="240" w:lineRule="auto"/>
        <w:jc w:val="both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-обеспечение преемственности начального общего, основного общего, среднего общего образования;</w:t>
      </w:r>
    </w:p>
    <w:p w:rsidR="00350232" w:rsidRDefault="006E02D9">
      <w:pPr>
        <w:spacing w:after="0" w:line="240" w:lineRule="auto"/>
        <w:jc w:val="both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 xml:space="preserve">-обеспечение </w:t>
      </w:r>
      <w:r>
        <w:rPr>
          <w:rStyle w:val="Zag11"/>
          <w:rFonts w:ascii="Times New Roman" w:hAnsi="Times New Roman"/>
          <w:sz w:val="24"/>
        </w:rPr>
        <w:t>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 – инвалидами и детьми с ограниченными возмо</w:t>
      </w:r>
      <w:r>
        <w:rPr>
          <w:rStyle w:val="Zag11"/>
          <w:rFonts w:ascii="Times New Roman" w:hAnsi="Times New Roman"/>
          <w:sz w:val="24"/>
        </w:rPr>
        <w:t>жностями здоровья;</w:t>
      </w:r>
    </w:p>
    <w:p w:rsidR="00350232" w:rsidRDefault="006E02D9">
      <w:pPr>
        <w:spacing w:after="0" w:line="240" w:lineRule="auto"/>
        <w:jc w:val="both"/>
        <w:rPr>
          <w:rStyle w:val="Zag11"/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школы, обеспечению индивидуализированного психолого-педагогического сопровождения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lastRenderedPageBreak/>
        <w:t>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для её самореализации;</w:t>
      </w:r>
    </w:p>
    <w:p w:rsidR="00350232" w:rsidRDefault="006E02D9">
      <w:pPr>
        <w:spacing w:after="0" w:line="240" w:lineRule="auto"/>
        <w:jc w:val="both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-обеспечение эффективного сочетания урочных и вн</w:t>
      </w:r>
      <w:r>
        <w:rPr>
          <w:rStyle w:val="Zag11"/>
          <w:rFonts w:ascii="Times New Roman" w:hAnsi="Times New Roman"/>
          <w:sz w:val="24"/>
        </w:rPr>
        <w:t>еурочных форм организации образовательного процесса, взаимодействия всех его участников;</w:t>
      </w:r>
    </w:p>
    <w:p w:rsidR="00350232" w:rsidRDefault="006E02D9">
      <w:pPr>
        <w:spacing w:after="0" w:line="240" w:lineRule="auto"/>
        <w:jc w:val="both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-взаимодействие образовательного учреждения при реализации основной образовательной программы с социальными партнёрами;</w:t>
      </w:r>
    </w:p>
    <w:p w:rsidR="00350232" w:rsidRDefault="006E02D9">
      <w:pPr>
        <w:spacing w:after="0" w:line="240" w:lineRule="auto"/>
        <w:jc w:val="both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-выявление и развитие способностей обучающихся,</w:t>
      </w:r>
      <w:r>
        <w:rPr>
          <w:rStyle w:val="Zag11"/>
          <w:rFonts w:ascii="Times New Roman" w:hAnsi="Times New Roman"/>
          <w:sz w:val="24"/>
        </w:rPr>
        <w:t xml:space="preserve"> в том числе одарённых детей, детей с ограниченными возможностями здоровья и инвалидов, их профессиональных склонностей через систему клубов, секций, студий и кружков, организацию общественно полезной деятельности, в том числе социальной практики, с исполь</w:t>
      </w:r>
      <w:r>
        <w:rPr>
          <w:rStyle w:val="Zag11"/>
          <w:rFonts w:ascii="Times New Roman" w:hAnsi="Times New Roman"/>
          <w:sz w:val="24"/>
        </w:rPr>
        <w:t>зованием возможностей образовательных учреждений дополнительного образования детей;</w:t>
      </w:r>
    </w:p>
    <w:p w:rsidR="00350232" w:rsidRDefault="006E02D9">
      <w:pPr>
        <w:spacing w:after="0" w:line="240" w:lineRule="auto"/>
        <w:jc w:val="both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-организация интеллектуальных и творческих соревнований, проектной и учебно-исследовательской деятельности;</w:t>
      </w:r>
    </w:p>
    <w:p w:rsidR="00350232" w:rsidRDefault="006E02D9">
      <w:pPr>
        <w:spacing w:after="0" w:line="240" w:lineRule="auto"/>
        <w:jc w:val="both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-участие обучающихся, их родителей (законных представителей), пе</w:t>
      </w:r>
      <w:r>
        <w:rPr>
          <w:rStyle w:val="Zag11"/>
          <w:rFonts w:ascii="Times New Roman" w:hAnsi="Times New Roman"/>
          <w:sz w:val="24"/>
        </w:rPr>
        <w:t>дагогических работников и общественности в проектировании и развитии внутришкольной социальной среды, школьного уклада;</w:t>
      </w:r>
    </w:p>
    <w:p w:rsidR="00350232" w:rsidRDefault="006E02D9">
      <w:pPr>
        <w:spacing w:after="0" w:line="240" w:lineRule="auto"/>
        <w:jc w:val="both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-включение обучающихся в процессы познания и преобразования внешкольной социальной среды села для приобретения опыта реального управлени</w:t>
      </w:r>
      <w:r>
        <w:rPr>
          <w:rStyle w:val="Zag11"/>
          <w:rFonts w:ascii="Times New Roman" w:hAnsi="Times New Roman"/>
          <w:sz w:val="24"/>
        </w:rPr>
        <w:t>я и действия;</w:t>
      </w:r>
    </w:p>
    <w:p w:rsidR="00350232" w:rsidRDefault="006E02D9">
      <w:pPr>
        <w:spacing w:after="0" w:line="240" w:lineRule="auto"/>
        <w:jc w:val="both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-сохранение и укрепление физического, психологического и социального здоровья обучающихся, обеспечение их безопасности.</w:t>
      </w:r>
    </w:p>
    <w:p w:rsidR="00350232" w:rsidRDefault="006E02D9">
      <w:pPr>
        <w:spacing w:after="0" w:line="240" w:lineRule="auto"/>
        <w:ind w:firstLine="454"/>
        <w:jc w:val="both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b/>
          <w:sz w:val="24"/>
        </w:rPr>
        <w:t>В основе реализации основной образовательной программы лежит системно-деятельностный подход</w:t>
      </w:r>
      <w:r>
        <w:rPr>
          <w:rStyle w:val="Zag11"/>
          <w:rFonts w:ascii="Times New Roman" w:hAnsi="Times New Roman"/>
          <w:sz w:val="24"/>
        </w:rPr>
        <w:t>, который предполагает:</w:t>
      </w:r>
    </w:p>
    <w:p w:rsidR="00350232" w:rsidRDefault="006E02D9" w:rsidP="006E02D9">
      <w:pPr>
        <w:pStyle w:val="aff9"/>
        <w:numPr>
          <w:ilvl w:val="0"/>
          <w:numId w:val="1"/>
        </w:numPr>
        <w:spacing w:after="0" w:line="240" w:lineRule="auto"/>
        <w:ind w:left="0"/>
        <w:jc w:val="both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воспита</w:t>
      </w:r>
      <w:r>
        <w:rPr>
          <w:rStyle w:val="Zag11"/>
          <w:rFonts w:ascii="Times New Roman" w:hAnsi="Times New Roman"/>
          <w:sz w:val="24"/>
        </w:rPr>
        <w:t>ние и развитие качеств личности, отвечающих требованиям информационного общества, инновационной экономики, задачам построения российского гражданского общества на основе принципов толерантности, диалога культур и уважения его многонационального, поликульту</w:t>
      </w:r>
      <w:r>
        <w:rPr>
          <w:rStyle w:val="Zag11"/>
          <w:rFonts w:ascii="Times New Roman" w:hAnsi="Times New Roman"/>
          <w:sz w:val="24"/>
        </w:rPr>
        <w:t>рного и поликонфессионального состава;</w:t>
      </w:r>
    </w:p>
    <w:p w:rsidR="00350232" w:rsidRDefault="006E02D9" w:rsidP="006E02D9">
      <w:pPr>
        <w:pStyle w:val="aff9"/>
        <w:numPr>
          <w:ilvl w:val="0"/>
          <w:numId w:val="1"/>
        </w:numPr>
        <w:spacing w:line="240" w:lineRule="auto"/>
        <w:ind w:left="0"/>
        <w:jc w:val="both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формирование соответствующей целям общего образования социальной среды развития обучающихся в системе образования, переход к стратегии социального проектирования и конструирования на основе разработки содержания и тех</w:t>
      </w:r>
      <w:r>
        <w:rPr>
          <w:rStyle w:val="Zag11"/>
          <w:rFonts w:ascii="Times New Roman" w:hAnsi="Times New Roman"/>
          <w:sz w:val="24"/>
        </w:rPr>
        <w:t>нологий образования, определяющих пути и способы достижения желаемого уровня (результата) личностного и познавательного развития обучающихся;</w:t>
      </w:r>
    </w:p>
    <w:p w:rsidR="00350232" w:rsidRDefault="006E02D9" w:rsidP="006E02D9">
      <w:pPr>
        <w:pStyle w:val="aff9"/>
        <w:numPr>
          <w:ilvl w:val="0"/>
          <w:numId w:val="1"/>
        </w:numPr>
        <w:spacing w:line="240" w:lineRule="auto"/>
        <w:ind w:left="0"/>
        <w:jc w:val="both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ориентацию на достижение цели и основного результата образования-развития на основе освоения универсальных учебных</w:t>
      </w:r>
      <w:r>
        <w:rPr>
          <w:rStyle w:val="Zag11"/>
          <w:rFonts w:ascii="Times New Roman" w:hAnsi="Times New Roman"/>
          <w:sz w:val="24"/>
        </w:rPr>
        <w:t xml:space="preserve"> действий, познания и освоения мира личности обучающегося, его активной учебно-познавательной деятельности, формирование его готовности к саморазвитию и непрерывному образованию;</w:t>
      </w:r>
    </w:p>
    <w:p w:rsidR="00350232" w:rsidRDefault="006E02D9" w:rsidP="006E02D9">
      <w:pPr>
        <w:pStyle w:val="aff9"/>
        <w:numPr>
          <w:ilvl w:val="0"/>
          <w:numId w:val="1"/>
        </w:numPr>
        <w:spacing w:line="240" w:lineRule="auto"/>
        <w:ind w:left="0"/>
        <w:jc w:val="both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признание решающей роли содержания образования, способов организации образова</w:t>
      </w:r>
      <w:r>
        <w:rPr>
          <w:rStyle w:val="Zag11"/>
          <w:rFonts w:ascii="Times New Roman" w:hAnsi="Times New Roman"/>
          <w:sz w:val="24"/>
        </w:rPr>
        <w:t>тельной деятельности и учебного сотрудничества в достижении целей личностного и социального развития обучающихся;</w:t>
      </w:r>
    </w:p>
    <w:p w:rsidR="00350232" w:rsidRDefault="006E02D9" w:rsidP="006E02D9">
      <w:pPr>
        <w:pStyle w:val="aff9"/>
        <w:numPr>
          <w:ilvl w:val="0"/>
          <w:numId w:val="1"/>
        </w:numPr>
        <w:spacing w:line="240" w:lineRule="auto"/>
        <w:ind w:left="0"/>
        <w:jc w:val="both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учёт индивидуальных возрастных, психологических и физиологических особенностей обучающихся, роли, значения видов деятельности и форм общения п</w:t>
      </w:r>
      <w:r>
        <w:rPr>
          <w:rStyle w:val="Zag11"/>
          <w:rFonts w:ascii="Times New Roman" w:hAnsi="Times New Roman"/>
          <w:sz w:val="24"/>
        </w:rPr>
        <w:t>ри построении образовательного процесса и определении образовательно-воспитательных целей и путей их достижения;</w:t>
      </w:r>
    </w:p>
    <w:p w:rsidR="00350232" w:rsidRDefault="006E02D9" w:rsidP="006E02D9">
      <w:pPr>
        <w:pStyle w:val="aff9"/>
        <w:numPr>
          <w:ilvl w:val="0"/>
          <w:numId w:val="1"/>
        </w:numPr>
        <w:spacing w:after="0" w:line="240" w:lineRule="auto"/>
        <w:ind w:left="0"/>
        <w:jc w:val="both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разнообразие индивидуальных образовательных траекторий и индивидуального развития каждого обучающегося, в том числе одарённых детей, детей-инва</w:t>
      </w:r>
      <w:r>
        <w:rPr>
          <w:rStyle w:val="Zag11"/>
          <w:rFonts w:ascii="Times New Roman" w:hAnsi="Times New Roman"/>
          <w:sz w:val="24"/>
        </w:rPr>
        <w:t>лидов и детей с ограниченными возможностями здоровья.</w:t>
      </w:r>
    </w:p>
    <w:p w:rsidR="00350232" w:rsidRDefault="006E02D9">
      <w:pPr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sz w:val="24"/>
        </w:rPr>
        <w:t>Целевые ориентиры на каждой ступени образования в образовательной организации определены на основе методологии личностно-ориентированного подхода, соответствующего гуманитарной направленности отечествен</w:t>
      </w:r>
      <w:r>
        <w:rPr>
          <w:rFonts w:ascii="Times New Roman" w:hAnsi="Times New Roman"/>
          <w:sz w:val="24"/>
        </w:rPr>
        <w:t>ного образования и демократическим свободам гражданского общества. Целью реализации ООП является обеспечение достижения качественных образовательных результатов: личностных, метапредметных, предметных.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Образовательная организация  реализует начальное общее</w:t>
      </w:r>
      <w:r>
        <w:rPr>
          <w:rFonts w:ascii="Times New Roman" w:hAnsi="Times New Roman"/>
          <w:sz w:val="24"/>
        </w:rPr>
        <w:t>, основное общее и среднее общее образование, определяя следующие целевые установки: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начальное общее образование: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- формирование системы учебных и познавательных мотивов – умения принимать и реализовывать учебные цели, умение планировать, контролировать и </w:t>
      </w:r>
      <w:r>
        <w:rPr>
          <w:rFonts w:ascii="Times New Roman" w:hAnsi="Times New Roman"/>
          <w:sz w:val="24"/>
        </w:rPr>
        <w:t>оценивать учебные действия и их результат;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формирование основ нравственного поведения, здорового образа жизни и личностного развития;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основное общее образование: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обеспечение личностного самоопределения обучающихся – гражданской позиции, мировоззрения, </w:t>
      </w:r>
      <w:r>
        <w:rPr>
          <w:rFonts w:ascii="Times New Roman" w:hAnsi="Times New Roman"/>
          <w:sz w:val="24"/>
        </w:rPr>
        <w:t>профессионального выбора;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развитие способностей самостоятельного решения проблем в разных видах деятельности;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среднее общее образование: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обеспечение самореализации и самосовершенствования обучающихся на основе индивидуальных потребностей в образовании.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образовательных программ выпускник должен обладать следующими качествами: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открытость новому знанию, социальному опыту, инновационным процессам;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активность гражданской позиции и ориентация на демократические ценности;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сформирова</w:t>
      </w:r>
      <w:r>
        <w:rPr>
          <w:rFonts w:ascii="Times New Roman" w:hAnsi="Times New Roman"/>
          <w:sz w:val="24"/>
        </w:rPr>
        <w:t>нность общеучебных умений, информационных и коммуникативных компетенций;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овладение метапредметными умениями для самореализации в условиях непрерывного образования;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готовность к самоопределению и самовыражению;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ответственность за свои поступки и </w:t>
      </w:r>
      <w:r>
        <w:rPr>
          <w:rFonts w:ascii="Times New Roman" w:hAnsi="Times New Roman"/>
          <w:sz w:val="24"/>
        </w:rPr>
        <w:t>принятые решения.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Основные принципы формирования образовательной программы</w:t>
      </w:r>
      <w:r>
        <w:rPr>
          <w:rFonts w:ascii="Times New Roman" w:hAnsi="Times New Roman"/>
          <w:sz w:val="24"/>
        </w:rPr>
        <w:t>:</w:t>
      </w:r>
    </w:p>
    <w:p w:rsidR="00350232" w:rsidRDefault="006E02D9" w:rsidP="006E02D9">
      <w:pPr>
        <w:pStyle w:val="aff9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преемственность </w:t>
      </w:r>
      <w:r>
        <w:rPr>
          <w:rFonts w:ascii="Times New Roman" w:hAnsi="Times New Roman"/>
          <w:sz w:val="24"/>
        </w:rPr>
        <w:t xml:space="preserve">ступеней обучения; </w:t>
      </w:r>
    </w:p>
    <w:p w:rsidR="00350232" w:rsidRDefault="006E02D9" w:rsidP="006E02D9">
      <w:pPr>
        <w:pStyle w:val="aff9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вариативность </w:t>
      </w:r>
      <w:r>
        <w:rPr>
          <w:rFonts w:ascii="Times New Roman" w:hAnsi="Times New Roman"/>
          <w:sz w:val="24"/>
        </w:rPr>
        <w:t>учебных курсов;</w:t>
      </w:r>
    </w:p>
    <w:p w:rsidR="00350232" w:rsidRDefault="006E02D9" w:rsidP="006E02D9">
      <w:pPr>
        <w:pStyle w:val="aff9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системность контроля </w:t>
      </w:r>
      <w:r>
        <w:rPr>
          <w:rFonts w:ascii="Times New Roman" w:hAnsi="Times New Roman"/>
          <w:sz w:val="24"/>
        </w:rPr>
        <w:t>уровня освоения учебных программ;</w:t>
      </w:r>
    </w:p>
    <w:p w:rsidR="00350232" w:rsidRDefault="006E02D9" w:rsidP="006E02D9">
      <w:pPr>
        <w:pStyle w:val="aff9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интеграция </w:t>
      </w:r>
      <w:r>
        <w:rPr>
          <w:rFonts w:ascii="Times New Roman" w:hAnsi="Times New Roman"/>
          <w:sz w:val="24"/>
        </w:rPr>
        <w:t>общего и дополнительного образования;</w:t>
      </w:r>
    </w:p>
    <w:p w:rsidR="00350232" w:rsidRDefault="006E02D9" w:rsidP="006E02D9">
      <w:pPr>
        <w:pStyle w:val="aff9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индивидуал</w:t>
      </w:r>
      <w:r>
        <w:rPr>
          <w:rFonts w:ascii="Times New Roman" w:hAnsi="Times New Roman"/>
          <w:b/>
          <w:i/>
          <w:sz w:val="24"/>
        </w:rPr>
        <w:t xml:space="preserve">изация </w:t>
      </w:r>
      <w:r>
        <w:rPr>
          <w:rFonts w:ascii="Times New Roman" w:hAnsi="Times New Roman"/>
          <w:sz w:val="24"/>
        </w:rPr>
        <w:t>на основе дифференциации и профилизации;</w:t>
      </w:r>
    </w:p>
    <w:p w:rsidR="00350232" w:rsidRDefault="006E02D9" w:rsidP="006E02D9">
      <w:pPr>
        <w:pStyle w:val="aff9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социально-педагогическая поддержка</w:t>
      </w:r>
      <w:r>
        <w:rPr>
          <w:rFonts w:ascii="Times New Roman" w:hAnsi="Times New Roman"/>
          <w:sz w:val="24"/>
        </w:rPr>
        <w:t xml:space="preserve">  детей с ограниченными возможностями;</w:t>
      </w:r>
    </w:p>
    <w:p w:rsidR="00350232" w:rsidRDefault="006E02D9" w:rsidP="006E02D9">
      <w:pPr>
        <w:pStyle w:val="aff9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психолого-педагогическое сопровождение </w:t>
      </w:r>
      <w:r>
        <w:rPr>
          <w:rFonts w:ascii="Times New Roman" w:hAnsi="Times New Roman"/>
          <w:sz w:val="24"/>
        </w:rPr>
        <w:t>образовательного процесса;</w:t>
      </w:r>
    </w:p>
    <w:p w:rsidR="00350232" w:rsidRDefault="006E02D9" w:rsidP="006E02D9">
      <w:pPr>
        <w:pStyle w:val="aff9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здоровьесберегающие технологии.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Основаниями для содержания программы стали: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анализ образовательной ситуации и результаты реализации образовательной программы в 2014-2015 учебном году;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современные требования к образовательным результатам освоения основной образовательной программы ФГ</w:t>
      </w:r>
      <w:r>
        <w:rPr>
          <w:rFonts w:ascii="Times New Roman" w:hAnsi="Times New Roman"/>
          <w:sz w:val="24"/>
        </w:rPr>
        <w:t>ОС;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опыт инновационной образовательной деятельности педагогического коллектива;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изучение социального заказа на образовательные услуги;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приоритетные направления развития региональной системы образования;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целевые показатели развития образовательного </w:t>
      </w:r>
      <w:r>
        <w:rPr>
          <w:rFonts w:ascii="Times New Roman" w:hAnsi="Times New Roman"/>
          <w:sz w:val="24"/>
        </w:rPr>
        <w:t>учреждения, представленные в Программе развития.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Направления деятельности</w:t>
      </w:r>
      <w:r>
        <w:rPr>
          <w:rFonts w:ascii="Times New Roman" w:hAnsi="Times New Roman"/>
          <w:sz w:val="24"/>
        </w:rPr>
        <w:t xml:space="preserve"> по реализации основной образовательной программы на всех ступенях обучения МБОУ «ООШ с. Руновка Кировского района»:</w:t>
      </w:r>
    </w:p>
    <w:p w:rsidR="00350232" w:rsidRDefault="006E02D9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реализация общеобразовательных программ основного общего и средн</w:t>
      </w:r>
      <w:r>
        <w:rPr>
          <w:rFonts w:ascii="Times New Roman" w:hAnsi="Times New Roman"/>
          <w:sz w:val="24"/>
        </w:rPr>
        <w:t>его общего образования, обеспечивающих дополнительную (углубленную) подготовку обучающихся по отдельным предметам;</w:t>
      </w:r>
    </w:p>
    <w:p w:rsidR="00350232" w:rsidRDefault="006E02D9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компетентностный  подход в образовании, обеспечивающий вариативность и разноуровневость предлагаемых учебных программ и образовательных усл</w:t>
      </w:r>
      <w:r>
        <w:rPr>
          <w:rFonts w:ascii="Times New Roman" w:hAnsi="Times New Roman"/>
          <w:sz w:val="24"/>
        </w:rPr>
        <w:t>уг;</w:t>
      </w:r>
    </w:p>
    <w:p w:rsidR="00350232" w:rsidRDefault="006E02D9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предоставление возможности получения учащимися широкого спектра дополнительного образования и дополнительных образовательных услуг;</w:t>
      </w:r>
    </w:p>
    <w:p w:rsidR="00350232" w:rsidRDefault="006E02D9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повышение качества образования за счет внедрения эффективных педагогических технологий, расширения спектра образоват</w:t>
      </w:r>
      <w:r>
        <w:rPr>
          <w:rFonts w:ascii="Times New Roman" w:hAnsi="Times New Roman"/>
          <w:sz w:val="24"/>
        </w:rPr>
        <w:t>ельных услуг, привлечения высококвалифицированных специалистов;</w:t>
      </w:r>
    </w:p>
    <w:p w:rsidR="00350232" w:rsidRDefault="006E02D9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обеспечение высокого уровня социальной компетентности и образованности выпускников, как результата традиционно высокого качества образования;</w:t>
      </w:r>
    </w:p>
    <w:p w:rsidR="00350232" w:rsidRDefault="006E02D9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информатизация учебного процесса;</w:t>
      </w:r>
    </w:p>
    <w:p w:rsidR="00350232" w:rsidRDefault="006E02D9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укрепление</w:t>
      </w:r>
      <w:r>
        <w:rPr>
          <w:rFonts w:ascii="Times New Roman" w:hAnsi="Times New Roman"/>
          <w:sz w:val="24"/>
        </w:rPr>
        <w:t xml:space="preserve"> материально-технической базы.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Нормативное обеспечение основной образовательной программы основного общего образования:</w:t>
      </w:r>
    </w:p>
    <w:p w:rsidR="00350232" w:rsidRDefault="006E02D9" w:rsidP="006E02D9">
      <w:pPr>
        <w:pStyle w:val="aff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Национальная образовательная инициатива «Наша новая школа»;</w:t>
      </w:r>
    </w:p>
    <w:p w:rsidR="00350232" w:rsidRDefault="006E02D9" w:rsidP="006E02D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Всеобщая декларация прав человека;</w:t>
      </w:r>
    </w:p>
    <w:p w:rsidR="00350232" w:rsidRDefault="006E02D9" w:rsidP="006E02D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Конвенция о правах ребенка; </w:t>
      </w:r>
    </w:p>
    <w:p w:rsidR="00350232" w:rsidRDefault="006E02D9" w:rsidP="006E02D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Конституция </w:t>
      </w:r>
      <w:r>
        <w:rPr>
          <w:rFonts w:ascii="Times New Roman" w:hAnsi="Times New Roman"/>
          <w:sz w:val="24"/>
        </w:rPr>
        <w:t>РФ (от 12.12.1993);</w:t>
      </w:r>
    </w:p>
    <w:p w:rsidR="00350232" w:rsidRDefault="006E02D9" w:rsidP="006E02D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«Об образовании в Российской Федерации» от 29 декабря 2012 г. № 273-ФЗ</w:t>
      </w:r>
    </w:p>
    <w:p w:rsidR="00350232" w:rsidRDefault="006E02D9" w:rsidP="006E02D9">
      <w:pPr>
        <w:pStyle w:val="aff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 действий по модернизации общего образования на 2011–2015 годы;</w:t>
      </w:r>
    </w:p>
    <w:p w:rsidR="00350232" w:rsidRDefault="006E02D9">
      <w:pPr>
        <w:pStyle w:val="aff9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ФЦПРО на 2011–2015 годы;</w:t>
      </w:r>
    </w:p>
    <w:p w:rsidR="00350232" w:rsidRDefault="006E02D9" w:rsidP="006E02D9">
      <w:pPr>
        <w:pStyle w:val="aff9"/>
        <w:numPr>
          <w:ilvl w:val="0"/>
          <w:numId w:val="116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Федеральный государственный образовательный стандарт основногообщего образования, утвержденный приказом Министерства образования и науки Российской Федерации от «17» декабря 2010 г. № 1897; </w:t>
      </w:r>
    </w:p>
    <w:p w:rsidR="00350232" w:rsidRDefault="006E02D9" w:rsidP="006E02D9">
      <w:pPr>
        <w:numPr>
          <w:ilvl w:val="0"/>
          <w:numId w:val="1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СанПиН, 2.4.2.2821-10 «Санитарно-эпидемиологические требования ку</w:t>
      </w:r>
      <w:r>
        <w:rPr>
          <w:rFonts w:ascii="Times New Roman" w:hAnsi="Times New Roman"/>
          <w:sz w:val="24"/>
        </w:rPr>
        <w:t>словиям и организации обучения в общеобразовательных учреждениях» (утвержденные постановлением Главного государственного санитарного врача Российской Федерации 29.12.2010г. №189);</w:t>
      </w:r>
    </w:p>
    <w:p w:rsidR="00350232" w:rsidRDefault="006E02D9" w:rsidP="006E02D9">
      <w:pPr>
        <w:pStyle w:val="aff9"/>
        <w:numPr>
          <w:ilvl w:val="0"/>
          <w:numId w:val="1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8 мая 2010 года № 83ФЗ «О внесении измененийв отдельные</w:t>
      </w:r>
      <w:r>
        <w:rPr>
          <w:rFonts w:ascii="Times New Roman" w:hAnsi="Times New Roman"/>
          <w:sz w:val="24"/>
        </w:rPr>
        <w:t xml:space="preserve"> законодательные акты Российской Федерации в связи ссовершенствованием правового положения государственных (муниципальных) учреждений»;</w:t>
      </w:r>
    </w:p>
    <w:p w:rsidR="00350232" w:rsidRDefault="006E02D9" w:rsidP="006E02D9">
      <w:pPr>
        <w:pStyle w:val="aff9"/>
        <w:numPr>
          <w:ilvl w:val="0"/>
          <w:numId w:val="1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Приказ Минобрнауки России от 24 марта 2010 года № 209 «О порядке аттестации педагогических работников государственных и </w:t>
      </w:r>
      <w:r>
        <w:rPr>
          <w:rFonts w:ascii="Times New Roman" w:hAnsi="Times New Roman"/>
          <w:sz w:val="24"/>
        </w:rPr>
        <w:t>муниципальных образовательных учреждений»;</w:t>
      </w:r>
    </w:p>
    <w:p w:rsidR="00350232" w:rsidRDefault="006E02D9" w:rsidP="006E02D9">
      <w:pPr>
        <w:pStyle w:val="aff9"/>
        <w:numPr>
          <w:ilvl w:val="0"/>
          <w:numId w:val="1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Mинздравсоцразвития России от 26 августа 2010 года № 761н  «Об утверждении Единого квалификационного справочника должностей руководителей, специалистов и служащих»;</w:t>
      </w:r>
    </w:p>
    <w:p w:rsidR="00350232" w:rsidRDefault="006E02D9" w:rsidP="006E02D9">
      <w:pPr>
        <w:pStyle w:val="aff9"/>
        <w:numPr>
          <w:ilvl w:val="0"/>
          <w:numId w:val="1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Минобрнауки России от 4 октября 2010 года № 986 «Об  утверждении федеральных требований к образовательнымучреждениям в части минимальной оснащённости учебного процесса и оборудования учебных помещений»;</w:t>
      </w:r>
    </w:p>
    <w:p w:rsidR="00350232" w:rsidRDefault="006E02D9" w:rsidP="006E02D9">
      <w:pPr>
        <w:pStyle w:val="aff9"/>
        <w:numPr>
          <w:ilvl w:val="0"/>
          <w:numId w:val="1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Минобрнауки России от 28 декабря 2010 г</w:t>
      </w:r>
      <w:r>
        <w:rPr>
          <w:rFonts w:ascii="Times New Roman" w:hAnsi="Times New Roman"/>
          <w:sz w:val="24"/>
        </w:rPr>
        <w:t xml:space="preserve">ода № 2106 «Об  утверждении федеральных требований к образовательным учреждениям в части охраны здоровья обучающихся, воспитанников»; </w:t>
      </w:r>
    </w:p>
    <w:p w:rsidR="00350232" w:rsidRDefault="006E02D9" w:rsidP="006E02D9">
      <w:pPr>
        <w:pStyle w:val="aff9"/>
        <w:numPr>
          <w:ilvl w:val="0"/>
          <w:numId w:val="1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Минобрнауки России от 14 декабря 2009 года № 729 «Обутверждении перечня организаций, осуществляющих издание учебны</w:t>
      </w:r>
      <w:r>
        <w:rPr>
          <w:rFonts w:ascii="Times New Roman" w:hAnsi="Times New Roman"/>
          <w:sz w:val="24"/>
        </w:rPr>
        <w:t>х   пособий, которые допускаются к использованию в образовательном  процессе в имеющих государственную аккредитацию и реализующих  образовательные программы общего образования образовательныхучреждениях»;</w:t>
      </w:r>
    </w:p>
    <w:p w:rsidR="00350232" w:rsidRDefault="006E02D9" w:rsidP="006E02D9">
      <w:pPr>
        <w:pStyle w:val="aff9"/>
        <w:numPr>
          <w:ilvl w:val="0"/>
          <w:numId w:val="116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Устав муниципального бюджетного общеобразовательног</w:t>
      </w:r>
      <w:r>
        <w:rPr>
          <w:rFonts w:ascii="Times New Roman" w:hAnsi="Times New Roman"/>
          <w:sz w:val="24"/>
        </w:rPr>
        <w:t>о учреждения «Основная общеобразовательная  школа с. Руновка Кировского района».</w:t>
      </w:r>
    </w:p>
    <w:p w:rsidR="00350232" w:rsidRDefault="006E02D9" w:rsidP="006E02D9">
      <w:pPr>
        <w:pStyle w:val="aff9"/>
        <w:numPr>
          <w:ilvl w:val="0"/>
          <w:numId w:val="116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Концепция духовно-нравственного развития  Приморского края.</w:t>
      </w:r>
    </w:p>
    <w:p w:rsidR="00350232" w:rsidRDefault="00350232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1.1.4.  Методологическая основа ООП ООО (использование в образовательном процессе современных образовательных техн</w:t>
      </w:r>
      <w:r>
        <w:rPr>
          <w:rFonts w:ascii="Times New Roman" w:hAnsi="Times New Roman"/>
          <w:b/>
          <w:sz w:val="24"/>
        </w:rPr>
        <w:t>ологий)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основе реализации основной образовательной программы школы лежит</w:t>
      </w:r>
      <w:r>
        <w:rPr>
          <w:rFonts w:ascii="Times New Roman" w:hAnsi="Times New Roman"/>
          <w:b/>
          <w:sz w:val="24"/>
        </w:rPr>
        <w:t xml:space="preserve">системно-деятельностный подход, </w:t>
      </w:r>
      <w:r>
        <w:rPr>
          <w:rFonts w:ascii="Times New Roman" w:hAnsi="Times New Roman"/>
          <w:sz w:val="24"/>
        </w:rPr>
        <w:t xml:space="preserve">который предполагает: </w:t>
      </w:r>
    </w:p>
    <w:p w:rsidR="00350232" w:rsidRDefault="006E02D9" w:rsidP="006E02D9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ориентацию на достижение цели и основного результата образования – развитие на основе освоения универсальных учебных действий, познания и освоения мира личности обучающегося, его активной учебно-познавательной деятельности, формирование его готовности к са</w:t>
      </w:r>
      <w:r>
        <w:rPr>
          <w:rFonts w:ascii="Times New Roman" w:hAnsi="Times New Roman"/>
          <w:sz w:val="24"/>
        </w:rPr>
        <w:t xml:space="preserve">моразвитию и непрерывному образованию; </w:t>
      </w:r>
    </w:p>
    <w:p w:rsidR="00350232" w:rsidRDefault="006E02D9" w:rsidP="006E02D9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воспитание и развитие качеств личности, отвечающих требованиям информационного общества, инновационной экономики, задачам построения российского гражданского общества на основе принципов толерантности, диалога культу</w:t>
      </w:r>
      <w:r>
        <w:rPr>
          <w:rFonts w:ascii="Times New Roman" w:hAnsi="Times New Roman"/>
          <w:sz w:val="24"/>
        </w:rPr>
        <w:t xml:space="preserve">р и уважения его многонационального, поликультурного и поликонфессионального состава; </w:t>
      </w:r>
    </w:p>
    <w:p w:rsidR="00350232" w:rsidRDefault="006E02D9" w:rsidP="006E02D9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соответствующей целям общего образования социальной среды развития обучающихся в системе образования, переход к стратегии социального проектирования и конст</w:t>
      </w:r>
      <w:r>
        <w:rPr>
          <w:rFonts w:ascii="Times New Roman" w:hAnsi="Times New Roman"/>
          <w:sz w:val="24"/>
        </w:rPr>
        <w:t xml:space="preserve">руирования на основе разработки содержания и технологий образования, определяющих пути и способы достижения желаемого уровня (результата) личностного и познавательного развития обучающихся; </w:t>
      </w:r>
    </w:p>
    <w:p w:rsidR="00350232" w:rsidRDefault="006E02D9" w:rsidP="006E02D9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признание решающей роли содержания образования, способов организа</w:t>
      </w:r>
      <w:r>
        <w:rPr>
          <w:rFonts w:ascii="Times New Roman" w:hAnsi="Times New Roman"/>
          <w:sz w:val="24"/>
        </w:rPr>
        <w:t xml:space="preserve">ции образовательной деятельности и учебного сотрудничества в достижении целей личностного и социального развития обучающихся; </w:t>
      </w:r>
    </w:p>
    <w:p w:rsidR="00350232" w:rsidRDefault="006E02D9" w:rsidP="006E02D9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учёт индивидуальных возрастных, психологических и физиологических особенностей обучающихся, роли, значения видов деятельности и ф</w:t>
      </w:r>
      <w:r>
        <w:rPr>
          <w:rFonts w:ascii="Times New Roman" w:hAnsi="Times New Roman"/>
          <w:sz w:val="24"/>
        </w:rPr>
        <w:t xml:space="preserve">орм общения при построении образовательного процесса и определении образовательно-воспитательных целей и путей их достижения; </w:t>
      </w:r>
    </w:p>
    <w:p w:rsidR="00350232" w:rsidRDefault="006E02D9" w:rsidP="006E02D9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разнообразие индивидуальных образовательных траекторий и индивидуального развития каждого обучающегося, в том числе одарённых дет</w:t>
      </w:r>
      <w:r>
        <w:rPr>
          <w:rFonts w:ascii="Times New Roman" w:hAnsi="Times New Roman"/>
          <w:sz w:val="24"/>
        </w:rPr>
        <w:t xml:space="preserve">ей, детей-инвалидов и детей с ограниченными возможностями здоровья. </w:t>
      </w:r>
    </w:p>
    <w:p w:rsidR="00350232" w:rsidRDefault="006E02D9" w:rsidP="006E02D9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опору на базовые образовательные технологии деятельностного типа: </w:t>
      </w:r>
    </w:p>
    <w:p w:rsidR="00350232" w:rsidRDefault="006E02D9" w:rsidP="006E02D9">
      <w:pPr>
        <w:numPr>
          <w:ilvl w:val="0"/>
          <w:numId w:val="5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технологию продуктивного чтения; </w:t>
      </w:r>
    </w:p>
    <w:p w:rsidR="00350232" w:rsidRDefault="006E02D9" w:rsidP="006E02D9">
      <w:pPr>
        <w:numPr>
          <w:ilvl w:val="0"/>
          <w:numId w:val="5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проблемно-диалогическую технологию; </w:t>
      </w:r>
    </w:p>
    <w:p w:rsidR="00350232" w:rsidRDefault="006E02D9" w:rsidP="006E02D9">
      <w:pPr>
        <w:numPr>
          <w:ilvl w:val="0"/>
          <w:numId w:val="5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технологию оценивания образовательных достижений </w:t>
      </w:r>
      <w:r>
        <w:rPr>
          <w:rFonts w:ascii="Times New Roman" w:hAnsi="Times New Roman"/>
          <w:sz w:val="24"/>
        </w:rPr>
        <w:t xml:space="preserve">(учебных успехов); </w:t>
      </w:r>
    </w:p>
    <w:p w:rsidR="00350232" w:rsidRDefault="006E02D9" w:rsidP="006E02D9">
      <w:pPr>
        <w:numPr>
          <w:ilvl w:val="0"/>
          <w:numId w:val="5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технологии проектной и исследовательской деятельности; </w:t>
      </w:r>
    </w:p>
    <w:p w:rsidR="00350232" w:rsidRDefault="006E02D9" w:rsidP="006E02D9">
      <w:pPr>
        <w:numPr>
          <w:ilvl w:val="0"/>
          <w:numId w:val="5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ИКТ-технологии;</w:t>
      </w:r>
    </w:p>
    <w:p w:rsidR="00350232" w:rsidRDefault="006E02D9" w:rsidP="006E02D9">
      <w:pPr>
        <w:numPr>
          <w:ilvl w:val="0"/>
          <w:numId w:val="5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здоровьесберегающие технологии.</w:t>
      </w:r>
    </w:p>
    <w:p w:rsidR="00350232" w:rsidRDefault="006E02D9" w:rsidP="006E02D9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обеспечение преемственности дошкольного, начального общего, основного и среднего общего образования.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Современное образование требует</w:t>
      </w:r>
      <w:r>
        <w:rPr>
          <w:rFonts w:ascii="Times New Roman" w:hAnsi="Times New Roman"/>
          <w:sz w:val="24"/>
        </w:rPr>
        <w:t xml:space="preserve"> радикальных изменений, позволяющих учащимся адаптироваться к условиям быстро меняющегося мира, творчески реализовывать себя в личной и семейной жизни, в будущей профессиональной деятельности. Основной тенденцией изменения приоритетных целей школьного обра</w:t>
      </w:r>
      <w:r>
        <w:rPr>
          <w:rFonts w:ascii="Times New Roman" w:hAnsi="Times New Roman"/>
          <w:sz w:val="24"/>
        </w:rPr>
        <w:t>зования является постановка на первый план задач развития личности учащегося.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В соответствии с рассмотренными положениями Стандарта (ФГОС ООО), а также анализом   современных образовательных тенденций, мы пришли к выводу, что ведущая роль при проектировани</w:t>
      </w:r>
      <w:r>
        <w:rPr>
          <w:rFonts w:ascii="Times New Roman" w:hAnsi="Times New Roman"/>
          <w:sz w:val="24"/>
        </w:rPr>
        <w:t xml:space="preserve">и ООП ООО отводится следующим </w:t>
      </w:r>
      <w:r>
        <w:rPr>
          <w:rFonts w:ascii="Times New Roman" w:hAnsi="Times New Roman"/>
          <w:b/>
          <w:sz w:val="24"/>
        </w:rPr>
        <w:t xml:space="preserve">направлениям, имеющим характер целевых установок: </w:t>
      </w:r>
    </w:p>
    <w:p w:rsidR="00350232" w:rsidRDefault="006E02D9" w:rsidP="006E02D9">
      <w:pPr>
        <w:pStyle w:val="aff9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Личностно-ориентированный подход и персонализация обучения,</w:t>
      </w:r>
      <w:r>
        <w:rPr>
          <w:rFonts w:ascii="Times New Roman" w:hAnsi="Times New Roman"/>
          <w:sz w:val="24"/>
        </w:rPr>
        <w:t xml:space="preserve"> являющиеся продолжением и развитием идей гуманизации и демократизации системы образования; усиление роли ученика, у</w:t>
      </w:r>
      <w:r>
        <w:rPr>
          <w:rFonts w:ascii="Times New Roman" w:hAnsi="Times New Roman"/>
          <w:sz w:val="24"/>
        </w:rPr>
        <w:t xml:space="preserve">чителя, школы, региона в конструировании и осуществлении образования; </w:t>
      </w:r>
    </w:p>
    <w:p w:rsidR="00350232" w:rsidRDefault="006E02D9" w:rsidP="006E02D9">
      <w:pPr>
        <w:pStyle w:val="aff9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Культуросообразная и духовно-нравственная ориентация учебного процесса</w:t>
      </w:r>
      <w:r>
        <w:rPr>
          <w:rFonts w:ascii="Times New Roman" w:hAnsi="Times New Roman"/>
          <w:sz w:val="24"/>
        </w:rPr>
        <w:t>, отражающая в образовании национальные ценности общества, общероссийские культурные основы, региональное своеобраз</w:t>
      </w:r>
      <w:r>
        <w:rPr>
          <w:rFonts w:ascii="Times New Roman" w:hAnsi="Times New Roman"/>
          <w:sz w:val="24"/>
        </w:rPr>
        <w:t xml:space="preserve">ие; </w:t>
      </w:r>
    </w:p>
    <w:p w:rsidR="00350232" w:rsidRDefault="006E02D9" w:rsidP="006E02D9">
      <w:pPr>
        <w:pStyle w:val="aff9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Конструирование образовательных сред взамен прямой трансляции «знаний»</w:t>
      </w:r>
      <w:r>
        <w:rPr>
          <w:rFonts w:ascii="Times New Roman" w:hAnsi="Times New Roman"/>
          <w:sz w:val="24"/>
        </w:rPr>
        <w:t xml:space="preserve"> как условие природосообразности и вариативности учебного процесса; использование в обучении образовательных сред, выходящих за рамки школ (телевидение, СМИ, музейное образование, И</w:t>
      </w:r>
      <w:r>
        <w:rPr>
          <w:rFonts w:ascii="Times New Roman" w:hAnsi="Times New Roman"/>
          <w:sz w:val="24"/>
        </w:rPr>
        <w:t xml:space="preserve">нтернет); </w:t>
      </w:r>
    </w:p>
    <w:p w:rsidR="00350232" w:rsidRDefault="006E02D9" w:rsidP="006E02D9">
      <w:pPr>
        <w:pStyle w:val="aff9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Реалистичность, природосообразность и социализация обучения,</w:t>
      </w:r>
      <w:r>
        <w:rPr>
          <w:rFonts w:ascii="Times New Roman" w:hAnsi="Times New Roman"/>
          <w:sz w:val="24"/>
        </w:rPr>
        <w:t xml:space="preserve"> позволяющие выстраивать учебный процесс вокруг реальных объектов и событий окружающего мира, с опорой на личный опыт и индивидуальные особенности школьников; предупреждение или преодоление отчуждения учащихся от образовательного процесса; </w:t>
      </w:r>
    </w:p>
    <w:p w:rsidR="00350232" w:rsidRDefault="006E02D9" w:rsidP="006E02D9">
      <w:pPr>
        <w:pStyle w:val="aff9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Периодизация уч</w:t>
      </w:r>
      <w:r>
        <w:rPr>
          <w:rFonts w:ascii="Times New Roman" w:hAnsi="Times New Roman"/>
          <w:b/>
          <w:sz w:val="24"/>
        </w:rPr>
        <w:t>ебного процесса,</w:t>
      </w:r>
      <w:r>
        <w:rPr>
          <w:rFonts w:ascii="Times New Roman" w:hAnsi="Times New Roman"/>
          <w:sz w:val="24"/>
        </w:rPr>
        <w:t xml:space="preserve"> опирающаяся на психолого-педагогические основы деятельности школьников разного возраста в динамике их развития; </w:t>
      </w:r>
    </w:p>
    <w:p w:rsidR="00350232" w:rsidRDefault="006E02D9" w:rsidP="006E02D9">
      <w:pPr>
        <w:pStyle w:val="aff9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Деятельностное содержание образования,</w:t>
      </w:r>
      <w:r>
        <w:rPr>
          <w:rFonts w:ascii="Times New Roman" w:hAnsi="Times New Roman"/>
          <w:sz w:val="24"/>
        </w:rPr>
        <w:t xml:space="preserve"> необходимое для обеспечения гармоничного развития учащихся, их самоопределения по отнош</w:t>
      </w:r>
      <w:r>
        <w:rPr>
          <w:rFonts w:ascii="Times New Roman" w:hAnsi="Times New Roman"/>
          <w:sz w:val="24"/>
        </w:rPr>
        <w:t xml:space="preserve">ению к целям, содержанию, формам, методам и средствам обучения, для выстраивания индивидуальных образовательных траекторий детей в общеобразовательном пространстве; </w:t>
      </w:r>
    </w:p>
    <w:p w:rsidR="00350232" w:rsidRDefault="006E02D9" w:rsidP="006E02D9">
      <w:pPr>
        <w:pStyle w:val="aff9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Креативность образовательного процесса,</w:t>
      </w:r>
      <w:r>
        <w:rPr>
          <w:rFonts w:ascii="Times New Roman" w:hAnsi="Times New Roman"/>
          <w:sz w:val="24"/>
        </w:rPr>
        <w:t xml:space="preserve"> направленная на творческую самореализацию детей, р</w:t>
      </w:r>
      <w:r>
        <w:rPr>
          <w:rFonts w:ascii="Times New Roman" w:hAnsi="Times New Roman"/>
          <w:sz w:val="24"/>
        </w:rPr>
        <w:t xml:space="preserve">азвитие их одарённости, усиление созидающей роли и продуктивности всего образования; </w:t>
      </w:r>
    </w:p>
    <w:p w:rsidR="00350232" w:rsidRDefault="006E02D9" w:rsidP="006E02D9">
      <w:pPr>
        <w:pStyle w:val="aff9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Информатизация и компьютеризация образования,</w:t>
      </w:r>
      <w:r>
        <w:rPr>
          <w:rFonts w:ascii="Times New Roman" w:hAnsi="Times New Roman"/>
          <w:sz w:val="24"/>
        </w:rPr>
        <w:t xml:space="preserve"> характерная для постиндустриального общества и включающая освоение школьниками новейших средств телекоммуникаций сети Интерн</w:t>
      </w:r>
      <w:r>
        <w:rPr>
          <w:rFonts w:ascii="Times New Roman" w:hAnsi="Times New Roman"/>
          <w:sz w:val="24"/>
        </w:rPr>
        <w:t>ет, способов и технологий работы с информационными массивами.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1.1.5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b/>
          <w:sz w:val="24"/>
        </w:rPr>
        <w:t xml:space="preserve"> Психолого-педагогические  особенности  развития детей</w:t>
      </w:r>
    </w:p>
    <w:p w:rsidR="00350232" w:rsidRDefault="006E02D9">
      <w:pPr>
        <w:pStyle w:val="Default"/>
        <w:jc w:val="both"/>
        <w:rPr>
          <w:b/>
        </w:rPr>
      </w:pPr>
      <w:r>
        <w:rPr>
          <w:b/>
        </w:rPr>
        <w:t>Основная образовательная программа сформирована с уч</w:t>
      </w:r>
      <w:r>
        <w:rPr>
          <w:rFonts w:ascii="Cambria Math" w:hAnsi="Cambria Math"/>
          <w:b/>
        </w:rPr>
        <w:t>е</w:t>
      </w:r>
      <w:r>
        <w:rPr>
          <w:b/>
        </w:rPr>
        <w:t xml:space="preserve">том психолого-педагогических особенностей развития детей 11—15 лет, связанных: </w:t>
      </w:r>
    </w:p>
    <w:p w:rsidR="00350232" w:rsidRDefault="006E02D9" w:rsidP="006E02D9">
      <w:pPr>
        <w:pStyle w:val="Default"/>
        <w:numPr>
          <w:ilvl w:val="0"/>
          <w:numId w:val="7"/>
        </w:numPr>
        <w:ind w:left="0"/>
        <w:jc w:val="both"/>
      </w:pPr>
      <w:r>
        <w:rPr>
          <w:i/>
        </w:rPr>
        <w:t>с переходом от учебных действий</w:t>
      </w:r>
      <w:r>
        <w:t xml:space="preserve">, </w:t>
      </w:r>
      <w:r>
        <w:rPr>
          <w:i/>
        </w:rPr>
        <w:t xml:space="preserve">характерных для начальной школы </w:t>
      </w:r>
      <w:r>
        <w:t xml:space="preserve">и осуществляемых только совместно с классом как учебной общностью и под руководством учителя, от способности  только осуществлять принятие заданной педагогом и осмысленной цели к </w:t>
      </w:r>
      <w:r>
        <w:rPr>
          <w:i/>
        </w:rPr>
        <w:t>овладению эт</w:t>
      </w:r>
      <w:r>
        <w:rPr>
          <w:i/>
        </w:rPr>
        <w:t xml:space="preserve">ой учебной деятельностью </w:t>
      </w:r>
      <w:r>
        <w:t xml:space="preserve">на ступени основной школы в единстве мотивационно-смыслового и операционно-технического компонентов, становление которой осуществляется в форме учебного исследования, к </w:t>
      </w:r>
      <w:r>
        <w:rPr>
          <w:i/>
        </w:rPr>
        <w:t xml:space="preserve">новой внутренней позиции обучающегося </w:t>
      </w:r>
      <w:r>
        <w:t>— направленности на само</w:t>
      </w:r>
      <w:r>
        <w:t xml:space="preserve">стоятельный познавательный поиск, постановку учебных целей, освоение и самостоятельное осуществление контрольных и оценочных действий, инициативу в организации учебного сотрудничества; </w:t>
      </w:r>
    </w:p>
    <w:p w:rsidR="00350232" w:rsidRDefault="006E02D9" w:rsidP="006E02D9">
      <w:pPr>
        <w:pStyle w:val="Default"/>
        <w:numPr>
          <w:ilvl w:val="0"/>
          <w:numId w:val="7"/>
        </w:numPr>
        <w:ind w:left="0"/>
        <w:jc w:val="both"/>
      </w:pPr>
      <w:r>
        <w:rPr>
          <w:i/>
        </w:rPr>
        <w:t xml:space="preserve">с осуществлением </w:t>
      </w:r>
      <w:r>
        <w:t>на каждом возрастном уровне (11—13 и 13—15 лет) благо</w:t>
      </w:r>
      <w:r>
        <w:t xml:space="preserve">даря развитию рефлексии общих способов действий и возможностей их переноса в различные учебно-предметные области, </w:t>
      </w:r>
      <w:r>
        <w:rPr>
          <w:i/>
        </w:rPr>
        <w:t xml:space="preserve">качественного преобразования учебных действий </w:t>
      </w:r>
      <w:r>
        <w:t>моделирования, контроля и оценки и</w:t>
      </w:r>
      <w:r>
        <w:rPr>
          <w:i/>
        </w:rPr>
        <w:t>перехода</w:t>
      </w:r>
      <w:r>
        <w:t>от самостоятельной постановки обучающимися новых учебн</w:t>
      </w:r>
      <w:r>
        <w:t xml:space="preserve">ых задач </w:t>
      </w:r>
      <w:r>
        <w:rPr>
          <w:i/>
        </w:rPr>
        <w:t>к развитию способности проектирования собственной учебной деятельности и построению жизненных планов во временной перспективе;</w:t>
      </w:r>
    </w:p>
    <w:p w:rsidR="00350232" w:rsidRDefault="006E02D9" w:rsidP="006E02D9">
      <w:pPr>
        <w:pStyle w:val="Default"/>
        <w:numPr>
          <w:ilvl w:val="0"/>
          <w:numId w:val="7"/>
        </w:numPr>
        <w:ind w:left="0"/>
        <w:jc w:val="both"/>
      </w:pPr>
      <w:r>
        <w:rPr>
          <w:i/>
        </w:rPr>
        <w:t xml:space="preserve">с формированием </w:t>
      </w:r>
      <w:r>
        <w:t xml:space="preserve">у обучающегося </w:t>
      </w:r>
      <w:r>
        <w:rPr>
          <w:i/>
        </w:rPr>
        <w:t>научного типа мышления</w:t>
      </w:r>
      <w:r>
        <w:t>, который ориентирует его на общекультурные образцы, нормы, эталоны</w:t>
      </w:r>
      <w:r>
        <w:t xml:space="preserve"> и закономерности взаимодействия с окружающим миром; </w:t>
      </w:r>
    </w:p>
    <w:p w:rsidR="00350232" w:rsidRDefault="006E02D9" w:rsidP="006E02D9">
      <w:pPr>
        <w:pStyle w:val="Default"/>
        <w:numPr>
          <w:ilvl w:val="0"/>
          <w:numId w:val="7"/>
        </w:numPr>
        <w:ind w:left="0"/>
        <w:jc w:val="both"/>
      </w:pPr>
      <w:r>
        <w:rPr>
          <w:i/>
        </w:rPr>
        <w:t>с овладением коммуникативными средствами и способами организации кооперации и сотрудничества</w:t>
      </w:r>
      <w:r>
        <w:t xml:space="preserve">; развитием учебного сотрудничества, реализуемого в отношениях обучающихся с учителем и сверстниками; </w:t>
      </w:r>
    </w:p>
    <w:p w:rsidR="00350232" w:rsidRDefault="006E02D9" w:rsidP="006E02D9">
      <w:pPr>
        <w:pStyle w:val="Default"/>
        <w:numPr>
          <w:ilvl w:val="0"/>
          <w:numId w:val="7"/>
        </w:numPr>
        <w:ind w:left="0"/>
        <w:jc w:val="both"/>
        <w:rPr>
          <w:b/>
          <w:i/>
        </w:rPr>
      </w:pPr>
      <w:r>
        <w:rPr>
          <w:i/>
        </w:rPr>
        <w:t>с измен</w:t>
      </w:r>
      <w:r>
        <w:rPr>
          <w:i/>
        </w:rPr>
        <w:t xml:space="preserve">ением формы организации учебной деятельности и учебного сотрудничества </w:t>
      </w:r>
      <w:r>
        <w:rPr>
          <w:b/>
          <w:i/>
        </w:rPr>
        <w:t xml:space="preserve">от классно-урочной к лабораторно-исследовательской. </w:t>
      </w:r>
    </w:p>
    <w:p w:rsidR="00350232" w:rsidRDefault="006E02D9">
      <w:pPr>
        <w:pStyle w:val="Default"/>
        <w:jc w:val="both"/>
      </w:pPr>
      <w:r>
        <w:rPr>
          <w:b/>
          <w:i/>
        </w:rPr>
        <w:t>Переход обучающегося в основную школу совпадает с предкритической фазой развития реб</w:t>
      </w:r>
      <w:r>
        <w:rPr>
          <w:rFonts w:ascii="Cambria Math" w:hAnsi="Cambria Math"/>
          <w:b/>
          <w:i/>
        </w:rPr>
        <w:t>ё</w:t>
      </w:r>
      <w:r>
        <w:rPr>
          <w:b/>
          <w:i/>
        </w:rPr>
        <w:t>нка</w:t>
      </w:r>
      <w:r>
        <w:t xml:space="preserve"> – переходом к кризису младшего подростковог</w:t>
      </w:r>
      <w:r>
        <w:t xml:space="preserve">о возраста (11—13 лет, 5—7 классы), характеризующемуся </w:t>
      </w:r>
      <w:r>
        <w:rPr>
          <w:i/>
        </w:rPr>
        <w:t xml:space="preserve">началом перехода от детства к взрослости, при котором </w:t>
      </w:r>
      <w:r>
        <w:t xml:space="preserve">центральным и специфическим </w:t>
      </w:r>
      <w:r>
        <w:rPr>
          <w:i/>
        </w:rPr>
        <w:t xml:space="preserve">новообразованием </w:t>
      </w:r>
      <w:r>
        <w:t xml:space="preserve">в личности подростка является возникновение и развитие у него </w:t>
      </w:r>
      <w:r>
        <w:rPr>
          <w:i/>
        </w:rPr>
        <w:t xml:space="preserve">самосознания </w:t>
      </w:r>
      <w:r>
        <w:t xml:space="preserve">— представления о том, что </w:t>
      </w:r>
      <w:r>
        <w:t>он уже не реб</w:t>
      </w:r>
      <w:r>
        <w:rPr>
          <w:rFonts w:ascii="Cambria Math" w:hAnsi="Cambria Math"/>
        </w:rPr>
        <w:t>е</w:t>
      </w:r>
      <w:r>
        <w:t xml:space="preserve">нок, т. е. </w:t>
      </w:r>
      <w:r>
        <w:rPr>
          <w:i/>
        </w:rPr>
        <w:t xml:space="preserve">чувства взрослости, </w:t>
      </w:r>
      <w:r>
        <w:t xml:space="preserve">а также внутренней </w:t>
      </w:r>
      <w:r>
        <w:rPr>
          <w:i/>
        </w:rPr>
        <w:t>переориентацией</w:t>
      </w:r>
      <w:r>
        <w:t xml:space="preserve">подростка с правил и ограничений, связанных с </w:t>
      </w:r>
      <w:r>
        <w:rPr>
          <w:i/>
        </w:rPr>
        <w:t>моралью послушания</w:t>
      </w:r>
      <w:r>
        <w:t xml:space="preserve">, на </w:t>
      </w:r>
      <w:r>
        <w:rPr>
          <w:i/>
        </w:rPr>
        <w:t>нормы поведения взрослых</w:t>
      </w:r>
      <w:r>
        <w:t>.</w:t>
      </w:r>
    </w:p>
    <w:p w:rsidR="00350232" w:rsidRDefault="006E02D9">
      <w:pPr>
        <w:pStyle w:val="Default"/>
        <w:jc w:val="both"/>
      </w:pPr>
      <w:r>
        <w:rPr>
          <w:b/>
          <w:i/>
        </w:rPr>
        <w:t xml:space="preserve">Второй этап подросткового развития </w:t>
      </w:r>
      <w:r>
        <w:t xml:space="preserve">(14—15 лет, 8—9 классы) характеризуется: </w:t>
      </w:r>
    </w:p>
    <w:p w:rsidR="00350232" w:rsidRDefault="006E02D9">
      <w:pPr>
        <w:pStyle w:val="Default"/>
        <w:jc w:val="both"/>
      </w:pPr>
      <w:r>
        <w:t>— бур</w:t>
      </w:r>
      <w:r>
        <w:t>ным, скачкообразным характером развития, т. е. происходящими за сравнительно короткий срок многочисленными качественными изменениями прежних особенностей, интересов и отношений реб</w:t>
      </w:r>
      <w:r>
        <w:rPr>
          <w:rFonts w:ascii="Cambria Math" w:hAnsi="Cambria Math"/>
        </w:rPr>
        <w:t>е</w:t>
      </w:r>
      <w:r>
        <w:t>нка, появлением у подростка значительных субъективных трудностей и пережива</w:t>
      </w:r>
      <w:r>
        <w:t>ний;</w:t>
      </w:r>
    </w:p>
    <w:p w:rsidR="00350232" w:rsidRDefault="006E02D9">
      <w:pPr>
        <w:pStyle w:val="Default"/>
        <w:jc w:val="both"/>
      </w:pPr>
      <w:r>
        <w:t>— стремлением подростка к общению  и совместной деятельности со сверстниками;</w:t>
      </w:r>
    </w:p>
    <w:p w:rsidR="00350232" w:rsidRDefault="006E02D9">
      <w:pPr>
        <w:pStyle w:val="Default"/>
        <w:jc w:val="both"/>
      </w:pPr>
      <w:r>
        <w:t xml:space="preserve">— особой чувствительностью к морально-этическому «кодексу товарищества», в котором заданы важнейшие нормы социального поведения взрослого мира; </w:t>
      </w:r>
    </w:p>
    <w:p w:rsidR="00350232" w:rsidRDefault="006E02D9">
      <w:pPr>
        <w:pStyle w:val="Default"/>
        <w:jc w:val="both"/>
      </w:pPr>
      <w:r>
        <w:lastRenderedPageBreak/>
        <w:t>— процессом перехода от детс</w:t>
      </w:r>
      <w:r>
        <w:t xml:space="preserve">тва к взрослости, отражающимся в его характеристике как «переходного», «трудного» или «критического»; </w:t>
      </w:r>
    </w:p>
    <w:p w:rsidR="00350232" w:rsidRDefault="006E02D9">
      <w:pPr>
        <w:pStyle w:val="Default"/>
        <w:jc w:val="both"/>
      </w:pPr>
      <w:r>
        <w:t>— обостренной, в связи с возникновением чувства взрослости, восприимчивостью к усвоению норм, ценностей и способов поведения, которые существуют в мире в</w:t>
      </w:r>
      <w:r>
        <w:t xml:space="preserve">зрослых и в их отношениях, порождающей интенсивное формирование на данном возрастном этапе нравственных понятий и убеждений, выработку принципов, моральное развитие личности; </w:t>
      </w:r>
    </w:p>
    <w:p w:rsidR="00350232" w:rsidRDefault="006E02D9">
      <w:pPr>
        <w:pStyle w:val="Default"/>
        <w:jc w:val="both"/>
      </w:pPr>
      <w:r>
        <w:t>— сложными поведенческими проявлениями, вызванными противоречием между потребнос</w:t>
      </w:r>
      <w:r>
        <w:t xml:space="preserve">тью в признании их взрослыми со стороны окружающих и собственной неуверенностью в этом (нормативный кризис с его кульминационной точкой подросткового кризиса независимости, проявляющегося в разных формах непослушания, сопротивления и протеста); </w:t>
      </w:r>
    </w:p>
    <w:p w:rsidR="00350232" w:rsidRDefault="006E02D9">
      <w:pPr>
        <w:pStyle w:val="Default"/>
        <w:jc w:val="both"/>
      </w:pPr>
      <w:r>
        <w:t>— изменени</w:t>
      </w:r>
      <w:r>
        <w:t xml:space="preserve">ем социальной ситуации развития — ростом информационных перегрузок и изменением характера и способа общения и социальных взаимодействий — объемы и способы получения информации (СМИ, телевидение, Интернет). </w:t>
      </w:r>
    </w:p>
    <w:p w:rsidR="00350232" w:rsidRDefault="006E02D9">
      <w:pPr>
        <w:pStyle w:val="Default"/>
        <w:jc w:val="both"/>
      </w:pPr>
      <w:r>
        <w:t>Учет особенностей подросткового возраста, успешно</w:t>
      </w:r>
      <w:r>
        <w:t>сть и своевременность формирования новообразований познавательной сферы, качеств и свойств личности связывается с активной позицией учителя, а также с адекватностью построения образовательного процесса и выбора условий и методик обучения. Объективно необхо</w:t>
      </w:r>
      <w:r>
        <w:t>димое для подготовки к будущей жизни подростка развитие его социальной взрослости требует и от родителей (законных представителей) решения соответствующей задачи воспитания подростка в семье, смены прежнего типа отношений на новый.</w:t>
      </w:r>
    </w:p>
    <w:p w:rsidR="00350232" w:rsidRDefault="006E02D9">
      <w:pPr>
        <w:pStyle w:val="Default"/>
        <w:jc w:val="both"/>
        <w:rPr>
          <w:b/>
        </w:rPr>
      </w:pPr>
      <w:r>
        <w:t>Исходя из вышеперечислен</w:t>
      </w:r>
      <w:r>
        <w:t xml:space="preserve">ных особенностей, </w:t>
      </w:r>
      <w:r>
        <w:rPr>
          <w:b/>
        </w:rPr>
        <w:t>содержание образования в основной школе отвечает следующим требованиям: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Современное обучение на любой ступени образования строится в рамках </w:t>
      </w:r>
      <w:r>
        <w:rPr>
          <w:rFonts w:ascii="Times New Roman" w:hAnsi="Times New Roman"/>
          <w:b/>
          <w:sz w:val="24"/>
        </w:rPr>
        <w:t>развития мышления.</w:t>
      </w:r>
      <w:r>
        <w:rPr>
          <w:rFonts w:ascii="Times New Roman" w:hAnsi="Times New Roman"/>
          <w:sz w:val="24"/>
        </w:rPr>
        <w:t xml:space="preserve"> Мышление подростка есть мышление о Мире, а не лишь мышление об отдельных и несводимых его сторонах; в нем разные аспекты реальности опробируются на связь (а не предлагаются уже связанными или разграниченными).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В подростковой школе общий </w:t>
      </w:r>
      <w:r>
        <w:rPr>
          <w:rFonts w:ascii="Times New Roman" w:hAnsi="Times New Roman"/>
          <w:b/>
          <w:sz w:val="24"/>
        </w:rPr>
        <w:t>способ действия</w:t>
      </w:r>
      <w:r>
        <w:rPr>
          <w:rFonts w:ascii="Times New Roman" w:hAnsi="Times New Roman"/>
          <w:sz w:val="24"/>
        </w:rPr>
        <w:t xml:space="preserve"> выступает как </w:t>
      </w:r>
      <w:r>
        <w:rPr>
          <w:rFonts w:ascii="Times New Roman" w:hAnsi="Times New Roman"/>
          <w:b/>
          <w:sz w:val="24"/>
        </w:rPr>
        <w:t>инструмент опробования новых возможностей целей и задач обучения (учения).</w:t>
      </w:r>
      <w:r>
        <w:rPr>
          <w:rFonts w:ascii="Times New Roman" w:hAnsi="Times New Roman"/>
          <w:sz w:val="24"/>
        </w:rPr>
        <w:t xml:space="preserve"> В связи с этим построение учебных предметов требует, чтобы каждый акт обучения (учения) выступал как обнаружение и преодоление сложившегося способа действия.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</w:t>
      </w:r>
      <w:r>
        <w:rPr>
          <w:rFonts w:ascii="Times New Roman" w:hAnsi="Times New Roman"/>
          <w:b/>
          <w:sz w:val="24"/>
        </w:rPr>
        <w:t>Средс</w:t>
      </w:r>
      <w:r>
        <w:rPr>
          <w:rFonts w:ascii="Times New Roman" w:hAnsi="Times New Roman"/>
          <w:b/>
          <w:sz w:val="24"/>
        </w:rPr>
        <w:t>твом</w:t>
      </w:r>
      <w:r>
        <w:rPr>
          <w:rFonts w:ascii="Times New Roman" w:hAnsi="Times New Roman"/>
          <w:sz w:val="24"/>
        </w:rPr>
        <w:t xml:space="preserve"> опробования новых возможностей становится </w:t>
      </w:r>
      <w:r>
        <w:rPr>
          <w:rFonts w:ascii="Times New Roman" w:hAnsi="Times New Roman"/>
          <w:b/>
          <w:sz w:val="24"/>
        </w:rPr>
        <w:t>учебная модель.</w:t>
      </w:r>
      <w:r>
        <w:rPr>
          <w:rFonts w:ascii="Times New Roman" w:hAnsi="Times New Roman"/>
          <w:sz w:val="24"/>
        </w:rPr>
        <w:t xml:space="preserve"> Действие моделирования выходит в центр учебной работы. Наряду с моделью отражающей существенные отношения объекта выстраивается модель, управляющая преобразованиями объекта. Управляющая модель </w:t>
      </w:r>
      <w:r>
        <w:rPr>
          <w:rFonts w:ascii="Times New Roman" w:hAnsi="Times New Roman"/>
          <w:sz w:val="24"/>
        </w:rPr>
        <w:t>обращена на условия преобразования и, следовательно, существования объекта.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</w:t>
      </w:r>
      <w:r>
        <w:rPr>
          <w:rFonts w:ascii="Times New Roman" w:hAnsi="Times New Roman"/>
          <w:b/>
          <w:sz w:val="24"/>
        </w:rPr>
        <w:t>Введение управления процессами изменения объекта</w:t>
      </w:r>
      <w:r>
        <w:rPr>
          <w:rFonts w:ascii="Times New Roman" w:hAnsi="Times New Roman"/>
          <w:sz w:val="24"/>
        </w:rPr>
        <w:t xml:space="preserve"> существенно меняет функции отражающей модели. Переходы от одной отражающей модели к другой возможны лишь как опосредствованные у</w:t>
      </w:r>
      <w:r>
        <w:rPr>
          <w:rFonts w:ascii="Times New Roman" w:hAnsi="Times New Roman"/>
          <w:sz w:val="24"/>
        </w:rPr>
        <w:t>правляющей моделью.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</w:t>
      </w:r>
      <w:r>
        <w:rPr>
          <w:rFonts w:ascii="Times New Roman" w:hAnsi="Times New Roman"/>
          <w:b/>
          <w:sz w:val="24"/>
        </w:rPr>
        <w:t>Внесение в обучение новых форм моделирования</w:t>
      </w:r>
      <w:r>
        <w:rPr>
          <w:rFonts w:ascii="Times New Roman" w:hAnsi="Times New Roman"/>
          <w:sz w:val="24"/>
        </w:rPr>
        <w:t xml:space="preserve"> выводит учащихся на уровень позиционного действия.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Соотнесение управляющих и отражающих моделей придаёт обучению и теоретическому мышлению проектную форму.</w:t>
      </w:r>
    </w:p>
    <w:p w:rsidR="00350232" w:rsidRDefault="006E02D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1.2. Планируемые результаты о</w:t>
      </w:r>
      <w:r>
        <w:rPr>
          <w:rFonts w:ascii="Times New Roman" w:hAnsi="Times New Roman"/>
          <w:b/>
          <w:sz w:val="24"/>
        </w:rPr>
        <w:t>своения обучающимися ООП ООО</w:t>
      </w:r>
    </w:p>
    <w:p w:rsidR="00350232" w:rsidRDefault="006E02D9">
      <w:pPr>
        <w:spacing w:after="0" w:line="240" w:lineRule="auto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Планируемые результаты освоения основной образовательной программы основного общего образования </w:t>
      </w:r>
      <w:r>
        <w:rPr>
          <w:rFonts w:ascii="Times New Roman" w:hAnsi="Times New Roman"/>
          <w:sz w:val="24"/>
        </w:rPr>
        <w:t>представляют собой систему ведущих целевых установок и ожидаемых результатов освоения всех компонентов, составляющих содержательную</w:t>
      </w:r>
      <w:r>
        <w:rPr>
          <w:rFonts w:ascii="Times New Roman" w:hAnsi="Times New Roman"/>
          <w:sz w:val="24"/>
        </w:rPr>
        <w:t xml:space="preserve"> основу образовательной программы.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Структура и содержание планируемых результатов освоения основной образовательной программы основного общего образования школы адекватно отражают требования Стандарта, передают специфику образовательного процесса, соответс</w:t>
      </w:r>
      <w:r>
        <w:rPr>
          <w:rFonts w:ascii="Times New Roman" w:hAnsi="Times New Roman"/>
          <w:sz w:val="24"/>
        </w:rPr>
        <w:t xml:space="preserve">твуют возрастным возможностям обучающихся.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Достижение планируемых результатов освоения обучающимися основной образовательной программы основного общего образования учитывается при оценке результатов деятельности образовательного учреждения, педагогических</w:t>
      </w:r>
      <w:r>
        <w:rPr>
          <w:rFonts w:ascii="Times New Roman" w:hAnsi="Times New Roman"/>
          <w:sz w:val="24"/>
        </w:rPr>
        <w:t xml:space="preserve"> работников.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Достижение обучающимися планируемых результатов освоения основной образовательной программы основного общего образования определяется по завершении обучения.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со Стандартом к числу планируемых результатов освоения основной образ</w:t>
      </w:r>
      <w:r>
        <w:rPr>
          <w:rFonts w:ascii="Times New Roman" w:hAnsi="Times New Roman"/>
          <w:sz w:val="24"/>
        </w:rPr>
        <w:t xml:space="preserve">овательной программы относятся: 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-личностные результаты – готовность и способность обучающихся</w:t>
      </w:r>
    </w:p>
    <w:p w:rsidR="00350232" w:rsidRDefault="006E02D9" w:rsidP="006E02D9">
      <w:pPr>
        <w:pStyle w:val="aff9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саморазвитию и личностному самоопределению, </w:t>
      </w:r>
    </w:p>
    <w:p w:rsidR="00350232" w:rsidRDefault="006E02D9" w:rsidP="006E02D9">
      <w:pPr>
        <w:pStyle w:val="aff9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сформированность их мотивации к обучению и целенаправленной познавательной деятельности, системы значимых социальн</w:t>
      </w:r>
      <w:r>
        <w:rPr>
          <w:rFonts w:ascii="Times New Roman" w:hAnsi="Times New Roman"/>
          <w:sz w:val="24"/>
        </w:rPr>
        <w:t xml:space="preserve">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</w:t>
      </w:r>
    </w:p>
    <w:p w:rsidR="00350232" w:rsidRDefault="006E02D9" w:rsidP="006E02D9">
      <w:pPr>
        <w:pStyle w:val="aff9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способность ставить цели и строить жизненные планы, </w:t>
      </w:r>
    </w:p>
    <w:p w:rsidR="00350232" w:rsidRDefault="006E02D9" w:rsidP="006E02D9">
      <w:pPr>
        <w:pStyle w:val="aff9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способность к осознанию российской идентич</w:t>
      </w:r>
      <w:r>
        <w:rPr>
          <w:rFonts w:ascii="Times New Roman" w:hAnsi="Times New Roman"/>
          <w:sz w:val="24"/>
        </w:rPr>
        <w:t>ности в поликультурном социуме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-метапредметные результаты – освоенные обучающимися</w:t>
      </w:r>
    </w:p>
    <w:p w:rsidR="00350232" w:rsidRDefault="006E02D9" w:rsidP="006E02D9">
      <w:pPr>
        <w:pStyle w:val="aff9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</w:t>
      </w:r>
    </w:p>
    <w:p w:rsidR="00350232" w:rsidRDefault="006E02D9" w:rsidP="006E02D9">
      <w:pPr>
        <w:pStyle w:val="aff9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самостоятельность планирования и осуществления учебной деятельности и орг</w:t>
      </w:r>
      <w:r>
        <w:rPr>
          <w:rFonts w:ascii="Times New Roman" w:hAnsi="Times New Roman"/>
          <w:sz w:val="24"/>
        </w:rPr>
        <w:t xml:space="preserve">анизации учебного сотрудничества с педагогами и сверстниками, построение индивидуальной образовательной траектории;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-предметные результаты – освоенные обучающимися в ходе изучения </w:t>
      </w:r>
    </w:p>
    <w:p w:rsidR="00350232" w:rsidRDefault="006E02D9" w:rsidP="006E02D9">
      <w:pPr>
        <w:pStyle w:val="aff9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учебного предмета, умения, специфические для данной предметной области, ви</w:t>
      </w:r>
      <w:r>
        <w:rPr>
          <w:rFonts w:ascii="Times New Roman" w:hAnsi="Times New Roman"/>
          <w:sz w:val="24"/>
        </w:rPr>
        <w:t>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</w:t>
      </w:r>
      <w:r>
        <w:rPr>
          <w:rFonts w:ascii="Times New Roman" w:hAnsi="Times New Roman"/>
          <w:sz w:val="24"/>
        </w:rPr>
        <w:t xml:space="preserve"> отношений, владение научной терминологией, ключевыми понятиями, методами и приёмами.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В сфере </w:t>
      </w:r>
      <w:r>
        <w:rPr>
          <w:rFonts w:ascii="Times New Roman" w:hAnsi="Times New Roman"/>
          <w:b/>
          <w:sz w:val="24"/>
        </w:rPr>
        <w:t xml:space="preserve">развития личностных универсальных учебных действий основные планируемые результаты заключаются в формировании: </w:t>
      </w:r>
    </w:p>
    <w:p w:rsidR="00350232" w:rsidRDefault="006E02D9" w:rsidP="006E02D9">
      <w:pPr>
        <w:pStyle w:val="aff9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основ гражданской идентичности личности (включая </w:t>
      </w:r>
      <w:r>
        <w:rPr>
          <w:rFonts w:ascii="Times New Roman" w:hAnsi="Times New Roman"/>
          <w:sz w:val="24"/>
        </w:rPr>
        <w:t xml:space="preserve">когнитивный, эмоционально-ценностный и поведенческий компоненты); </w:t>
      </w:r>
    </w:p>
    <w:p w:rsidR="00350232" w:rsidRDefault="006E02D9" w:rsidP="006E02D9">
      <w:pPr>
        <w:pStyle w:val="aff9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основ социальных компетенций (включая ценностно-смысловые установки и моральные нормы, опыт социальных и межличностных отношений, правосознание); </w:t>
      </w:r>
    </w:p>
    <w:p w:rsidR="00350232" w:rsidRDefault="006E02D9" w:rsidP="006E02D9">
      <w:pPr>
        <w:pStyle w:val="aff9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готовности и способности к переходу к само</w:t>
      </w:r>
      <w:r>
        <w:rPr>
          <w:rFonts w:ascii="Times New Roman" w:hAnsi="Times New Roman"/>
          <w:sz w:val="24"/>
        </w:rPr>
        <w:t xml:space="preserve">образованию на основе учебно-познавательной мотивации, в том числе готовности к выбору направления профильного образования. </w:t>
      </w:r>
    </w:p>
    <w:p w:rsidR="00350232" w:rsidRDefault="006E02D9">
      <w:pPr>
        <w:spacing w:after="0" w:line="240" w:lineRule="auto"/>
        <w:ind w:firstLine="71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сфере </w:t>
      </w:r>
      <w:r>
        <w:rPr>
          <w:rFonts w:ascii="Times New Roman" w:hAnsi="Times New Roman"/>
          <w:b/>
          <w:sz w:val="24"/>
        </w:rPr>
        <w:t>формирования регулятивных универсальных учебных действий основными планируемыми результатами являются    сформированные</w:t>
      </w:r>
      <w:r>
        <w:rPr>
          <w:rFonts w:ascii="Times New Roman" w:hAnsi="Times New Roman"/>
          <w:sz w:val="24"/>
        </w:rPr>
        <w:t xml:space="preserve"> дей</w:t>
      </w:r>
      <w:r>
        <w:rPr>
          <w:rFonts w:ascii="Times New Roman" w:hAnsi="Times New Roman"/>
          <w:sz w:val="24"/>
        </w:rPr>
        <w:t>ствия целеполагания, включая способность ставить новые учебные цели и задачи, планировать их реализацию, в том числе во внутреннем плане, осуществлять выбор эффективных путей и средств достижения целей, контролировать и оценивать свои действия как по резул</w:t>
      </w:r>
      <w:r>
        <w:rPr>
          <w:rFonts w:ascii="Times New Roman" w:hAnsi="Times New Roman"/>
          <w:sz w:val="24"/>
        </w:rPr>
        <w:t xml:space="preserve">ьтату, так и по способу действия, вносить соответствующие коррективы в их выполнение. </w:t>
      </w:r>
    </w:p>
    <w:p w:rsidR="00350232" w:rsidRDefault="006E02D9">
      <w:pPr>
        <w:spacing w:after="0" w:line="240" w:lineRule="auto"/>
        <w:ind w:firstLine="71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Ведущим способом решения этой задачи является формирование способности к проектированию.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сфере </w:t>
      </w:r>
      <w:r>
        <w:rPr>
          <w:rFonts w:ascii="Times New Roman" w:hAnsi="Times New Roman"/>
          <w:b/>
          <w:sz w:val="24"/>
        </w:rPr>
        <w:t>формирования коммуникативных универсальных учебных действий основными п</w:t>
      </w:r>
      <w:r>
        <w:rPr>
          <w:rFonts w:ascii="Times New Roman" w:hAnsi="Times New Roman"/>
          <w:b/>
          <w:sz w:val="24"/>
        </w:rPr>
        <w:t>ланируемыми результатами являются</w:t>
      </w:r>
      <w:r>
        <w:rPr>
          <w:rFonts w:ascii="Times New Roman" w:hAnsi="Times New Roman"/>
          <w:sz w:val="24"/>
        </w:rPr>
        <w:t xml:space="preserve">: </w:t>
      </w:r>
    </w:p>
    <w:p w:rsidR="00350232" w:rsidRDefault="006E02D9" w:rsidP="006E02D9">
      <w:pPr>
        <w:pStyle w:val="aff9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основу коммуникативной компетентности: ставить и решать многообразные коммуникативные задачи; действовать с учётом позиции другого и уметь согласовывать свои действия; устанавливать и поддерживать необходимые формировани</w:t>
      </w:r>
      <w:r>
        <w:rPr>
          <w:rFonts w:ascii="Times New Roman" w:hAnsi="Times New Roman"/>
          <w:sz w:val="24"/>
        </w:rPr>
        <w:t xml:space="preserve">е действий по организации и планированию учебного сотрудничества с учителем и сверстниками, умений работать в группе </w:t>
      </w:r>
      <w:r>
        <w:rPr>
          <w:rFonts w:ascii="Times New Roman" w:hAnsi="Times New Roman"/>
          <w:sz w:val="24"/>
        </w:rPr>
        <w:lastRenderedPageBreak/>
        <w:t xml:space="preserve">и приобретению опыта такой работы, практическому освоению морально-этических и психологических принципов общения и сотрудничества; </w:t>
      </w:r>
    </w:p>
    <w:p w:rsidR="00350232" w:rsidRDefault="006E02D9" w:rsidP="006E02D9">
      <w:pPr>
        <w:pStyle w:val="aff9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</w:t>
      </w:r>
      <w:r>
        <w:rPr>
          <w:rFonts w:ascii="Times New Roman" w:hAnsi="Times New Roman"/>
          <w:sz w:val="24"/>
        </w:rPr>
        <w:t>еское освоение умений, составляющих контакты с другими людьми;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партнёра, выбирать адекватные стратегии коммун</w:t>
      </w:r>
      <w:r>
        <w:rPr>
          <w:rFonts w:ascii="Times New Roman" w:hAnsi="Times New Roman"/>
          <w:sz w:val="24"/>
        </w:rPr>
        <w:t xml:space="preserve">икации; </w:t>
      </w:r>
    </w:p>
    <w:p w:rsidR="00350232" w:rsidRDefault="006E02D9" w:rsidP="006E02D9">
      <w:pPr>
        <w:pStyle w:val="aff9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речевой деятельности, приобретение опыта использования речевых средств для регуляции умственной деятельности, приобретение опыта регуляции собственного речевого поведения как основы коммуникативной компетентности.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сфере </w:t>
      </w:r>
      <w:r>
        <w:rPr>
          <w:rFonts w:ascii="Times New Roman" w:hAnsi="Times New Roman"/>
          <w:b/>
          <w:sz w:val="24"/>
        </w:rPr>
        <w:t xml:space="preserve">формирования </w:t>
      </w:r>
      <w:r>
        <w:rPr>
          <w:rFonts w:ascii="Times New Roman" w:hAnsi="Times New Roman"/>
          <w:b/>
          <w:sz w:val="24"/>
        </w:rPr>
        <w:t>познавательных универсальных учебных действий основными планируемыми результатами являются</w:t>
      </w:r>
      <w:r>
        <w:rPr>
          <w:rFonts w:ascii="Times New Roman" w:hAnsi="Times New Roman"/>
          <w:sz w:val="24"/>
        </w:rPr>
        <w:t xml:space="preserve">: </w:t>
      </w:r>
    </w:p>
    <w:p w:rsidR="00350232" w:rsidRDefault="006E02D9" w:rsidP="006E02D9">
      <w:pPr>
        <w:pStyle w:val="aff9"/>
        <w:numPr>
          <w:ilvl w:val="0"/>
          <w:numId w:val="11"/>
        </w:numPr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практическое освоение обучающимися основ проектно-исследовательской деятельности; </w:t>
      </w:r>
    </w:p>
    <w:p w:rsidR="00350232" w:rsidRDefault="006E02D9" w:rsidP="006E02D9">
      <w:pPr>
        <w:pStyle w:val="aff9"/>
        <w:numPr>
          <w:ilvl w:val="0"/>
          <w:numId w:val="11"/>
        </w:numPr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развитие стратегий продуктивного (смыслового) чтения и работа с информацией; </w:t>
      </w:r>
    </w:p>
    <w:p w:rsidR="00350232" w:rsidRDefault="006E02D9" w:rsidP="006E02D9">
      <w:pPr>
        <w:pStyle w:val="aff9"/>
        <w:numPr>
          <w:ilvl w:val="0"/>
          <w:numId w:val="11"/>
        </w:numPr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практическое освоение методов познания, используемых в различных областях знания и сферах культуры, соответствующего им инструментария и понятийного аппарата, регулярное обращение в учебном процессе к использованию общеучебных умений, знаково-символических</w:t>
      </w:r>
      <w:r>
        <w:rPr>
          <w:rFonts w:ascii="Times New Roman" w:hAnsi="Times New Roman"/>
          <w:sz w:val="24"/>
        </w:rPr>
        <w:t xml:space="preserve"> средств, широкого спектра логических действий и операций. </w:t>
      </w:r>
    </w:p>
    <w:p w:rsidR="00350232" w:rsidRDefault="006E02D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изучения всех предметов основной школы,учащиесяполучат основы формирования способности и готовности к освоению систематических знаний, их самостоятельному пополнению, переносу и интег</w:t>
      </w:r>
      <w:r>
        <w:rPr>
          <w:rFonts w:ascii="Times New Roman" w:hAnsi="Times New Roman"/>
          <w:sz w:val="24"/>
        </w:rPr>
        <w:t xml:space="preserve">рации; способности к сотрудничеству и коммуникации, решению личностно и социально значимых проблем и воплощению решений в практику; способности к самоорганизации, саморегуляции и рефлексии. </w:t>
      </w:r>
    </w:p>
    <w:p w:rsidR="00350232" w:rsidRDefault="006E02D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ходе изучения всех учебных предметов обеспечивается </w:t>
      </w:r>
      <w:r>
        <w:rPr>
          <w:rFonts w:ascii="Times New Roman" w:hAnsi="Times New Roman"/>
          <w:b/>
          <w:sz w:val="24"/>
        </w:rPr>
        <w:t>функциональ</w:t>
      </w:r>
      <w:r>
        <w:rPr>
          <w:rFonts w:ascii="Times New Roman" w:hAnsi="Times New Roman"/>
          <w:b/>
          <w:sz w:val="24"/>
        </w:rPr>
        <w:t>ное развитие обучающихся,</w:t>
      </w:r>
      <w:r>
        <w:rPr>
          <w:rFonts w:ascii="Times New Roman" w:hAnsi="Times New Roman"/>
          <w:sz w:val="24"/>
        </w:rPr>
        <w:t xml:space="preserve"> которые в результате:</w:t>
      </w:r>
    </w:p>
    <w:p w:rsidR="00350232" w:rsidRDefault="006E02D9" w:rsidP="006E02D9">
      <w:pPr>
        <w:pStyle w:val="aff9"/>
        <w:numPr>
          <w:ilvl w:val="0"/>
          <w:numId w:val="1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</w:t>
      </w:r>
    </w:p>
    <w:p w:rsidR="00350232" w:rsidRDefault="006E02D9" w:rsidP="006E02D9">
      <w:pPr>
        <w:pStyle w:val="aff9"/>
        <w:numPr>
          <w:ilvl w:val="0"/>
          <w:numId w:val="1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овладеют умением выбирать адекватные стоящей задаче средства, принимать решения, в том числе и в ситуациях неопределённости; </w:t>
      </w:r>
    </w:p>
    <w:p w:rsidR="00350232" w:rsidRDefault="006E02D9" w:rsidP="006E02D9">
      <w:pPr>
        <w:pStyle w:val="aff9"/>
        <w:numPr>
          <w:ilvl w:val="0"/>
          <w:numId w:val="1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получат возможность развить способность к разработке нескольких вариантов решений, к поиску нестандартных решений, поиску и осуще</w:t>
      </w:r>
      <w:r>
        <w:rPr>
          <w:rFonts w:ascii="Times New Roman" w:hAnsi="Times New Roman"/>
          <w:sz w:val="24"/>
        </w:rPr>
        <w:t xml:space="preserve">ствлению наиболее приемлемого решения; </w:t>
      </w:r>
    </w:p>
    <w:p w:rsidR="00350232" w:rsidRDefault="006E02D9" w:rsidP="006E02D9">
      <w:pPr>
        <w:pStyle w:val="aff9"/>
        <w:numPr>
          <w:ilvl w:val="0"/>
          <w:numId w:val="1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освоят умение оперировать гипотезами как отличительным инструментом научного рассуждения, приобретут опыт решения интеллектуальных задач на основе мысленного построения различных предположений и их последующей провер</w:t>
      </w:r>
      <w:r>
        <w:rPr>
          <w:rFonts w:ascii="Times New Roman" w:hAnsi="Times New Roman"/>
          <w:sz w:val="24"/>
        </w:rPr>
        <w:t>ки;</w:t>
      </w:r>
    </w:p>
    <w:p w:rsidR="00350232" w:rsidRDefault="006E02D9" w:rsidP="006E02D9">
      <w:pPr>
        <w:pStyle w:val="aff9"/>
        <w:numPr>
          <w:ilvl w:val="0"/>
          <w:numId w:val="12"/>
        </w:numPr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овладеют продуктивным (смысловым)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</w:t>
      </w:r>
      <w:r>
        <w:rPr>
          <w:rFonts w:ascii="Times New Roman" w:hAnsi="Times New Roman"/>
          <w:sz w:val="24"/>
        </w:rPr>
        <w:t xml:space="preserve">удовой и социальной деятельности; </w:t>
      </w:r>
    </w:p>
    <w:p w:rsidR="00350232" w:rsidRDefault="006E02D9" w:rsidP="006E02D9">
      <w:pPr>
        <w:pStyle w:val="aff9"/>
        <w:numPr>
          <w:ilvl w:val="0"/>
          <w:numId w:val="12"/>
        </w:numPr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усовершенствуют технику чтения и приобретут устойчивый навык осмысленного чтения, получат возможность приобрести навык рефлексивного чтения; </w:t>
      </w:r>
    </w:p>
    <w:p w:rsidR="00350232" w:rsidRDefault="006E02D9" w:rsidP="006E02D9">
      <w:pPr>
        <w:pStyle w:val="aff9"/>
        <w:numPr>
          <w:ilvl w:val="0"/>
          <w:numId w:val="12"/>
        </w:numPr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овладеют различными видами и типами чтения: ознакомительным, изучающим, просмот</w:t>
      </w:r>
      <w:r>
        <w:rPr>
          <w:rFonts w:ascii="Times New Roman" w:hAnsi="Times New Roman"/>
          <w:sz w:val="24"/>
        </w:rPr>
        <w:t xml:space="preserve">ровым, поисковым и выборочным; выразительным чтением; коммуникативным чтением вслух и про себя; учебным и самостоятельным чтением; </w:t>
      </w:r>
    </w:p>
    <w:p w:rsidR="00350232" w:rsidRDefault="006E02D9" w:rsidP="006E02D9">
      <w:pPr>
        <w:pStyle w:val="aff9"/>
        <w:numPr>
          <w:ilvl w:val="0"/>
          <w:numId w:val="12"/>
        </w:numPr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овладеют основными стратегиями чтения художественных и других видов текстов и будут способны выбрать стратегию чтения, отвеч</w:t>
      </w:r>
      <w:r>
        <w:rPr>
          <w:rFonts w:ascii="Times New Roman" w:hAnsi="Times New Roman"/>
          <w:sz w:val="24"/>
        </w:rPr>
        <w:t xml:space="preserve">ающую конкретной учебной задаче. </w:t>
      </w:r>
    </w:p>
    <w:p w:rsidR="00350232" w:rsidRDefault="006E02D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В результате целенаправленной учебной деятельности, осуществляемой </w:t>
      </w:r>
      <w:r>
        <w:rPr>
          <w:rFonts w:ascii="Times New Roman" w:hAnsi="Times New Roman"/>
          <w:b/>
          <w:sz w:val="24"/>
        </w:rPr>
        <w:t xml:space="preserve">в формах учебного исследования, учебного проекта, в ходе освоения системы научных понятий, у выпускников будут заложены: </w:t>
      </w:r>
    </w:p>
    <w:p w:rsidR="00350232" w:rsidRDefault="006E02D9" w:rsidP="006E02D9">
      <w:pPr>
        <w:pStyle w:val="aff9"/>
        <w:numPr>
          <w:ilvl w:val="1"/>
          <w:numId w:val="1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потребность вникать в суть изучае</w:t>
      </w:r>
      <w:r>
        <w:rPr>
          <w:rFonts w:ascii="Times New Roman" w:hAnsi="Times New Roman"/>
          <w:sz w:val="24"/>
        </w:rPr>
        <w:t xml:space="preserve">мых проблем, ставить вопросы, затрагивающие основы знаний, личный, социальный, исторический жизненный опыт; </w:t>
      </w:r>
    </w:p>
    <w:p w:rsidR="00350232" w:rsidRDefault="006E02D9" w:rsidP="006E02D9">
      <w:pPr>
        <w:pStyle w:val="aff9"/>
        <w:numPr>
          <w:ilvl w:val="1"/>
          <w:numId w:val="1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основы критического отношения к знанию, жизненному опыту; </w:t>
      </w:r>
    </w:p>
    <w:p w:rsidR="00350232" w:rsidRDefault="006E02D9" w:rsidP="006E02D9">
      <w:pPr>
        <w:pStyle w:val="aff9"/>
        <w:numPr>
          <w:ilvl w:val="1"/>
          <w:numId w:val="1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основы ценностных суждений и оценок; </w:t>
      </w:r>
    </w:p>
    <w:p w:rsidR="00350232" w:rsidRDefault="006E02D9" w:rsidP="006E02D9">
      <w:pPr>
        <w:pStyle w:val="aff9"/>
        <w:numPr>
          <w:ilvl w:val="1"/>
          <w:numId w:val="1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уважение к величию человеческого разума, позволяющего преодолевать невежество и предрассудки, развивать теоретическое знание, продвигаться в установлении взаимопонимания между отдельными людьми и культурами; </w:t>
      </w:r>
    </w:p>
    <w:p w:rsidR="00350232" w:rsidRDefault="006E02D9" w:rsidP="006E02D9">
      <w:pPr>
        <w:pStyle w:val="aff9"/>
        <w:numPr>
          <w:ilvl w:val="1"/>
          <w:numId w:val="1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основы понимания принципиальной ограниченности </w:t>
      </w:r>
      <w:r>
        <w:rPr>
          <w:rFonts w:ascii="Times New Roman" w:hAnsi="Times New Roman"/>
          <w:sz w:val="24"/>
        </w:rPr>
        <w:t xml:space="preserve">знания, существования различных точек зрения, взглядов, характерных для разных социокультурных сред и эпох. </w:t>
      </w:r>
    </w:p>
    <w:p w:rsidR="00350232" w:rsidRDefault="006E02D9">
      <w:pPr>
        <w:pStyle w:val="aff9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 выпускников будет сформирована потребность в систематическом чтении как средстве познания мира и себя в этом мире, гармонизации отношений человек</w:t>
      </w:r>
      <w:r>
        <w:rPr>
          <w:rFonts w:ascii="Times New Roman" w:hAnsi="Times New Roman"/>
          <w:sz w:val="24"/>
        </w:rPr>
        <w:t xml:space="preserve">а и общества, создании образа «потребного будущего». </w:t>
      </w:r>
    </w:p>
    <w:p w:rsidR="00350232" w:rsidRDefault="006E02D9">
      <w:pPr>
        <w:pStyle w:val="aff9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 изучении учебных предметов обучающиеся:</w:t>
      </w:r>
    </w:p>
    <w:p w:rsidR="00350232" w:rsidRDefault="006E02D9" w:rsidP="006E02D9">
      <w:pPr>
        <w:pStyle w:val="aff9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усовершенствуют приобретённые на первой ступени навыки работы с информацией и пополнят их, смогут работать с текстами, преобразовывать и интерпретировать соде</w:t>
      </w:r>
      <w:r>
        <w:rPr>
          <w:rFonts w:ascii="Times New Roman" w:hAnsi="Times New Roman"/>
          <w:sz w:val="24"/>
        </w:rPr>
        <w:t xml:space="preserve">ржащуюся в них информацию, в том числе систематизировать, сопоставлять, анализировать, обобщать и интерпретировать информацию, содержащуюся в готовых информационных объектах; </w:t>
      </w:r>
    </w:p>
    <w:p w:rsidR="00350232" w:rsidRDefault="006E02D9" w:rsidP="006E02D9">
      <w:pPr>
        <w:pStyle w:val="aff9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выделять главную и избыточную информацию, выполнять смысловое свёртывание выделе</w:t>
      </w:r>
      <w:r>
        <w:rPr>
          <w:rFonts w:ascii="Times New Roman" w:hAnsi="Times New Roman"/>
          <w:sz w:val="24"/>
        </w:rPr>
        <w:t xml:space="preserve">нных фактов, мыслей; </w:t>
      </w:r>
    </w:p>
    <w:p w:rsidR="00350232" w:rsidRDefault="006E02D9" w:rsidP="006E02D9">
      <w:pPr>
        <w:pStyle w:val="aff9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– концептуальных диаграмм, опорных конспектов); </w:t>
      </w:r>
    </w:p>
    <w:p w:rsidR="00350232" w:rsidRDefault="006E02D9" w:rsidP="006E02D9">
      <w:pPr>
        <w:pStyle w:val="aff9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заполнять и дополн</w:t>
      </w:r>
      <w:r>
        <w:rPr>
          <w:rFonts w:ascii="Times New Roman" w:hAnsi="Times New Roman"/>
          <w:sz w:val="24"/>
        </w:rPr>
        <w:t xml:space="preserve">ять таблицы, схемы, диаграммы, тексты; </w:t>
      </w:r>
    </w:p>
    <w:p w:rsidR="00350232" w:rsidRDefault="006E02D9" w:rsidP="006E02D9">
      <w:pPr>
        <w:pStyle w:val="aff9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усовершенствуют навык поиска информации в компьютерных и некомпьютерных источниках информации, приобретут навык формулирования запросов и опыт использования поисковых машин; </w:t>
      </w:r>
    </w:p>
    <w:p w:rsidR="00350232" w:rsidRDefault="006E02D9" w:rsidP="006E02D9">
      <w:pPr>
        <w:pStyle w:val="aff9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научатся осуществлять поиск информации в </w:t>
      </w:r>
      <w:r>
        <w:rPr>
          <w:rFonts w:ascii="Times New Roman" w:hAnsi="Times New Roman"/>
          <w:sz w:val="24"/>
        </w:rPr>
        <w:t xml:space="preserve">Интернете, школьном информационном пространстве, базах данных и на персональном компьютере с использованием поисковых сервисов, строить поисковые запросы в зависимости от цели запроса и анализировать результаты поиска; </w:t>
      </w:r>
    </w:p>
    <w:p w:rsidR="00350232" w:rsidRDefault="006E02D9" w:rsidP="006E02D9">
      <w:pPr>
        <w:pStyle w:val="aff9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приобретут потребность поиска дополн</w:t>
      </w:r>
      <w:r>
        <w:rPr>
          <w:rFonts w:ascii="Times New Roman" w:hAnsi="Times New Roman"/>
          <w:sz w:val="24"/>
        </w:rPr>
        <w:t xml:space="preserve">ительной информации для решения учебных задач и самостоятельной познавательной деятельности; </w:t>
      </w:r>
    </w:p>
    <w:p w:rsidR="00350232" w:rsidRDefault="006E02D9" w:rsidP="006E02D9">
      <w:pPr>
        <w:pStyle w:val="aff9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освоят эффективные приёмы поиска, организации и хранения информации на персональном компьютере, в информационной среде учреждения и в Интернете; приобретут первич</w:t>
      </w:r>
      <w:r>
        <w:rPr>
          <w:rFonts w:ascii="Times New Roman" w:hAnsi="Times New Roman"/>
          <w:sz w:val="24"/>
        </w:rPr>
        <w:t xml:space="preserve">ные навыки формирования и организации собственного информационного пространства; </w:t>
      </w:r>
    </w:p>
    <w:p w:rsidR="00350232" w:rsidRDefault="006E02D9" w:rsidP="006E02D9">
      <w:pPr>
        <w:pStyle w:val="aff9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усовершенствуют умение передавать информацию в устной форме, сопровождаемой аудиовизуальной поддержкой, и в письменной форме гипермедиа (т.е. сочетания текста, изображения, з</w:t>
      </w:r>
      <w:r>
        <w:rPr>
          <w:rFonts w:ascii="Times New Roman" w:hAnsi="Times New Roman"/>
          <w:sz w:val="24"/>
        </w:rPr>
        <w:t xml:space="preserve">вука, ссылок между разными информационными компонентами); </w:t>
      </w:r>
    </w:p>
    <w:p w:rsidR="00350232" w:rsidRDefault="006E02D9" w:rsidP="006E02D9">
      <w:pPr>
        <w:pStyle w:val="aff9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смогут использовать информацию для установления причинно-следственных связей и зависимостей, объяснений и доказательств фактов в различных учебных и практических ситуациях, ситуациях моделирования </w:t>
      </w:r>
      <w:r>
        <w:rPr>
          <w:rFonts w:ascii="Times New Roman" w:hAnsi="Times New Roman"/>
          <w:sz w:val="24"/>
        </w:rPr>
        <w:t xml:space="preserve">и проектирования; </w:t>
      </w:r>
    </w:p>
    <w:p w:rsidR="00350232" w:rsidRDefault="006E02D9" w:rsidP="006E02D9">
      <w:pPr>
        <w:pStyle w:val="aff9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научатся строить умозаключения и принимать решения на основе самостоятельно полученной информации, а также освоят опыт критического отношения к получаемой информации на основе её сопоставления с информацией из других источников и с имеющ</w:t>
      </w:r>
      <w:r>
        <w:rPr>
          <w:rFonts w:ascii="Times New Roman" w:hAnsi="Times New Roman"/>
          <w:sz w:val="24"/>
        </w:rPr>
        <w:t xml:space="preserve">имся жизненным опытом.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требованиями Стандарта</w:t>
      </w:r>
      <w:r>
        <w:rPr>
          <w:rFonts w:ascii="Times New Roman" w:hAnsi="Times New Roman"/>
          <w:b/>
          <w:sz w:val="24"/>
        </w:rPr>
        <w:t xml:space="preserve"> в систему планируемых результатов – личностных, метапредметных и предметных</w:t>
      </w:r>
      <w:r>
        <w:rPr>
          <w:rFonts w:ascii="Times New Roman" w:hAnsi="Times New Roman"/>
          <w:sz w:val="24"/>
        </w:rPr>
        <w:t xml:space="preserve"> – включаются </w:t>
      </w:r>
      <w:r>
        <w:rPr>
          <w:rFonts w:ascii="Times New Roman" w:hAnsi="Times New Roman"/>
          <w:b/>
          <w:sz w:val="24"/>
        </w:rPr>
        <w:t>классы учебно-познавательных и учебно-практических задач,</w:t>
      </w:r>
      <w:r>
        <w:rPr>
          <w:rFonts w:ascii="Times New Roman" w:hAnsi="Times New Roman"/>
          <w:sz w:val="24"/>
        </w:rPr>
        <w:t xml:space="preserve"> которые осваивают учащиеся в ходе обучения, к</w:t>
      </w:r>
      <w:r>
        <w:rPr>
          <w:rFonts w:ascii="Times New Roman" w:hAnsi="Times New Roman"/>
          <w:sz w:val="24"/>
        </w:rPr>
        <w:t>оторые используются в процессе промежуточной и итоговой аттестаций обучающихся.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Учебно-познавательные задачи, направлены на формирование и оценку у обучающихся: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</w:t>
      </w:r>
      <w:r>
        <w:rPr>
          <w:rFonts w:ascii="Times New Roman" w:hAnsi="Times New Roman"/>
          <w:b/>
          <w:sz w:val="24"/>
        </w:rPr>
        <w:t>умений и навыков, способствующих освоению систематических знаний,</w:t>
      </w:r>
      <w:r>
        <w:rPr>
          <w:rFonts w:ascii="Times New Roman" w:hAnsi="Times New Roman"/>
          <w:sz w:val="24"/>
        </w:rPr>
        <w:t xml:space="preserve"> в том числе: </w:t>
      </w:r>
    </w:p>
    <w:p w:rsidR="00350232" w:rsidRDefault="006E02D9" w:rsidP="006E02D9">
      <w:pPr>
        <w:pStyle w:val="aff9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первичному ознакомлению, отработке и осознанию теоретических моделей и понятий (общенаучных и базовых для данной области знания), стандартных алгоритмов и процедур; </w:t>
      </w:r>
    </w:p>
    <w:p w:rsidR="00350232" w:rsidRDefault="006E02D9" w:rsidP="006E02D9">
      <w:pPr>
        <w:pStyle w:val="aff9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выявлению и осознанию сущности и особенностей изучаемых объектов, процессов и явлений дейс</w:t>
      </w:r>
      <w:r>
        <w:rPr>
          <w:rFonts w:ascii="Times New Roman" w:hAnsi="Times New Roman"/>
          <w:sz w:val="24"/>
        </w:rPr>
        <w:t xml:space="preserve">твительности (природных, социальных, культурных, технических и др.) в соответствии с </w:t>
      </w:r>
      <w:r>
        <w:rPr>
          <w:rFonts w:ascii="Times New Roman" w:hAnsi="Times New Roman"/>
          <w:sz w:val="24"/>
        </w:rPr>
        <w:lastRenderedPageBreak/>
        <w:t xml:space="preserve">содержанием конкретного учебного предмета, созданию и использованию моделей изучаемых объектов и процессов, схем; </w:t>
      </w:r>
    </w:p>
    <w:p w:rsidR="00350232" w:rsidRDefault="006E02D9" w:rsidP="006E02D9">
      <w:pPr>
        <w:pStyle w:val="aff9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выявлению и анализу существенных и устойчивых связей и отношений между объектами и процессами;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</w:t>
      </w:r>
      <w:r>
        <w:rPr>
          <w:rFonts w:ascii="Times New Roman" w:hAnsi="Times New Roman"/>
          <w:b/>
          <w:sz w:val="24"/>
        </w:rPr>
        <w:t xml:space="preserve">навыка самостоятельного приобретения, переноса и интеграции знаний </w:t>
      </w:r>
      <w:r>
        <w:rPr>
          <w:rFonts w:ascii="Times New Roman" w:hAnsi="Times New Roman"/>
          <w:sz w:val="24"/>
        </w:rPr>
        <w:t xml:space="preserve">как результата использования знако-символических средств и логических операций сравнения, </w:t>
      </w:r>
      <w:r>
        <w:rPr>
          <w:rFonts w:ascii="Times New Roman" w:hAnsi="Times New Roman"/>
          <w:sz w:val="24"/>
        </w:rPr>
        <w:t>анализа, синтеза, обобщения, интерпретации, оценки, классификации по родовидовым признакам, установления аналогий и причинно-следственных связей, построения рассуждений, соотнесения с известным.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Учебно-практические задачи направлены на формирование и оценк</w:t>
      </w:r>
      <w:r>
        <w:rPr>
          <w:rFonts w:ascii="Times New Roman" w:hAnsi="Times New Roman"/>
          <w:b/>
          <w:sz w:val="24"/>
        </w:rPr>
        <w:t>у: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1) </w:t>
      </w:r>
      <w:r>
        <w:rPr>
          <w:rFonts w:ascii="Times New Roman" w:hAnsi="Times New Roman"/>
          <w:b/>
          <w:sz w:val="24"/>
        </w:rPr>
        <w:t>навыка разрешения проблем или проблемных ситуаций</w:t>
      </w:r>
      <w:r>
        <w:rPr>
          <w:rFonts w:ascii="Times New Roman" w:hAnsi="Times New Roman"/>
          <w:sz w:val="24"/>
        </w:rPr>
        <w:t>, требующие принятия решения в ситуации неопределённости, например, выбора или разработки оптимального либо наиболее эффективного решения, создания объекта с заданными свойствами, установления закономе</w:t>
      </w:r>
      <w:r>
        <w:rPr>
          <w:rFonts w:ascii="Times New Roman" w:hAnsi="Times New Roman"/>
          <w:sz w:val="24"/>
        </w:rPr>
        <w:t xml:space="preserve">рностей или «устранения неполадок»;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2) </w:t>
      </w:r>
      <w:r>
        <w:rPr>
          <w:rFonts w:ascii="Times New Roman" w:hAnsi="Times New Roman"/>
          <w:b/>
          <w:sz w:val="24"/>
        </w:rPr>
        <w:t>навыка сотрудничества,</w:t>
      </w:r>
      <w:r>
        <w:rPr>
          <w:rFonts w:ascii="Times New Roman" w:hAnsi="Times New Roman"/>
          <w:sz w:val="24"/>
        </w:rPr>
        <w:t xml:space="preserve"> требующие совместной работы в парах или группах с распределением ролей или функций и разделением ответственности за конечный результат;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3) </w:t>
      </w:r>
      <w:r>
        <w:rPr>
          <w:rFonts w:ascii="Times New Roman" w:hAnsi="Times New Roman"/>
          <w:b/>
          <w:sz w:val="24"/>
        </w:rPr>
        <w:t>навыка коммуникации,</w:t>
      </w:r>
      <w:r>
        <w:rPr>
          <w:rFonts w:ascii="Times New Roman" w:hAnsi="Times New Roman"/>
          <w:sz w:val="24"/>
        </w:rPr>
        <w:t xml:space="preserve"> требующие создания письменного и</w:t>
      </w:r>
      <w:r>
        <w:rPr>
          <w:rFonts w:ascii="Times New Roman" w:hAnsi="Times New Roman"/>
          <w:sz w:val="24"/>
        </w:rPr>
        <w:t>ли устного текста, высказывания с заданными параметрами: коммуникативной задачей, темой, объёмом, форматом (например, сообщения, комментария, пояснения, призыва, инструкции, текста-описания или текста-рассуждения, формулировки и обоснования гипотезы, устно</w:t>
      </w:r>
      <w:r>
        <w:rPr>
          <w:rFonts w:ascii="Times New Roman" w:hAnsi="Times New Roman"/>
          <w:sz w:val="24"/>
        </w:rPr>
        <w:t xml:space="preserve">го или письменного заключения, отчёта, оценочного суждения, аргументированного мнения и т.п.).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Учебно-практические и учебно-познавательные задачи направлены также на формирование и оценку </w:t>
      </w:r>
    </w:p>
    <w:p w:rsidR="00350232" w:rsidRDefault="006E02D9" w:rsidP="006E02D9">
      <w:pPr>
        <w:pStyle w:val="aff9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навыка самоорганизации и саморегуляции,</w:t>
      </w:r>
      <w:r>
        <w:rPr>
          <w:rFonts w:ascii="Times New Roman" w:hAnsi="Times New Roman"/>
          <w:sz w:val="24"/>
        </w:rPr>
        <w:t xml:space="preserve"> наделяющие учащихся функци</w:t>
      </w:r>
      <w:r>
        <w:rPr>
          <w:rFonts w:ascii="Times New Roman" w:hAnsi="Times New Roman"/>
          <w:sz w:val="24"/>
        </w:rPr>
        <w:t>ями организации выполнения задания: планирования этапов выполнения работы, отслеживания продвижения в выполнении задания, соблюдения графика подготовки и предоставления материалов, поиска необходимых ресурсов, распределения обязанностей и контроля качества</w:t>
      </w:r>
      <w:r>
        <w:rPr>
          <w:rFonts w:ascii="Times New Roman" w:hAnsi="Times New Roman"/>
          <w:sz w:val="24"/>
        </w:rPr>
        <w:t xml:space="preserve"> выполнения работы; </w:t>
      </w:r>
    </w:p>
    <w:p w:rsidR="00350232" w:rsidRDefault="006E02D9" w:rsidP="006E02D9">
      <w:pPr>
        <w:pStyle w:val="aff9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навыка рефлексии,</w:t>
      </w:r>
      <w:r>
        <w:rPr>
          <w:rFonts w:ascii="Times New Roman" w:hAnsi="Times New Roman"/>
          <w:sz w:val="24"/>
        </w:rPr>
        <w:t xml:space="preserve"> что требует от обучающихся самостоятельной оценки или анализа собственной учебной деятельности с позиций соответствия полученных результатов учебной задаче, целям и способам действий, выявления позитивных и негативных</w:t>
      </w:r>
      <w:r>
        <w:rPr>
          <w:rFonts w:ascii="Times New Roman" w:hAnsi="Times New Roman"/>
          <w:sz w:val="24"/>
        </w:rPr>
        <w:t xml:space="preserve"> факторов, влияющих на результаты и качество выполнения задания или самостоятельной постановки учебных задач (например, что надо изменить, выполнить по-другому, дополнительно узнать); </w:t>
      </w:r>
    </w:p>
    <w:p w:rsidR="00350232" w:rsidRDefault="006E02D9" w:rsidP="006E02D9">
      <w:pPr>
        <w:pStyle w:val="aff9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ценностно-смысловых установок,</w:t>
      </w:r>
      <w:r>
        <w:rPr>
          <w:rFonts w:ascii="Times New Roman" w:hAnsi="Times New Roman"/>
          <w:sz w:val="24"/>
        </w:rPr>
        <w:t xml:space="preserve"> что требует от обучающихся выражения цен</w:t>
      </w:r>
      <w:r>
        <w:rPr>
          <w:rFonts w:ascii="Times New Roman" w:hAnsi="Times New Roman"/>
          <w:sz w:val="24"/>
        </w:rPr>
        <w:t>ностных суждений или своей позиции по обсуждаемой проблеме на основе имеющихся представлений о социальных и личностных ценностях, нравственно-этических нормах, эстетических ценностях, а также аргументации (пояснения или комментария) своей позиции или оценк</w:t>
      </w:r>
      <w:r>
        <w:rPr>
          <w:rFonts w:ascii="Times New Roman" w:hAnsi="Times New Roman"/>
          <w:sz w:val="24"/>
        </w:rPr>
        <w:t xml:space="preserve">и; </w:t>
      </w:r>
    </w:p>
    <w:p w:rsidR="00350232" w:rsidRDefault="006E02D9" w:rsidP="006E02D9">
      <w:pPr>
        <w:pStyle w:val="aff9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ИКТ-компетентности обучающихся,</w:t>
      </w:r>
      <w:r>
        <w:rPr>
          <w:rFonts w:ascii="Times New Roman" w:hAnsi="Times New Roman"/>
          <w:sz w:val="24"/>
        </w:rPr>
        <w:t xml:space="preserve"> требующие педагогически целесообразного использования ИКТ в целях повышения эффективности процесса формирования всех перечисленных выше ключевых навыков (самостоятельного приобретения и переноса знаний, сотрудничества и </w:t>
      </w:r>
      <w:r>
        <w:rPr>
          <w:rFonts w:ascii="Times New Roman" w:hAnsi="Times New Roman"/>
          <w:sz w:val="24"/>
        </w:rPr>
        <w:t xml:space="preserve">коммуникации, решения проблем и самоорганизации, рефлексии и ценностно-смысловых ориентаций), а также собственных навыков использования ИКТ. </w:t>
      </w:r>
    </w:p>
    <w:p w:rsidR="00350232" w:rsidRDefault="006E02D9">
      <w:pPr>
        <w:spacing w:after="0" w:line="240" w:lineRule="auto"/>
        <w:ind w:firstLine="71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соответствии с реализуемой ФГОС ООО </w:t>
      </w:r>
      <w:r>
        <w:rPr>
          <w:rFonts w:ascii="Times New Roman" w:hAnsi="Times New Roman"/>
          <w:b/>
          <w:sz w:val="24"/>
        </w:rPr>
        <w:t>деятельностной парадигмой</w:t>
      </w:r>
      <w:r>
        <w:rPr>
          <w:rFonts w:ascii="Times New Roman" w:hAnsi="Times New Roman"/>
          <w:sz w:val="24"/>
        </w:rPr>
        <w:t xml:space="preserve"> образования система планируемых результатов строит</w:t>
      </w:r>
      <w:r>
        <w:rPr>
          <w:rFonts w:ascii="Times New Roman" w:hAnsi="Times New Roman"/>
          <w:sz w:val="24"/>
        </w:rPr>
        <w:t xml:space="preserve">ся на основе </w:t>
      </w:r>
      <w:r>
        <w:rPr>
          <w:rFonts w:ascii="Times New Roman" w:hAnsi="Times New Roman"/>
          <w:b/>
          <w:sz w:val="24"/>
        </w:rPr>
        <w:t>уровневого подхода:</w:t>
      </w:r>
      <w:r>
        <w:rPr>
          <w:rFonts w:ascii="Times New Roman" w:hAnsi="Times New Roman"/>
          <w:sz w:val="24"/>
        </w:rPr>
        <w:t xml:space="preserve"> выделения ожидаемого уровня актуального развития большинства обучающихся и ближайшей перспективы их развития.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В структуре планируемых результатов</w:t>
      </w:r>
      <w:r>
        <w:rPr>
          <w:rFonts w:ascii="Times New Roman" w:hAnsi="Times New Roman"/>
          <w:sz w:val="24"/>
        </w:rPr>
        <w:t xml:space="preserve"> выделяются: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 Ведущие целевые установки и основные ожидаемые результаты ос</w:t>
      </w:r>
      <w:r>
        <w:rPr>
          <w:rFonts w:ascii="Times New Roman" w:hAnsi="Times New Roman"/>
          <w:sz w:val="24"/>
        </w:rPr>
        <w:t xml:space="preserve">новного общего образования;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 Планируемые результаты освоения учебных и междисциплинарных программ:</w:t>
      </w:r>
    </w:p>
    <w:p w:rsidR="00350232" w:rsidRDefault="006E02D9" w:rsidP="006E02D9">
      <w:pPr>
        <w:pStyle w:val="aff9"/>
        <w:numPr>
          <w:ilvl w:val="0"/>
          <w:numId w:val="17"/>
        </w:numPr>
        <w:spacing w:after="0" w:line="240" w:lineRule="auto"/>
        <w:ind w:left="0" w:hanging="425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</w:rPr>
        <w:t>«</w:t>
      </w:r>
      <w:r>
        <w:rPr>
          <w:rFonts w:ascii="Times New Roman" w:hAnsi="Times New Roman"/>
          <w:b/>
          <w:sz w:val="24"/>
        </w:rPr>
        <w:t>Выпускник научится»,</w:t>
      </w:r>
    </w:p>
    <w:p w:rsidR="00350232" w:rsidRDefault="006E02D9" w:rsidP="006E02D9">
      <w:pPr>
        <w:pStyle w:val="aff9"/>
        <w:numPr>
          <w:ilvl w:val="0"/>
          <w:numId w:val="17"/>
        </w:numPr>
        <w:spacing w:after="0" w:line="240" w:lineRule="auto"/>
        <w:ind w:left="0" w:hanging="425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«Выпускник получит возможность научиться».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Блок «</w:t>
      </w:r>
      <w:r>
        <w:rPr>
          <w:rFonts w:ascii="Times New Roman" w:hAnsi="Times New Roman"/>
          <w:b/>
          <w:sz w:val="24"/>
        </w:rPr>
        <w:t>Ведущие целевые установки и основные ожидаемые результаты основного общего образова</w:t>
      </w:r>
      <w:r>
        <w:rPr>
          <w:rFonts w:ascii="Times New Roman" w:hAnsi="Times New Roman"/>
          <w:b/>
          <w:sz w:val="24"/>
        </w:rPr>
        <w:t xml:space="preserve">ния» </w:t>
      </w:r>
      <w:r>
        <w:rPr>
          <w:rFonts w:ascii="Times New Roman" w:hAnsi="Times New Roman"/>
          <w:sz w:val="24"/>
        </w:rPr>
        <w:t xml:space="preserve"> отражает такие общие цели образования, как формирование ценностно-</w:t>
      </w:r>
      <w:r>
        <w:rPr>
          <w:rFonts w:ascii="Times New Roman" w:hAnsi="Times New Roman"/>
          <w:sz w:val="24"/>
        </w:rPr>
        <w:lastRenderedPageBreak/>
        <w:t>смысловых установок, развитие интереса, целенаправленное формирование и развитие познавательных потребностей и способностей обучающихся средствами различных предметов.</w:t>
      </w:r>
    </w:p>
    <w:p w:rsidR="00350232" w:rsidRDefault="006E02D9">
      <w:pPr>
        <w:pStyle w:val="a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Ведущие целевые </w:t>
      </w:r>
      <w:r>
        <w:rPr>
          <w:rFonts w:ascii="Times New Roman" w:hAnsi="Times New Roman"/>
          <w:b/>
          <w:sz w:val="24"/>
        </w:rPr>
        <w:t>установки и основные ожидаемые результаты основного общего образования; планируемые результаты освоения</w:t>
      </w:r>
    </w:p>
    <w:p w:rsidR="00350232" w:rsidRDefault="006E02D9">
      <w:pPr>
        <w:pStyle w:val="a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учебных и междисциплинарных программ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5"/>
        <w:gridCol w:w="3771"/>
        <w:gridCol w:w="4562"/>
      </w:tblGrid>
      <w:tr w:rsidR="00350232">
        <w:tc>
          <w:tcPr>
            <w:tcW w:w="1951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Блок планируемых результатов</w:t>
            </w:r>
          </w:p>
        </w:tc>
        <w:tc>
          <w:tcPr>
            <w:tcW w:w="6521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«Выпускник научится»</w:t>
            </w:r>
          </w:p>
        </w:tc>
        <w:tc>
          <w:tcPr>
            <w:tcW w:w="7371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«Выпускник получит возможность научиться»</w:t>
            </w:r>
          </w:p>
        </w:tc>
      </w:tr>
      <w:tr w:rsidR="00350232">
        <w:tc>
          <w:tcPr>
            <w:tcW w:w="1951" w:type="dxa"/>
          </w:tcPr>
          <w:p w:rsidR="00350232" w:rsidRDefault="006E02D9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Круг учебных задач, на</w:t>
            </w:r>
            <w:r>
              <w:rPr>
                <w:rFonts w:ascii="Times New Roman" w:hAnsi="Times New Roman"/>
                <w:sz w:val="24"/>
              </w:rPr>
              <w:t>значение учебного материала</w:t>
            </w:r>
          </w:p>
        </w:tc>
        <w:tc>
          <w:tcPr>
            <w:tcW w:w="6521" w:type="dxa"/>
          </w:tcPr>
          <w:p w:rsidR="00350232" w:rsidRDefault="006E02D9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этот блок включается круг учебных задач, построенных на опорном учебном материале,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овладение которыми принципиально необходимо для успешного обучения и социализации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которые  могут быть освоены подавляющим большинством обучающихся при условии специальной целенаправленной работы учителя.</w:t>
            </w:r>
          </w:p>
        </w:tc>
        <w:tc>
          <w:tcPr>
            <w:tcW w:w="7371" w:type="dxa"/>
          </w:tcPr>
          <w:p w:rsidR="00350232" w:rsidRDefault="006E02D9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блоке приводятся планируемые результаты, характеризующие систему учебных действий в отношении знаний, умений, навыков,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расширяющи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х и углубляющих понимание опорного учебного материала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или выступающих как пропедевтика для дальнейшего изучения данного предмета.</w:t>
            </w:r>
          </w:p>
        </w:tc>
      </w:tr>
      <w:tr w:rsidR="00350232">
        <w:tc>
          <w:tcPr>
            <w:tcW w:w="1951" w:type="dxa"/>
          </w:tcPr>
          <w:p w:rsidR="00350232" w:rsidRDefault="006E02D9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достижения результатов</w:t>
            </w:r>
          </w:p>
        </w:tc>
        <w:tc>
          <w:tcPr>
            <w:tcW w:w="6521" w:type="dxa"/>
          </w:tcPr>
          <w:p w:rsidR="00350232" w:rsidRDefault="006E02D9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Достижение планируемых результатов данного блока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выносится на итоговую оценку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(уровень исполнит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ельской компетентности учащихся оценивается с помощью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заданий базового уровня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уровень действий, составляющих зону ближайшего развития, оценивается с помощью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заданий повышенного уровня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71" w:type="dxa"/>
          </w:tcPr>
          <w:p w:rsidR="00350232" w:rsidRDefault="006E02D9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Оценка достижения этих результатов ведётся преимущественно в ходе про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цедур, допускающих предоставление и использование исключительно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неперсонифицированной информации.</w:t>
            </w:r>
          </w:p>
          <w:p w:rsidR="00350232" w:rsidRDefault="006E02D9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Частично задания, ориентированные на оценку достижения планируемых результатов из блока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«Выпускник получит возможность научиться»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включаются в материалы итог</w:t>
            </w:r>
            <w:r>
              <w:rPr>
                <w:rFonts w:ascii="Times New Roman" w:hAnsi="Times New Roman"/>
                <w:color w:val="000000"/>
                <w:sz w:val="24"/>
              </w:rPr>
              <w:t>ового контроля.</w:t>
            </w:r>
          </w:p>
        </w:tc>
      </w:tr>
      <w:tr w:rsidR="00350232">
        <w:tc>
          <w:tcPr>
            <w:tcW w:w="1951" w:type="dxa"/>
          </w:tcPr>
          <w:p w:rsidR="00350232" w:rsidRDefault="006E02D9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Условие перехода на следующую ступень обучения</w:t>
            </w:r>
          </w:p>
        </w:tc>
        <w:tc>
          <w:tcPr>
            <w:tcW w:w="6521" w:type="dxa"/>
          </w:tcPr>
          <w:p w:rsidR="00350232" w:rsidRDefault="006E02D9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Успешное выполнение обучающимися заданий базового уровня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служит единственным основанием для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положительного решения вопроса о возможности перехода на следующую ступень обучения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71" w:type="dxa"/>
          </w:tcPr>
          <w:p w:rsidR="00350232" w:rsidRDefault="006E02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Невыполнение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обучающимися заданий,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помощью которых ведётся оценка достижения планируемых результатов данного блока,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не является препятствием для перехода на следующую ступень обучения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</w:tbl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На ступени основного общего образования устанавливаются </w:t>
      </w:r>
      <w:r>
        <w:rPr>
          <w:rFonts w:ascii="Times New Roman" w:hAnsi="Times New Roman"/>
          <w:b/>
          <w:sz w:val="24"/>
        </w:rPr>
        <w:t>планируемые результаты ос</w:t>
      </w:r>
      <w:r>
        <w:rPr>
          <w:rFonts w:ascii="Times New Roman" w:hAnsi="Times New Roman"/>
          <w:b/>
          <w:sz w:val="24"/>
        </w:rPr>
        <w:t>воения учебных программ по всем предметам:</w:t>
      </w:r>
      <w:r>
        <w:rPr>
          <w:rFonts w:ascii="Times New Roman" w:hAnsi="Times New Roman"/>
          <w:sz w:val="24"/>
        </w:rPr>
        <w:t>«Русский язык», «Литература», «Иностранный язык, «История», «Обществознание», «География», «Математика», «Информатика», «Основы духовно-нравственной культуры народов России», «Физика», «Биология», «Химия», «Изобраз</w:t>
      </w:r>
      <w:r>
        <w:rPr>
          <w:rFonts w:ascii="Times New Roman" w:hAnsi="Times New Roman"/>
          <w:sz w:val="24"/>
        </w:rPr>
        <w:t xml:space="preserve">ительное искусство», «Музыка», «Технология», «Физическая культура», «Основы безопасности жизнедеятельности»; а также результаты освоения четырёх </w:t>
      </w:r>
      <w:r>
        <w:rPr>
          <w:rFonts w:ascii="Times New Roman" w:hAnsi="Times New Roman"/>
          <w:b/>
          <w:sz w:val="24"/>
        </w:rPr>
        <w:t>междисциплинарных учебных программ</w:t>
      </w:r>
      <w:r>
        <w:rPr>
          <w:rFonts w:ascii="Times New Roman" w:hAnsi="Times New Roman"/>
          <w:sz w:val="24"/>
        </w:rPr>
        <w:t>: «Формирование универсальных учебных действий», «Формирование ИКТ-компетентн</w:t>
      </w:r>
      <w:r>
        <w:rPr>
          <w:rFonts w:ascii="Times New Roman" w:hAnsi="Times New Roman"/>
          <w:sz w:val="24"/>
        </w:rPr>
        <w:t>ости обучающихся», «Основы учебно-исследовательской и проектной деятельности», «Основы смыслового чтения и работа с текстом».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Планируемые результаты освоения учебных и междисциплинарных программ («Выпускник научится», «Выпускник получит возможность научить</w:t>
      </w:r>
      <w:r>
        <w:rPr>
          <w:rFonts w:ascii="Times New Roman" w:hAnsi="Times New Roman"/>
          <w:sz w:val="24"/>
        </w:rPr>
        <w:t>ся»)</w:t>
      </w:r>
      <w:r>
        <w:rPr>
          <w:rFonts w:ascii="Times New Roman" w:hAnsi="Times New Roman"/>
          <w:b/>
          <w:sz w:val="24"/>
        </w:rPr>
        <w:t xml:space="preserve">  </w:t>
      </w:r>
      <w:r>
        <w:rPr>
          <w:rFonts w:ascii="Times New Roman" w:hAnsi="Times New Roman"/>
          <w:sz w:val="24"/>
        </w:rPr>
        <w:t>описывают примерный круг учебно-познавательных и учебно-практических задач, которые предъявляются в ходе изучения каждого раздела.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Планируемые результаты освоения всех обязательных учебных предметов на ступени основного общего образования приводятся </w:t>
      </w:r>
      <w:r>
        <w:rPr>
          <w:rFonts w:ascii="Times New Roman" w:hAnsi="Times New Roman"/>
          <w:sz w:val="24"/>
        </w:rPr>
        <w:t xml:space="preserve">в рабочих предметных программах учебных дисциплин.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Предметные результаты освоения основной образовательной программы основного общего образования с учётом общих требований Стандарта и специфики изучаемых предметов, входящих в состав предметных областей, обеспечивают успешное обучение на следующей ступени </w:t>
      </w:r>
      <w:r>
        <w:rPr>
          <w:rFonts w:ascii="Times New Roman" w:hAnsi="Times New Roman"/>
          <w:sz w:val="24"/>
        </w:rPr>
        <w:t>общего образования.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1.3. Система оценки достижения планируемых результатов освоения ООП ООО</w:t>
      </w:r>
    </w:p>
    <w:p w:rsidR="00350232" w:rsidRDefault="006E02D9" w:rsidP="006E02D9">
      <w:pPr>
        <w:pStyle w:val="aff9"/>
        <w:numPr>
          <w:ilvl w:val="2"/>
          <w:numId w:val="18"/>
        </w:numPr>
        <w:spacing w:after="0" w:line="240" w:lineRule="auto"/>
        <w:ind w:left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Общие положения</w:t>
      </w:r>
    </w:p>
    <w:p w:rsidR="00350232" w:rsidRDefault="006E02D9">
      <w:pPr>
        <w:pStyle w:val="af"/>
        <w:tabs>
          <w:tab w:val="left" w:pos="709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Система оценки достижения планируемых результатов освоения основной образовательной программы основного общего образования (далее – система оценки) </w:t>
      </w:r>
      <w:r>
        <w:rPr>
          <w:rFonts w:ascii="Times New Roman" w:hAnsi="Times New Roman"/>
          <w:sz w:val="24"/>
        </w:rPr>
        <w:t>представляет собой один из инструментов реализации требований Стандарта к результатам освоения основной образовательной программы основного общего образования, направленный на обеспечение качества образования</w:t>
      </w:r>
      <w:r>
        <w:rPr>
          <w:rFonts w:ascii="Times New Roman" w:hAnsi="Times New Roman"/>
          <w:i/>
          <w:sz w:val="24"/>
        </w:rPr>
        <w:t xml:space="preserve">, </w:t>
      </w:r>
      <w:r>
        <w:rPr>
          <w:rFonts w:ascii="Times New Roman" w:hAnsi="Times New Roman"/>
          <w:sz w:val="24"/>
        </w:rPr>
        <w:t>что предполагает вовлечённость в оценочную дея</w:t>
      </w:r>
      <w:r>
        <w:rPr>
          <w:rFonts w:ascii="Times New Roman" w:hAnsi="Times New Roman"/>
          <w:sz w:val="24"/>
        </w:rPr>
        <w:t>тельность как педагогов, так и обучающихся.</w:t>
      </w:r>
    </w:p>
    <w:tbl>
      <w:tblPr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1985"/>
        <w:gridCol w:w="2977"/>
        <w:gridCol w:w="2693"/>
      </w:tblGrid>
      <w:tr w:rsidR="00350232">
        <w:tc>
          <w:tcPr>
            <w:tcW w:w="11165" w:type="dxa"/>
            <w:gridSpan w:val="4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Система оценки:</w:t>
            </w:r>
          </w:p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умения, примеры учебных заданий и ситуаций, характеризующиедостижение планируемых результатов</w:t>
            </w:r>
          </w:p>
        </w:tc>
      </w:tr>
      <w:tr w:rsidR="00350232">
        <w:tc>
          <w:tcPr>
            <w:tcW w:w="3510" w:type="dxa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Могут успешно выполнять задания различной сложности при итоговой оценке и в ходе </w:t>
            </w:r>
            <w:r>
              <w:rPr>
                <w:rFonts w:ascii="Times New Roman" w:hAnsi="Times New Roman"/>
                <w:sz w:val="24"/>
              </w:rPr>
              <w:t>неперсонифицированных процедур</w:t>
            </w:r>
          </w:p>
        </w:tc>
        <w:tc>
          <w:tcPr>
            <w:tcW w:w="1985" w:type="dxa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Могут успешно выполнять задания базового уровня при итоговой оценке</w:t>
            </w:r>
          </w:p>
        </w:tc>
        <w:tc>
          <w:tcPr>
            <w:tcW w:w="2977" w:type="dxa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Могут успешно (самостоятельно или с помощью учителя, сверстников) действовать в учебных ситуациях различного типа</w:t>
            </w:r>
          </w:p>
        </w:tc>
        <w:tc>
          <w:tcPr>
            <w:tcW w:w="2693" w:type="dxa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Могут успешно и полностью самостоятельно де</w:t>
            </w:r>
            <w:r>
              <w:rPr>
                <w:rFonts w:ascii="Times New Roman" w:hAnsi="Times New Roman"/>
                <w:sz w:val="24"/>
              </w:rPr>
              <w:t xml:space="preserve">йствовать в учебных ситуациях </w:t>
            </w:r>
            <w:r>
              <w:rPr>
                <w:sz w:val="24"/>
              </w:rPr>
              <w:t>различного типа</w:t>
            </w:r>
          </w:p>
        </w:tc>
      </w:tr>
    </w:tbl>
    <w:p w:rsidR="00350232" w:rsidRDefault="006E02D9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Система оценки достижения планируемых результатов освоения основной образовательной программы основного общего образования: </w:t>
      </w:r>
    </w:p>
    <w:p w:rsidR="00350232" w:rsidRDefault="006E02D9">
      <w:p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</w:t>
      </w:r>
      <w:r>
        <w:rPr>
          <w:rFonts w:ascii="Times New Roman" w:hAnsi="Times New Roman"/>
          <w:b/>
          <w:sz w:val="24"/>
        </w:rPr>
        <w:t>определяет основные направления и цели оценочной деятельности,</w:t>
      </w:r>
      <w:r>
        <w:rPr>
          <w:rFonts w:ascii="Times New Roman" w:hAnsi="Times New Roman"/>
          <w:sz w:val="24"/>
        </w:rPr>
        <w:t xml:space="preserve"> ориентированной на управление качеством образования, описывает объект и содержание оценки, критерии, процедуры и состав инструментария оценивания, формы представления результатов, условия и границы применения системы оценки;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</w:t>
      </w:r>
      <w:r>
        <w:rPr>
          <w:rFonts w:ascii="Times New Roman" w:hAnsi="Times New Roman"/>
          <w:b/>
          <w:sz w:val="24"/>
        </w:rPr>
        <w:t>ориентирует образовательны</w:t>
      </w:r>
      <w:r>
        <w:rPr>
          <w:rFonts w:ascii="Times New Roman" w:hAnsi="Times New Roman"/>
          <w:b/>
          <w:sz w:val="24"/>
        </w:rPr>
        <w:t>й процесс на духовно-нравственное развитие и воспитание обучающихся</w:t>
      </w:r>
      <w:r>
        <w:rPr>
          <w:rFonts w:ascii="Times New Roman" w:hAnsi="Times New Roman"/>
          <w:sz w:val="24"/>
        </w:rPr>
        <w:t xml:space="preserve">, реализацию требований к результатам освоения основной образовательной программы основного общего образования;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</w:t>
      </w:r>
      <w:r>
        <w:rPr>
          <w:rFonts w:ascii="Times New Roman" w:hAnsi="Times New Roman"/>
          <w:b/>
          <w:sz w:val="24"/>
        </w:rPr>
        <w:t>обеспечивает комплексный подход к оценке результатов освоения основной об</w:t>
      </w:r>
      <w:r>
        <w:rPr>
          <w:rFonts w:ascii="Times New Roman" w:hAnsi="Times New Roman"/>
          <w:b/>
          <w:sz w:val="24"/>
        </w:rPr>
        <w:t>разовательной программы основного общего образования,</w:t>
      </w:r>
      <w:r>
        <w:rPr>
          <w:rFonts w:ascii="Times New Roman" w:hAnsi="Times New Roman"/>
          <w:sz w:val="24"/>
        </w:rPr>
        <w:t xml:space="preserve"> позволяющий вести оценку предметных, метапредметных и личностных результатов основного общего образования;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 </w:t>
      </w:r>
      <w:r>
        <w:rPr>
          <w:rFonts w:ascii="Times New Roman" w:hAnsi="Times New Roman"/>
          <w:b/>
          <w:sz w:val="24"/>
        </w:rPr>
        <w:t>обеспечивает оценку динамики индивидуальных достижений обучающихся</w:t>
      </w:r>
      <w:r>
        <w:rPr>
          <w:rFonts w:ascii="Times New Roman" w:hAnsi="Times New Roman"/>
          <w:sz w:val="24"/>
        </w:rPr>
        <w:t xml:space="preserve"> в процессе освоения осно</w:t>
      </w:r>
      <w:r>
        <w:rPr>
          <w:rFonts w:ascii="Times New Roman" w:hAnsi="Times New Roman"/>
          <w:sz w:val="24"/>
        </w:rPr>
        <w:t xml:space="preserve">вной общеобразовательной программы основного общего образования;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5) </w:t>
      </w:r>
      <w:r>
        <w:rPr>
          <w:rFonts w:ascii="Times New Roman" w:hAnsi="Times New Roman"/>
          <w:b/>
          <w:sz w:val="24"/>
        </w:rPr>
        <w:t>предусматривает использование разнообразных методов и форм, взаимно дополняющих друг друга</w:t>
      </w:r>
      <w:r>
        <w:rPr>
          <w:rFonts w:ascii="Times New Roman" w:hAnsi="Times New Roman"/>
          <w:sz w:val="24"/>
        </w:rPr>
        <w:t xml:space="preserve"> (Стандартизированные письменные и устные работы, проекты, практические работы, творческие работы</w:t>
      </w:r>
      <w:r>
        <w:rPr>
          <w:rFonts w:ascii="Times New Roman" w:hAnsi="Times New Roman"/>
          <w:sz w:val="24"/>
        </w:rPr>
        <w:t xml:space="preserve">, самоанализ и самооценка, наблюдения);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6) </w:t>
      </w:r>
      <w:r>
        <w:rPr>
          <w:rFonts w:ascii="Times New Roman" w:hAnsi="Times New Roman"/>
          <w:b/>
          <w:sz w:val="24"/>
        </w:rPr>
        <w:t>позволяет использовать результаты итоговой оценки выпускников</w:t>
      </w:r>
      <w:r>
        <w:rPr>
          <w:rFonts w:ascii="Times New Roman" w:hAnsi="Times New Roman"/>
          <w:sz w:val="24"/>
        </w:rPr>
        <w:t xml:space="preserve">, характеризующие уровень достижения планируемых результатов освоения основной образовательной программы основного общего образования, </w:t>
      </w:r>
      <w:r>
        <w:rPr>
          <w:rFonts w:ascii="Times New Roman" w:hAnsi="Times New Roman"/>
          <w:b/>
          <w:sz w:val="24"/>
        </w:rPr>
        <w:t>как основы для о</w:t>
      </w:r>
      <w:r>
        <w:rPr>
          <w:rFonts w:ascii="Times New Roman" w:hAnsi="Times New Roman"/>
          <w:b/>
          <w:sz w:val="24"/>
        </w:rPr>
        <w:t>ценки деятельности образовательного учреждения и системы образования разного уровня.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Система оценки достижения планируемых результатов освоения основной образовательной программы основного общего образования представляет собой один из инструментов реализац</w:t>
      </w:r>
      <w:r>
        <w:rPr>
          <w:rFonts w:ascii="Times New Roman" w:hAnsi="Times New Roman"/>
          <w:sz w:val="24"/>
        </w:rPr>
        <w:t>ии требований Стандарта к результатам освоения основной образовательной программы основного общего образования, направленный на обеспечение качества образования, что предполагает вовлечённость в оценочную деятельность как педагогов, так и обучающихся.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Сист</w:t>
      </w:r>
      <w:r>
        <w:rPr>
          <w:rFonts w:ascii="Times New Roman" w:hAnsi="Times New Roman"/>
          <w:sz w:val="24"/>
        </w:rPr>
        <w:t xml:space="preserve">ема оценки призвана способствовать поддержанию единства всей системы образования, обеспечению преемственности в системе непрерывного образования. Её основными </w:t>
      </w:r>
      <w:r>
        <w:rPr>
          <w:rFonts w:ascii="Times New Roman" w:hAnsi="Times New Roman"/>
          <w:b/>
          <w:sz w:val="24"/>
        </w:rPr>
        <w:t>функциями</w:t>
      </w:r>
      <w:r>
        <w:rPr>
          <w:rFonts w:ascii="Times New Roman" w:hAnsi="Times New Roman"/>
          <w:sz w:val="24"/>
        </w:rPr>
        <w:t xml:space="preserve"> являются </w:t>
      </w:r>
      <w:r>
        <w:rPr>
          <w:rFonts w:ascii="Times New Roman" w:hAnsi="Times New Roman"/>
          <w:b/>
          <w:i/>
          <w:sz w:val="24"/>
        </w:rPr>
        <w:t>ориентация образовательного процесса</w:t>
      </w:r>
      <w:r>
        <w:rPr>
          <w:rFonts w:ascii="Times New Roman" w:hAnsi="Times New Roman"/>
          <w:sz w:val="24"/>
        </w:rPr>
        <w:t xml:space="preserve"> на достижение </w:t>
      </w:r>
      <w:r>
        <w:rPr>
          <w:rFonts w:ascii="Times New Roman" w:hAnsi="Times New Roman"/>
          <w:sz w:val="24"/>
        </w:rPr>
        <w:lastRenderedPageBreak/>
        <w:t>планируемых результатов осв</w:t>
      </w:r>
      <w:r>
        <w:rPr>
          <w:rFonts w:ascii="Times New Roman" w:hAnsi="Times New Roman"/>
          <w:sz w:val="24"/>
        </w:rPr>
        <w:t xml:space="preserve">оения основной образовательной программы основного общего образования и обеспечение эффективной </w:t>
      </w:r>
      <w:r>
        <w:rPr>
          <w:rFonts w:ascii="Times New Roman" w:hAnsi="Times New Roman"/>
          <w:b/>
          <w:i/>
          <w:sz w:val="24"/>
        </w:rPr>
        <w:t>обратной связи</w:t>
      </w:r>
      <w:r>
        <w:rPr>
          <w:rFonts w:ascii="Times New Roman" w:hAnsi="Times New Roman"/>
          <w:sz w:val="24"/>
        </w:rPr>
        <w:t xml:space="preserve">, позволяющей осуществлять </w:t>
      </w:r>
      <w:r>
        <w:rPr>
          <w:rFonts w:ascii="Times New Roman" w:hAnsi="Times New Roman"/>
          <w:b/>
          <w:i/>
          <w:sz w:val="24"/>
        </w:rPr>
        <w:t>управление образовательным процессом.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Основными направлениями и целями оценочной деятельности в соответствии с требован</w:t>
      </w:r>
      <w:r>
        <w:rPr>
          <w:rFonts w:ascii="Times New Roman" w:hAnsi="Times New Roman"/>
          <w:sz w:val="24"/>
        </w:rPr>
        <w:t xml:space="preserve">иями Стандарта являются: </w:t>
      </w:r>
    </w:p>
    <w:p w:rsidR="00350232" w:rsidRDefault="006E02D9" w:rsidP="006E02D9">
      <w:pPr>
        <w:pStyle w:val="aff9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оценка образовательных достижений обучающихся (с целью итоговой оценки) </w:t>
      </w:r>
    </w:p>
    <w:p w:rsidR="00350232" w:rsidRDefault="006E02D9" w:rsidP="006E02D9">
      <w:pPr>
        <w:pStyle w:val="aff9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оценка результатов деятельности образовательных учреждений и педагогических кадров (соответственно с целями аккредитации и аттестации).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Полученные данные ис</w:t>
      </w:r>
      <w:r>
        <w:rPr>
          <w:rFonts w:ascii="Times New Roman" w:hAnsi="Times New Roman"/>
          <w:sz w:val="24"/>
        </w:rPr>
        <w:t xml:space="preserve">пользуются для оценки состояния и тенденций развития системы образования разного уровня.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80"/>
        <w:gridCol w:w="1798"/>
        <w:gridCol w:w="3475"/>
        <w:gridCol w:w="3185"/>
      </w:tblGrid>
      <w:tr w:rsidR="00350232">
        <w:tc>
          <w:tcPr>
            <w:tcW w:w="15984" w:type="dxa"/>
            <w:gridSpan w:val="4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a5"/>
                <w:rFonts w:ascii="Times New Roman" w:hAnsi="Times New Roman"/>
                <w:sz w:val="24"/>
              </w:rPr>
              <w:t>Система оценки достижения планируемых результат</w:t>
            </w:r>
            <w:r>
              <w:rPr>
                <w:rFonts w:ascii="Times New Roman" w:hAnsi="Times New Roman"/>
                <w:b/>
                <w:sz w:val="24"/>
              </w:rPr>
              <w:t>ов</w:t>
            </w:r>
          </w:p>
        </w:tc>
      </w:tr>
      <w:tr w:rsidR="00350232">
        <w:tc>
          <w:tcPr>
            <w:tcW w:w="3936" w:type="dxa"/>
            <w:gridSpan w:val="2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Внешняя оценка:</w:t>
            </w:r>
          </w:p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государственные службы</w:t>
            </w:r>
          </w:p>
        </w:tc>
        <w:tc>
          <w:tcPr>
            <w:tcW w:w="12048" w:type="dxa"/>
            <w:gridSpan w:val="2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Соотношение внутренней и внешней оценки в итоговой оценке, ее состав зависит</w:t>
            </w:r>
            <w:r>
              <w:rPr>
                <w:rFonts w:ascii="Times New Roman" w:hAnsi="Times New Roman"/>
                <w:b/>
                <w:sz w:val="24"/>
              </w:rPr>
              <w:t xml:space="preserve"> от ступени обучения</w:t>
            </w:r>
          </w:p>
        </w:tc>
      </w:tr>
      <w:tr w:rsidR="00350232">
        <w:tc>
          <w:tcPr>
            <w:tcW w:w="1951" w:type="dxa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Мониторинг системы образования</w:t>
            </w:r>
          </w:p>
          <w:p w:rsidR="00350232" w:rsidRDefault="003502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Аккредитация ОО,</w:t>
            </w:r>
          </w:p>
          <w:p w:rsidR="00350232" w:rsidRDefault="006E02D9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аттестация кадров</w:t>
            </w:r>
          </w:p>
          <w:p w:rsidR="00350232" w:rsidRDefault="003502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048" w:type="dxa"/>
            <w:gridSpan w:val="2"/>
          </w:tcPr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Государственная итоговая аттестация или итоговая оценка:</w:t>
            </w:r>
          </w:p>
          <w:p w:rsidR="00350232" w:rsidRDefault="006E02D9" w:rsidP="006E02D9">
            <w:pPr>
              <w:pStyle w:val="aff9"/>
              <w:numPr>
                <w:ilvl w:val="0"/>
                <w:numId w:val="20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обеспечивает связь внешней и внутренней оценки и является основой для всех процедур внешней оценки</w:t>
            </w:r>
          </w:p>
          <w:p w:rsidR="00350232" w:rsidRDefault="006E02D9" w:rsidP="006E02D9">
            <w:pPr>
              <w:pStyle w:val="aff9"/>
              <w:numPr>
                <w:ilvl w:val="0"/>
                <w:numId w:val="20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строится н</w:t>
            </w:r>
            <w:r>
              <w:rPr>
                <w:rFonts w:ascii="Times New Roman" w:hAnsi="Times New Roman"/>
                <w:sz w:val="24"/>
              </w:rPr>
              <w:t>а основе:</w:t>
            </w:r>
          </w:p>
          <w:p w:rsidR="00350232" w:rsidRDefault="006E02D9">
            <w:pPr>
              <w:pStyle w:val="aff9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накопленной текущей оценки</w:t>
            </w:r>
          </w:p>
          <w:p w:rsidR="00350232" w:rsidRDefault="006E02D9">
            <w:pPr>
              <w:pStyle w:val="aff9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оценки за итоговые работы</w:t>
            </w:r>
          </w:p>
          <w:p w:rsidR="00350232" w:rsidRDefault="006E02D9">
            <w:pPr>
              <w:pStyle w:val="aff9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оценки за подготовку и презентацию проектной работы</w:t>
            </w:r>
          </w:p>
        </w:tc>
      </w:tr>
      <w:tr w:rsidR="00350232">
        <w:tc>
          <w:tcPr>
            <w:tcW w:w="1951" w:type="dxa"/>
          </w:tcPr>
          <w:p w:rsidR="00350232" w:rsidRDefault="003502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</w:tcPr>
          <w:p w:rsidR="00350232" w:rsidRDefault="003502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</w:rPr>
              <w:t>Внутренняя оценка</w:t>
            </w:r>
            <w:r>
              <w:rPr>
                <w:rFonts w:ascii="Times New Roman" w:hAnsi="Times New Roman"/>
                <w:b/>
                <w:sz w:val="24"/>
              </w:rPr>
              <w:t>: учитель, ученик, ОО и родители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</w:rPr>
              <w:t>Накопленная оценка</w:t>
            </w:r>
            <w:r>
              <w:rPr>
                <w:rFonts w:ascii="Times New Roman" w:hAnsi="Times New Roman"/>
                <w:b/>
                <w:sz w:val="24"/>
              </w:rPr>
              <w:t xml:space="preserve"> (портфель достижений)</w:t>
            </w:r>
          </w:p>
        </w:tc>
      </w:tr>
    </w:tbl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ФГОС ООО основным</w:t>
      </w:r>
      <w:r>
        <w:rPr>
          <w:rFonts w:ascii="Times New Roman" w:hAnsi="Times New Roman"/>
          <w:b/>
          <w:sz w:val="24"/>
        </w:rPr>
        <w:t xml:space="preserve"> объектом </w:t>
      </w:r>
      <w:r>
        <w:rPr>
          <w:rFonts w:ascii="Times New Roman" w:hAnsi="Times New Roman"/>
          <w:sz w:val="24"/>
        </w:rPr>
        <w:t>системы оценки результатов образования, её содержательной и критериальной базой выступают</w:t>
      </w:r>
      <w:r>
        <w:rPr>
          <w:rFonts w:ascii="Times New Roman" w:hAnsi="Times New Roman"/>
          <w:b/>
          <w:sz w:val="24"/>
        </w:rPr>
        <w:t xml:space="preserve"> требования Стандарта, </w:t>
      </w:r>
      <w:r>
        <w:rPr>
          <w:rFonts w:ascii="Times New Roman" w:hAnsi="Times New Roman"/>
          <w:sz w:val="24"/>
        </w:rPr>
        <w:t>которые конкретизируются в</w:t>
      </w:r>
      <w:r>
        <w:rPr>
          <w:rFonts w:ascii="Times New Roman" w:hAnsi="Times New Roman"/>
          <w:b/>
          <w:sz w:val="24"/>
        </w:rPr>
        <w:t xml:space="preserve"> планируемых результатах</w:t>
      </w:r>
      <w:r>
        <w:rPr>
          <w:rFonts w:ascii="Times New Roman" w:hAnsi="Times New Roman"/>
          <w:sz w:val="24"/>
        </w:rPr>
        <w:t xml:space="preserve"> освоения обучающимися основной образовательной программы основного общего образован</w:t>
      </w:r>
      <w:r>
        <w:rPr>
          <w:rFonts w:ascii="Times New Roman" w:hAnsi="Times New Roman"/>
          <w:sz w:val="24"/>
        </w:rPr>
        <w:t>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Система оценки достижения планируемых результатов</w:t>
      </w:r>
      <w:r>
        <w:rPr>
          <w:rFonts w:ascii="Times New Roman" w:hAnsi="Times New Roman"/>
          <w:sz w:val="24"/>
        </w:rPr>
        <w:t xml:space="preserve"> освоения основной образовательной программы основного общего образования предполагает комплексный подход к оценке результатов образования, позволяющий вести оценку достижения обучающимися всех трёх груп</w:t>
      </w:r>
      <w:r>
        <w:rPr>
          <w:rFonts w:ascii="Times New Roman" w:hAnsi="Times New Roman"/>
          <w:sz w:val="24"/>
        </w:rPr>
        <w:t xml:space="preserve">п результатов образования: </w:t>
      </w:r>
      <w:r>
        <w:rPr>
          <w:rFonts w:ascii="Times New Roman" w:hAnsi="Times New Roman"/>
          <w:b/>
          <w:sz w:val="24"/>
        </w:rPr>
        <w:t>личностных, метапредметных и предметных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В соответствии с Требованиями Стандарта </w:t>
      </w:r>
      <w:r>
        <w:rPr>
          <w:rFonts w:ascii="Times New Roman" w:hAnsi="Times New Roman"/>
          <w:b/>
          <w:sz w:val="24"/>
        </w:rPr>
        <w:t xml:space="preserve">предоставление и использование персонифицированной информации возможно только в рамках процедур итоговой оценки обучающихся. Во всех иных процедурах </w:t>
      </w:r>
      <w:r>
        <w:rPr>
          <w:rFonts w:ascii="Times New Roman" w:hAnsi="Times New Roman"/>
          <w:b/>
          <w:sz w:val="24"/>
        </w:rPr>
        <w:t>допустимо предоставление и использование исключительно неперсонифицированной (анонимной) информации о достигаемых обучающимися образовательных результатах.</w:t>
      </w:r>
    </w:p>
    <w:p w:rsidR="00350232" w:rsidRDefault="006E02D9">
      <w:pPr>
        <w:spacing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Интерпретация результатов оценки ведётся на основе контекстной информации об условиях и особенностях</w:t>
      </w:r>
      <w:r>
        <w:rPr>
          <w:rFonts w:ascii="Times New Roman" w:hAnsi="Times New Roman"/>
          <w:sz w:val="24"/>
        </w:rPr>
        <w:t xml:space="preserve"> деятельности субъектов образовательного процесса. В частности, итоговая оценка обучающихся определяется с учётом их стартового уровня и динамики образовательных достижений.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59"/>
        <w:gridCol w:w="2042"/>
        <w:gridCol w:w="436"/>
        <w:gridCol w:w="2545"/>
        <w:gridCol w:w="755"/>
        <w:gridCol w:w="1962"/>
        <w:gridCol w:w="39"/>
      </w:tblGrid>
      <w:tr w:rsidR="00350232">
        <w:trPr>
          <w:gridAfter w:val="1"/>
          <w:wAfter w:w="39" w:type="dxa"/>
        </w:trPr>
        <w:tc>
          <w:tcPr>
            <w:tcW w:w="15843" w:type="dxa"/>
            <w:gridSpan w:val="6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Планируемые результаты</w:t>
            </w:r>
          </w:p>
        </w:tc>
      </w:tr>
      <w:tr w:rsidR="00350232">
        <w:trPr>
          <w:gridAfter w:val="1"/>
          <w:wAfter w:w="39" w:type="dxa"/>
        </w:trPr>
        <w:tc>
          <w:tcPr>
            <w:tcW w:w="6062" w:type="dxa"/>
            <w:gridSpan w:val="3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Личностные</w:t>
            </w:r>
          </w:p>
        </w:tc>
        <w:tc>
          <w:tcPr>
            <w:tcW w:w="5953" w:type="dxa"/>
            <w:gridSpan w:val="2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Метапредметные</w:t>
            </w:r>
          </w:p>
        </w:tc>
        <w:tc>
          <w:tcPr>
            <w:tcW w:w="3828" w:type="dxa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Предметные</w:t>
            </w:r>
          </w:p>
        </w:tc>
      </w:tr>
      <w:tr w:rsidR="00350232">
        <w:tc>
          <w:tcPr>
            <w:tcW w:w="15984" w:type="dxa"/>
            <w:gridSpan w:val="7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Универсальные </w:t>
            </w:r>
            <w:r>
              <w:rPr>
                <w:rFonts w:ascii="Times New Roman" w:hAnsi="Times New Roman"/>
                <w:sz w:val="24"/>
              </w:rPr>
              <w:t>учебные действия</w:t>
            </w:r>
          </w:p>
        </w:tc>
      </w:tr>
      <w:tr w:rsidR="00350232">
        <w:tc>
          <w:tcPr>
            <w:tcW w:w="2647" w:type="dxa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Личностные</w:t>
            </w:r>
          </w:p>
        </w:tc>
        <w:tc>
          <w:tcPr>
            <w:tcW w:w="2139" w:type="dxa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Регулятивные</w:t>
            </w:r>
          </w:p>
        </w:tc>
        <w:tc>
          <w:tcPr>
            <w:tcW w:w="5245" w:type="dxa"/>
            <w:gridSpan w:val="2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</w:t>
            </w:r>
          </w:p>
        </w:tc>
        <w:tc>
          <w:tcPr>
            <w:tcW w:w="5953" w:type="dxa"/>
            <w:gridSpan w:val="3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Коммуникативные</w:t>
            </w:r>
          </w:p>
        </w:tc>
      </w:tr>
      <w:tr w:rsidR="00350232">
        <w:tc>
          <w:tcPr>
            <w:tcW w:w="2647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Самоопределение </w:t>
            </w:r>
          </w:p>
        </w:tc>
        <w:tc>
          <w:tcPr>
            <w:tcW w:w="2139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Целеполагание </w:t>
            </w:r>
          </w:p>
        </w:tc>
        <w:tc>
          <w:tcPr>
            <w:tcW w:w="5245" w:type="dxa"/>
            <w:gridSpan w:val="2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Самостоятельное выделение цели</w:t>
            </w:r>
          </w:p>
        </w:tc>
        <w:tc>
          <w:tcPr>
            <w:tcW w:w="5953" w:type="dxa"/>
            <w:gridSpan w:val="3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Сотрудничество </w:t>
            </w:r>
          </w:p>
        </w:tc>
      </w:tr>
      <w:tr w:rsidR="00350232">
        <w:tc>
          <w:tcPr>
            <w:tcW w:w="2647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Смыслообразование</w:t>
            </w:r>
          </w:p>
        </w:tc>
        <w:tc>
          <w:tcPr>
            <w:tcW w:w="2139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Планирование </w:t>
            </w:r>
          </w:p>
        </w:tc>
        <w:tc>
          <w:tcPr>
            <w:tcW w:w="5245" w:type="dxa"/>
            <w:gridSpan w:val="2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Поиск информации</w:t>
            </w:r>
          </w:p>
        </w:tc>
        <w:tc>
          <w:tcPr>
            <w:tcW w:w="5953" w:type="dxa"/>
            <w:gridSpan w:val="3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Разрешение конфликта</w:t>
            </w:r>
          </w:p>
        </w:tc>
      </w:tr>
      <w:tr w:rsidR="00350232">
        <w:tc>
          <w:tcPr>
            <w:tcW w:w="2647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Нравственная ориентация</w:t>
            </w:r>
          </w:p>
        </w:tc>
        <w:tc>
          <w:tcPr>
            <w:tcW w:w="2139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Прогнозирование </w:t>
            </w:r>
          </w:p>
        </w:tc>
        <w:tc>
          <w:tcPr>
            <w:tcW w:w="5245" w:type="dxa"/>
            <w:gridSpan w:val="2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Структурирование знаний</w:t>
            </w:r>
          </w:p>
        </w:tc>
        <w:tc>
          <w:tcPr>
            <w:tcW w:w="5953" w:type="dxa"/>
            <w:gridSpan w:val="3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Управление поведением</w:t>
            </w:r>
          </w:p>
        </w:tc>
      </w:tr>
      <w:tr w:rsidR="00350232">
        <w:tc>
          <w:tcPr>
            <w:tcW w:w="2647" w:type="dxa"/>
          </w:tcPr>
          <w:p w:rsidR="00350232" w:rsidRDefault="003502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39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Контроль </w:t>
            </w:r>
          </w:p>
        </w:tc>
        <w:tc>
          <w:tcPr>
            <w:tcW w:w="5245" w:type="dxa"/>
            <w:gridSpan w:val="2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Осознанное построение речевого высказывания</w:t>
            </w:r>
          </w:p>
        </w:tc>
        <w:tc>
          <w:tcPr>
            <w:tcW w:w="5953" w:type="dxa"/>
            <w:gridSpan w:val="3"/>
            <w:vMerge w:val="restart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Контроль, коррекция и оценка действий партнера</w:t>
            </w:r>
          </w:p>
        </w:tc>
      </w:tr>
      <w:tr w:rsidR="00350232">
        <w:tc>
          <w:tcPr>
            <w:tcW w:w="2647" w:type="dxa"/>
          </w:tcPr>
          <w:p w:rsidR="00350232" w:rsidRDefault="003502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39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Коррекция </w:t>
            </w:r>
          </w:p>
        </w:tc>
        <w:tc>
          <w:tcPr>
            <w:tcW w:w="5245" w:type="dxa"/>
            <w:gridSpan w:val="2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Выбор эффективных способов действий</w:t>
            </w:r>
          </w:p>
        </w:tc>
        <w:tc>
          <w:tcPr>
            <w:tcW w:w="5953" w:type="dxa"/>
            <w:gridSpan w:val="3"/>
            <w:vMerge/>
          </w:tcPr>
          <w:p w:rsidR="00350232" w:rsidRDefault="003502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50232">
        <w:tc>
          <w:tcPr>
            <w:tcW w:w="2647" w:type="dxa"/>
          </w:tcPr>
          <w:p w:rsidR="00350232" w:rsidRDefault="003502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39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Оценка </w:t>
            </w:r>
          </w:p>
        </w:tc>
        <w:tc>
          <w:tcPr>
            <w:tcW w:w="5245" w:type="dxa"/>
            <w:gridSpan w:val="2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Смысловое чтение</w:t>
            </w:r>
          </w:p>
        </w:tc>
        <w:tc>
          <w:tcPr>
            <w:tcW w:w="5953" w:type="dxa"/>
            <w:gridSpan w:val="3"/>
            <w:vMerge w:val="restart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Умение </w:t>
            </w:r>
            <w:r>
              <w:rPr>
                <w:rFonts w:ascii="Times New Roman" w:hAnsi="Times New Roman"/>
                <w:sz w:val="24"/>
              </w:rPr>
              <w:t>выражать свои мысли в соответствии с поставленными задачами</w:t>
            </w:r>
          </w:p>
        </w:tc>
      </w:tr>
      <w:tr w:rsidR="00350232">
        <w:tc>
          <w:tcPr>
            <w:tcW w:w="2647" w:type="dxa"/>
          </w:tcPr>
          <w:p w:rsidR="00350232" w:rsidRDefault="00350232">
            <w:pPr>
              <w:spacing w:after="0" w:line="240" w:lineRule="auto"/>
              <w:jc w:val="both"/>
              <w:rPr>
                <w:sz w:val="24"/>
              </w:rPr>
            </w:pPr>
          </w:p>
        </w:tc>
        <w:tc>
          <w:tcPr>
            <w:tcW w:w="2139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Саморегуляция</w:t>
            </w:r>
          </w:p>
        </w:tc>
        <w:tc>
          <w:tcPr>
            <w:tcW w:w="5245" w:type="dxa"/>
            <w:gridSpan w:val="2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Моделирование </w:t>
            </w:r>
          </w:p>
        </w:tc>
        <w:tc>
          <w:tcPr>
            <w:tcW w:w="5953" w:type="dxa"/>
            <w:gridSpan w:val="3"/>
            <w:vMerge/>
          </w:tcPr>
          <w:p w:rsidR="00350232" w:rsidRDefault="00350232">
            <w:pPr>
              <w:spacing w:after="0" w:line="240" w:lineRule="auto"/>
              <w:jc w:val="both"/>
              <w:rPr>
                <w:sz w:val="24"/>
              </w:rPr>
            </w:pPr>
          </w:p>
        </w:tc>
      </w:tr>
      <w:tr w:rsidR="00350232">
        <w:tc>
          <w:tcPr>
            <w:tcW w:w="2647" w:type="dxa"/>
          </w:tcPr>
          <w:p w:rsidR="00350232" w:rsidRDefault="00350232">
            <w:pPr>
              <w:spacing w:after="0" w:line="240" w:lineRule="auto"/>
              <w:jc w:val="both"/>
              <w:rPr>
                <w:sz w:val="24"/>
              </w:rPr>
            </w:pPr>
          </w:p>
        </w:tc>
        <w:tc>
          <w:tcPr>
            <w:tcW w:w="2139" w:type="dxa"/>
          </w:tcPr>
          <w:p w:rsidR="00350232" w:rsidRDefault="003502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gridSpan w:val="2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Логические универсальные действия (анализ, синтез, выбор,доказательство)</w:t>
            </w:r>
          </w:p>
        </w:tc>
        <w:tc>
          <w:tcPr>
            <w:tcW w:w="5953" w:type="dxa"/>
            <w:gridSpan w:val="3"/>
            <w:vMerge/>
          </w:tcPr>
          <w:p w:rsidR="00350232" w:rsidRDefault="00350232">
            <w:pPr>
              <w:spacing w:after="0" w:line="240" w:lineRule="auto"/>
              <w:jc w:val="both"/>
              <w:rPr>
                <w:sz w:val="24"/>
              </w:rPr>
            </w:pPr>
          </w:p>
        </w:tc>
      </w:tr>
    </w:tbl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Система оценки предусматривает </w:t>
      </w:r>
      <w:r>
        <w:rPr>
          <w:rFonts w:ascii="Times New Roman" w:hAnsi="Times New Roman"/>
          <w:b/>
          <w:sz w:val="24"/>
        </w:rPr>
        <w:t>уровневый подход</w:t>
      </w:r>
      <w:r>
        <w:rPr>
          <w:rFonts w:ascii="Times New Roman" w:hAnsi="Times New Roman"/>
          <w:sz w:val="24"/>
        </w:rPr>
        <w:t xml:space="preserve"> к представлению планируемых результатов и инструментарию для оценки их достижения. Согласно этому подходу за точку отсчёта принимается не «идеальный образец», отсчитывая от которого «методом вычитания» и фиксируя допущенные ошибки и недочёты, формируется </w:t>
      </w:r>
      <w:r>
        <w:rPr>
          <w:rFonts w:ascii="Times New Roman" w:hAnsi="Times New Roman"/>
          <w:sz w:val="24"/>
        </w:rPr>
        <w:t>сегодня оценка ученика, а необходимый для продолжения образования и реально достигаемый большинством учащихся опорный уровень образовательных достижений. Достижение этого опорного уровня интерпретируется как безусловный учебный успех ребёнка, как исполнени</w:t>
      </w:r>
      <w:r>
        <w:rPr>
          <w:rFonts w:ascii="Times New Roman" w:hAnsi="Times New Roman"/>
          <w:sz w:val="24"/>
        </w:rPr>
        <w:t xml:space="preserve">е им требований Стандарта. А оценка индивидуальных образовательных достижений ведётся «методом сложения», при котором фиксируется достижение опорного уровня и его превышение. Это позволяет поощрять продвижения учащихся, выстраивать </w:t>
      </w:r>
      <w:r>
        <w:rPr>
          <w:rFonts w:ascii="Times New Roman" w:hAnsi="Times New Roman"/>
          <w:b/>
          <w:sz w:val="24"/>
        </w:rPr>
        <w:t>индивидуальные траектори</w:t>
      </w:r>
      <w:r>
        <w:rPr>
          <w:rFonts w:ascii="Times New Roman" w:hAnsi="Times New Roman"/>
          <w:b/>
          <w:sz w:val="24"/>
        </w:rPr>
        <w:t>и</w:t>
      </w:r>
      <w:r>
        <w:rPr>
          <w:rFonts w:ascii="Times New Roman" w:hAnsi="Times New Roman"/>
          <w:sz w:val="24"/>
        </w:rPr>
        <w:t xml:space="preserve"> движения с учётом зоны ближайшего развития.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Поэтому </w:t>
      </w:r>
      <w:r>
        <w:rPr>
          <w:rFonts w:ascii="Times New Roman" w:hAnsi="Times New Roman"/>
          <w:b/>
          <w:sz w:val="24"/>
        </w:rPr>
        <w:t>в текущей оценочной деятельности</w:t>
      </w:r>
      <w:r>
        <w:rPr>
          <w:rFonts w:ascii="Times New Roman" w:hAnsi="Times New Roman"/>
          <w:sz w:val="24"/>
        </w:rPr>
        <w:t xml:space="preserve"> целесообразно соотносить результаты, продемонстрированные учеником, с оценками типа:</w:t>
      </w:r>
    </w:p>
    <w:p w:rsidR="00350232" w:rsidRDefault="006E02D9" w:rsidP="006E02D9">
      <w:pPr>
        <w:pStyle w:val="aff9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«зачёт/незачёт» («удовлетворительно/неудовлетворительно»),</w:t>
      </w:r>
      <w:r>
        <w:rPr>
          <w:rFonts w:ascii="Times New Roman" w:hAnsi="Times New Roman"/>
          <w:sz w:val="24"/>
        </w:rPr>
        <w:t xml:space="preserve"> т. е. оценкой, свидетельс</w:t>
      </w:r>
      <w:r>
        <w:rPr>
          <w:rFonts w:ascii="Times New Roman" w:hAnsi="Times New Roman"/>
          <w:sz w:val="24"/>
        </w:rPr>
        <w:t>твующей об освоении опорной системы знаний и правильном выполнении учебных действий в рамках диапазона (круга) заданных задач, построенных на опорном учебном материале;</w:t>
      </w:r>
    </w:p>
    <w:p w:rsidR="00350232" w:rsidRDefault="006E02D9" w:rsidP="006E02D9">
      <w:pPr>
        <w:pStyle w:val="aff9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«хорошо», «отлично»  – </w:t>
      </w:r>
      <w:r>
        <w:rPr>
          <w:rFonts w:ascii="Times New Roman" w:hAnsi="Times New Roman"/>
          <w:sz w:val="24"/>
        </w:rPr>
        <w:t xml:space="preserve"> оценками, свидетельствующими об усвоении опорной системы знаний</w:t>
      </w:r>
      <w:r>
        <w:rPr>
          <w:rFonts w:ascii="Times New Roman" w:hAnsi="Times New Roman"/>
          <w:sz w:val="24"/>
        </w:rPr>
        <w:t xml:space="preserve"> на уровне осознанного произвольного овладения учебными действиями, а также о кругозоре, широте (или избирательности) интересов.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Это </w:t>
      </w:r>
      <w:r>
        <w:rPr>
          <w:rFonts w:ascii="Times New Roman" w:hAnsi="Times New Roman"/>
          <w:b/>
          <w:sz w:val="24"/>
        </w:rPr>
        <w:t>не исключает возможности использования традиционной системы отметок по 5 - балльной шкале,</w:t>
      </w:r>
      <w:r>
        <w:rPr>
          <w:rFonts w:ascii="Times New Roman" w:hAnsi="Times New Roman"/>
          <w:sz w:val="24"/>
        </w:rPr>
        <w:t xml:space="preserve"> однако требует уточнения и перео</w:t>
      </w:r>
      <w:r>
        <w:rPr>
          <w:rFonts w:ascii="Times New Roman" w:hAnsi="Times New Roman"/>
          <w:sz w:val="24"/>
        </w:rPr>
        <w:t>смысления их наполнения. В частности, достижение опорного уровня в этой системе оценки интерпретируется как безусловный учебный успех ребёнка, как исполнение им требований Стандарта и соотносится с оценкой «удовлетворительно» (зачёт).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процессе оценки исп</w:t>
      </w:r>
      <w:r>
        <w:rPr>
          <w:rFonts w:ascii="Times New Roman" w:hAnsi="Times New Roman"/>
          <w:sz w:val="24"/>
        </w:rPr>
        <w:t>ользуются разнообразные методы и формы, взаимно дополняющие друг друга (стандартизированные письменные и устные работы, проекты, практические работы, творческие работы, самоанализ и самооценка, наблюдения и др.).</w:t>
      </w:r>
    </w:p>
    <w:p w:rsidR="00350232" w:rsidRDefault="006E02D9">
      <w:pPr>
        <w:spacing w:after="0" w:line="240" w:lineRule="auto"/>
        <w:ind w:firstLine="709"/>
        <w:jc w:val="both"/>
        <w:rPr>
          <w:rStyle w:val="dash041e005f0441005f043d005f043e005f0432005f043d005f043e005f0439005f0020005f0442005f0435005f043a005f0441005f0442005f0020005f0441005f0020005f043e005f0442005f0441005f0442005f0443005f043f005f043e005f043char1"/>
        </w:rPr>
      </w:pPr>
      <w:r>
        <w:rPr>
          <w:rFonts w:ascii="Times New Roman" w:hAnsi="Times New Roman"/>
          <w:sz w:val="24"/>
        </w:rPr>
        <w:t xml:space="preserve">Оценка уровня сформированности ряда </w:t>
      </w:r>
      <w:r>
        <w:rPr>
          <w:rFonts w:ascii="Times New Roman" w:hAnsi="Times New Roman"/>
          <w:sz w:val="24"/>
        </w:rPr>
        <w:t>универсальных учебных действий, овладение которыми имеет определяющее значение для оценки эффективности всей системы основного общего образования, проводится в форме неперсонифицированных процедур.</w:t>
      </w:r>
    </w:p>
    <w:p w:rsidR="00350232" w:rsidRDefault="006E02D9" w:rsidP="006E02D9">
      <w:pPr>
        <w:pStyle w:val="aff9"/>
        <w:numPr>
          <w:ilvl w:val="2"/>
          <w:numId w:val="18"/>
        </w:numPr>
        <w:spacing w:after="0" w:line="240" w:lineRule="auto"/>
        <w:ind w:left="0"/>
        <w:jc w:val="center"/>
        <w:rPr>
          <w:b/>
          <w:sz w:val="24"/>
        </w:rPr>
      </w:pPr>
      <w:r>
        <w:rPr>
          <w:rFonts w:ascii="Times New Roman" w:hAnsi="Times New Roman"/>
          <w:b/>
          <w:sz w:val="24"/>
        </w:rPr>
        <w:t>Оценка личностных результатов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Оценка личностных результато</w:t>
      </w:r>
      <w:r>
        <w:rPr>
          <w:rFonts w:ascii="Times New Roman" w:hAnsi="Times New Roman"/>
          <w:b/>
          <w:sz w:val="24"/>
        </w:rPr>
        <w:t>в</w:t>
      </w:r>
      <w:r>
        <w:rPr>
          <w:rFonts w:ascii="Times New Roman" w:hAnsi="Times New Roman"/>
          <w:sz w:val="24"/>
        </w:rPr>
        <w:t xml:space="preserve"> представляет собой оценку достижения обучающимися планируемых результатов в их личностном развитии, представленных в разделе «Личностные учебные действия» программы формирования универсальных учебных действий у обучающихся на ступени начального общего об</w:t>
      </w:r>
      <w:r>
        <w:rPr>
          <w:rFonts w:ascii="Times New Roman" w:hAnsi="Times New Roman"/>
          <w:sz w:val="24"/>
        </w:rPr>
        <w:t>разования.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Достижение личностных результатов обеспечивается в ходе реализации всех компонентов образовательного процесса, включая внеурочную деятельность, реализуемую семьей и школой.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Основным объектом оценки личностных результатов служит сформированность </w:t>
      </w:r>
      <w:r>
        <w:rPr>
          <w:rFonts w:ascii="Times New Roman" w:hAnsi="Times New Roman"/>
          <w:b/>
          <w:i/>
          <w:sz w:val="24"/>
        </w:rPr>
        <w:t>универсальных учебных действий, включаемых в следующие три основных блока: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1.Сформированность основ гражданской идентичности личности;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2.Готовность к переходу к самообразованию на основе учебно-познавательной мотивации, в том числе готовность к выбору напр</w:t>
      </w:r>
      <w:r>
        <w:rPr>
          <w:rFonts w:ascii="Times New Roman" w:hAnsi="Times New Roman"/>
          <w:sz w:val="24"/>
        </w:rPr>
        <w:t>авления профильного образования;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3.гформированность социальных компетенций, включая ценностно-смысловые установки и моральные нормы, опыт социальных и межличностных отношений, правосознание.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В планируемых результатах, описывающих эту группу, отсутствует бл</w:t>
      </w:r>
      <w:r>
        <w:rPr>
          <w:rFonts w:ascii="Times New Roman" w:hAnsi="Times New Roman"/>
          <w:b/>
          <w:sz w:val="24"/>
        </w:rPr>
        <w:t xml:space="preserve">ок «Выпускник научится». </w:t>
      </w:r>
      <w:r>
        <w:rPr>
          <w:rFonts w:ascii="Times New Roman" w:hAnsi="Times New Roman"/>
          <w:sz w:val="24"/>
        </w:rPr>
        <w:t xml:space="preserve">Это означает, что личностные результаты выпускников на ступени </w:t>
      </w:r>
      <w:r>
        <w:rPr>
          <w:rFonts w:ascii="Times New Roman" w:hAnsi="Times New Roman"/>
          <w:sz w:val="24"/>
        </w:rPr>
        <w:lastRenderedPageBreak/>
        <w:t>основного общего образования в полном соответствии с требованиями Стандарта не подлежат итоговой оценке.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и достижение указанных выше личностных результатов</w:t>
      </w:r>
      <w:r>
        <w:rPr>
          <w:rFonts w:ascii="Times New Roman" w:hAnsi="Times New Roman"/>
          <w:sz w:val="24"/>
        </w:rPr>
        <w:t xml:space="preserve"> – задача и ответственность системы образования и образовательного учреждения. Поэтому оценка этих результатов образовательной деятельности осуществляется в ходе внешних </w:t>
      </w:r>
      <w:r>
        <w:rPr>
          <w:rFonts w:ascii="Times New Roman" w:hAnsi="Times New Roman"/>
          <w:b/>
          <w:sz w:val="24"/>
        </w:rPr>
        <w:t>неперсонифицированных мониторинговых исследований</w:t>
      </w:r>
      <w:r>
        <w:rPr>
          <w:rFonts w:ascii="Times New Roman" w:hAnsi="Times New Roman"/>
          <w:sz w:val="24"/>
        </w:rPr>
        <w:t>, результаты которых являются основан</w:t>
      </w:r>
      <w:r>
        <w:rPr>
          <w:rFonts w:ascii="Times New Roman" w:hAnsi="Times New Roman"/>
          <w:sz w:val="24"/>
        </w:rPr>
        <w:t>ием для принятия управленческих решений при проектировании и реализации региональных программ развития, программ поддержки образовательного процесса, иных программ. К их осуществлению должны быть привлечены специалисты, не работающие в данном образовательн</w:t>
      </w:r>
      <w:r>
        <w:rPr>
          <w:rFonts w:ascii="Times New Roman" w:hAnsi="Times New Roman"/>
          <w:sz w:val="24"/>
        </w:rPr>
        <w:t xml:space="preserve">ом учреждении и обладающие необходимой компетентностью в сфере психологической диагностики развития личности в детском и подростковом возрасте. </w:t>
      </w:r>
      <w:r>
        <w:rPr>
          <w:rFonts w:ascii="Times New Roman" w:hAnsi="Times New Roman"/>
          <w:b/>
          <w:sz w:val="24"/>
        </w:rPr>
        <w:t>Предметом оценки в этом случае становится не прогресс личностного развития обучающегося, а эффективность воспита</w:t>
      </w:r>
      <w:r>
        <w:rPr>
          <w:rFonts w:ascii="Times New Roman" w:hAnsi="Times New Roman"/>
          <w:b/>
          <w:sz w:val="24"/>
        </w:rPr>
        <w:t>тельно-образовательной деятельности образовательного учреждения, муниципальной, региональной или федеральной системы образования.</w:t>
      </w:r>
      <w:r>
        <w:rPr>
          <w:rFonts w:ascii="Times New Roman" w:hAnsi="Times New Roman"/>
          <w:sz w:val="24"/>
        </w:rPr>
        <w:t xml:space="preserve"> Это принципиальный момент, отличающий оценку личностных результатов от оценки предметных и метапредметных результатов.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ходе </w:t>
      </w:r>
      <w:r>
        <w:rPr>
          <w:rFonts w:ascii="Times New Roman" w:hAnsi="Times New Roman"/>
          <w:sz w:val="24"/>
        </w:rPr>
        <w:t xml:space="preserve">текущей оценки возможна ограниченная </w:t>
      </w:r>
      <w:r>
        <w:rPr>
          <w:rFonts w:ascii="Times New Roman" w:hAnsi="Times New Roman"/>
          <w:b/>
          <w:sz w:val="24"/>
        </w:rPr>
        <w:t>оценка сформированности отдельных личностных результатов,</w:t>
      </w:r>
      <w:r>
        <w:rPr>
          <w:rFonts w:ascii="Times New Roman" w:hAnsi="Times New Roman"/>
          <w:sz w:val="24"/>
        </w:rPr>
        <w:t xml:space="preserve"> полностью отвечающая этическим принципам охраны и защиты интересов ребёнка и конфиденциальности, в форме, не представляющей угрозы личности, психологической безо</w:t>
      </w:r>
      <w:r>
        <w:rPr>
          <w:rFonts w:ascii="Times New Roman" w:hAnsi="Times New Roman"/>
          <w:sz w:val="24"/>
        </w:rPr>
        <w:t>пасности и эмоциональному статусу учащегося. Такая оценка направлена на решение задачи оптимизации личностного развития обучающихся и включает три основных компонента:</w:t>
      </w:r>
    </w:p>
    <w:p w:rsidR="00350232" w:rsidRDefault="006E02D9" w:rsidP="006E02D9">
      <w:pPr>
        <w:pStyle w:val="aff9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характеристику достижений и положительных качеств обучающегося;</w:t>
      </w:r>
    </w:p>
    <w:p w:rsidR="00350232" w:rsidRDefault="006E02D9" w:rsidP="006E02D9">
      <w:pPr>
        <w:pStyle w:val="aff9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определение приоритетных</w:t>
      </w:r>
      <w:r>
        <w:rPr>
          <w:rFonts w:ascii="Times New Roman" w:hAnsi="Times New Roman"/>
          <w:sz w:val="24"/>
        </w:rPr>
        <w:t xml:space="preserve"> задач и направлений личностного развития с учётом, как достижений, так и психологических проблем развития ребёнка;</w:t>
      </w:r>
    </w:p>
    <w:p w:rsidR="00350232" w:rsidRDefault="006E02D9" w:rsidP="006E02D9">
      <w:pPr>
        <w:pStyle w:val="aff9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систему психолого-педагогических рекомендаций, призванных обеспечить успешную реализацию задач начального общего образования.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Другой формой </w:t>
      </w:r>
      <w:r>
        <w:rPr>
          <w:rFonts w:ascii="Times New Roman" w:hAnsi="Times New Roman"/>
          <w:sz w:val="24"/>
        </w:rPr>
        <w:t xml:space="preserve">оценки личностных результатов учащихся может быть </w:t>
      </w:r>
      <w:r>
        <w:rPr>
          <w:rFonts w:ascii="Times New Roman" w:hAnsi="Times New Roman"/>
          <w:b/>
          <w:sz w:val="24"/>
        </w:rPr>
        <w:t>оценка индивидуального прогресса личностного развития обучающихся,</w:t>
      </w:r>
      <w:r>
        <w:rPr>
          <w:rFonts w:ascii="Times New Roman" w:hAnsi="Times New Roman"/>
          <w:sz w:val="24"/>
        </w:rPr>
        <w:t xml:space="preserve"> которым необходима специальная поддержка. Эта задача может быть решена в процессе систематического наблюдения за ходом психического развити</w:t>
      </w:r>
      <w:r>
        <w:rPr>
          <w:rFonts w:ascii="Times New Roman" w:hAnsi="Times New Roman"/>
          <w:sz w:val="24"/>
        </w:rPr>
        <w:t>я ребёнка на основе представлений о нормативном содержании и возрастной периодизации развития – в форме возрастно-психологического консультирования. Такая оценка осуществляется по запросу родителей (законных представителей) обучающихся или по запросу педаг</w:t>
      </w:r>
      <w:r>
        <w:rPr>
          <w:rFonts w:ascii="Times New Roman" w:hAnsi="Times New Roman"/>
          <w:sz w:val="24"/>
        </w:rPr>
        <w:t>огов (или администрации образовательного учреждения) при согласии родителей (законных представителей) и проводится психологом, имеющим специальную профессиональную подготовку в области возрастной психологии.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Данные о достижении личностных результатов могут</w:t>
      </w:r>
      <w:r>
        <w:rPr>
          <w:rFonts w:ascii="Times New Roman" w:hAnsi="Times New Roman"/>
          <w:sz w:val="24"/>
        </w:rPr>
        <w:t xml:space="preserve"> являться составляющими системы внутреннего мониторинга образовательных достижений обучающихся, однако любое их использование возможно только в соответствии с Федеральным законом от 17.07.2006 №152-ФЗ «О персональных данных».В текущем учебном процессе в со</w:t>
      </w:r>
      <w:r>
        <w:rPr>
          <w:rFonts w:ascii="Times New Roman" w:hAnsi="Times New Roman"/>
          <w:sz w:val="24"/>
        </w:rPr>
        <w:t xml:space="preserve">ответствии с требованиями Стандарта оценка этих достижений должна проводиться </w:t>
      </w:r>
      <w:r>
        <w:rPr>
          <w:rFonts w:ascii="Times New Roman" w:hAnsi="Times New Roman"/>
          <w:b/>
          <w:sz w:val="24"/>
        </w:rPr>
        <w:t xml:space="preserve">в форме, не представляющей угрозы личности, психологической безопасности и эмоциональному статусу учащегося </w:t>
      </w:r>
      <w:r>
        <w:rPr>
          <w:rFonts w:ascii="Times New Roman" w:hAnsi="Times New Roman"/>
          <w:sz w:val="24"/>
        </w:rPr>
        <w:t xml:space="preserve">и может использоваться </w:t>
      </w:r>
      <w:r>
        <w:rPr>
          <w:rFonts w:ascii="Times New Roman" w:hAnsi="Times New Roman"/>
          <w:b/>
          <w:sz w:val="24"/>
        </w:rPr>
        <w:t>исключительно в целях оптимизации личностного р</w:t>
      </w:r>
      <w:r>
        <w:rPr>
          <w:rFonts w:ascii="Times New Roman" w:hAnsi="Times New Roman"/>
          <w:b/>
          <w:sz w:val="24"/>
        </w:rPr>
        <w:t>азвития</w:t>
      </w:r>
      <w:r>
        <w:rPr>
          <w:rFonts w:ascii="Times New Roman" w:hAnsi="Times New Roman"/>
          <w:sz w:val="24"/>
        </w:rPr>
        <w:t xml:space="preserve"> обучающихся.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мониторинга качества образования обуславливают разработку формы фиксации личностных достижений детей. В настоящее время в гимназии разработано положение о «Портфолио» (портфеле достижений) обучающегося. Данная форма относитс</w:t>
      </w:r>
      <w:r>
        <w:rPr>
          <w:rFonts w:ascii="Times New Roman" w:hAnsi="Times New Roman"/>
          <w:sz w:val="24"/>
        </w:rPr>
        <w:t xml:space="preserve">я к разряду «аутентичных» индивидуализированных оценок (то есть истинных, наиболее приближенных к реальному оцениванию), ориентированных не только на процесс оценивания, но и на самооценивание. Основной смысл – «показать все, на что ты способен».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</w:t>
      </w:r>
      <w:r>
        <w:rPr>
          <w:rFonts w:ascii="Times New Roman" w:hAnsi="Times New Roman"/>
          <w:b/>
          <w:sz w:val="24"/>
        </w:rPr>
        <w:t>портфо</w:t>
      </w:r>
      <w:r>
        <w:rPr>
          <w:rFonts w:ascii="Times New Roman" w:hAnsi="Times New Roman"/>
          <w:b/>
          <w:sz w:val="24"/>
        </w:rPr>
        <w:t>лио</w:t>
      </w:r>
      <w:r>
        <w:rPr>
          <w:rFonts w:ascii="Times New Roman" w:hAnsi="Times New Roman"/>
          <w:sz w:val="24"/>
        </w:rPr>
        <w:t xml:space="preserve"> фиксируется: </w:t>
      </w:r>
    </w:p>
    <w:p w:rsidR="00350232" w:rsidRDefault="006E02D9" w:rsidP="006E02D9">
      <w:pPr>
        <w:pStyle w:val="aff9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уровень освоения образовательной программы по виду деятельности, которым занимается учащийся; </w:t>
      </w:r>
    </w:p>
    <w:p w:rsidR="00350232" w:rsidRDefault="006E02D9" w:rsidP="006E02D9">
      <w:pPr>
        <w:pStyle w:val="aff9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особенности развития познавательных процессов, входящих в структуру специальных способностей; </w:t>
      </w:r>
    </w:p>
    <w:p w:rsidR="00350232" w:rsidRDefault="006E02D9" w:rsidP="006E02D9">
      <w:pPr>
        <w:pStyle w:val="aff9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некоторые личностные характеристики (мотивация, ценностные ориентации, самооценка); </w:t>
      </w:r>
    </w:p>
    <w:p w:rsidR="00350232" w:rsidRDefault="006E02D9" w:rsidP="006E02D9">
      <w:pPr>
        <w:pStyle w:val="aff9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результаты участия в фестивалях, смотрах, конкурсах, олимпиадах и т.п. 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Кроме того, отражаются успехи учащегося, полезные дела, которые он сделал для себя, своих родных, </w:t>
      </w:r>
      <w:r>
        <w:rPr>
          <w:rFonts w:ascii="Times New Roman" w:hAnsi="Times New Roman"/>
          <w:sz w:val="24"/>
        </w:rPr>
        <w:t xml:space="preserve">друзей и окружающих людей.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Важная цель портфолио – представить отчет по процессу образования ребенка, увидеть «картину» значимых образовательных результатов в целом, обеспечить отслеживание его индивидуального прогресса в образовательном контексте, продем</w:t>
      </w:r>
      <w:r>
        <w:rPr>
          <w:rFonts w:ascii="Times New Roman" w:hAnsi="Times New Roman"/>
          <w:sz w:val="24"/>
        </w:rPr>
        <w:t>онстрировать его способности практически применять приобретенные знания и умения, то есть владение ключевыми компетенциями. Так, например, учащиеся 5 – 8 классов получают опыт самостоятельной оценки своих личностных достижений,  оценки общеучебных и универ</w:t>
      </w:r>
      <w:r>
        <w:rPr>
          <w:rFonts w:ascii="Times New Roman" w:hAnsi="Times New Roman"/>
          <w:sz w:val="24"/>
        </w:rPr>
        <w:t>сальных учебных действий, в течение всех лет обучения в среднем звене заполняя таблицу в портфолио.</w:t>
      </w:r>
    </w:p>
    <w:p w:rsidR="00350232" w:rsidRDefault="006E02D9">
      <w:pPr>
        <w:pStyle w:val="a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Оценка личностных результатов развития обучающихся.</w:t>
      </w:r>
    </w:p>
    <w:p w:rsidR="00350232" w:rsidRDefault="006E02D9">
      <w:pPr>
        <w:pStyle w:val="a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Общеучебные и универсальные учебные действия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14"/>
        <w:gridCol w:w="4224"/>
      </w:tblGrid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Блоки</w:t>
            </w:r>
          </w:p>
        </w:tc>
        <w:tc>
          <w:tcPr>
            <w:tcW w:w="6663" w:type="dxa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Критерии самооценки</w:t>
            </w: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rPr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Блок 1. Учебно-организационные </w:t>
            </w:r>
            <w:r>
              <w:rPr>
                <w:rFonts w:ascii="Times New Roman" w:hAnsi="Times New Roman"/>
                <w:sz w:val="24"/>
              </w:rPr>
              <w:t>действия</w:t>
            </w:r>
          </w:p>
        </w:tc>
        <w:tc>
          <w:tcPr>
            <w:tcW w:w="6663" w:type="dxa"/>
          </w:tcPr>
          <w:p w:rsidR="00350232" w:rsidRDefault="006E02D9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 – всегда, 1 – редко,   0 – не владею</w:t>
            </w: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rPr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Умею ставить учебную задачу</w:t>
            </w: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rPr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 последовательность действий</w:t>
            </w: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rPr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Сравниваю полученные результаты с учебной задачей</w:t>
            </w: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rPr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Оцениваю свою деятельность</w:t>
            </w: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rPr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Оцениваю деятельность одноклассников</w:t>
            </w: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Правильно оформляю </w:t>
            </w:r>
            <w:r>
              <w:rPr>
                <w:rFonts w:ascii="Times New Roman" w:hAnsi="Times New Roman"/>
                <w:sz w:val="24"/>
              </w:rPr>
              <w:t>работы и веду тетради</w:t>
            </w: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  <w:tr w:rsidR="00350232">
        <w:tc>
          <w:tcPr>
            <w:tcW w:w="15843" w:type="dxa"/>
            <w:gridSpan w:val="2"/>
          </w:tcPr>
          <w:p w:rsidR="00350232" w:rsidRDefault="006E02D9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Спланируй на предстоящий год те действия, которые тебе кажутся наиболее важными (обведи порядковый номер в таблице)</w:t>
            </w:r>
          </w:p>
        </w:tc>
      </w:tr>
      <w:tr w:rsidR="00350232">
        <w:tc>
          <w:tcPr>
            <w:tcW w:w="15843" w:type="dxa"/>
            <w:gridSpan w:val="2"/>
          </w:tcPr>
          <w:p w:rsidR="00350232" w:rsidRDefault="00350232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Блок 2. Учебно-информационные действия</w:t>
            </w:r>
          </w:p>
        </w:tc>
        <w:tc>
          <w:tcPr>
            <w:tcW w:w="6663" w:type="dxa"/>
          </w:tcPr>
          <w:p w:rsidR="00350232" w:rsidRDefault="006E02D9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2 – всегда, 1 – редко, 0 – не владею</w:t>
            </w: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Работаю с учебником</w:t>
            </w: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Работаю с </w:t>
            </w:r>
            <w:r>
              <w:rPr>
                <w:rFonts w:ascii="Times New Roman" w:hAnsi="Times New Roman"/>
                <w:sz w:val="24"/>
              </w:rPr>
              <w:t>дополнительной информацией</w:t>
            </w: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Составляю на основании текста таблицы, схемы, графики</w:t>
            </w: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both"/>
              <w:rPr>
                <w:sz w:val="24"/>
              </w:rPr>
            </w:pP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Осуществляю наблюдение за объектом в соответствии с алгоритмом</w:t>
            </w: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Владею различными видами пересказа</w:t>
            </w: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Различаю повествование, рассуждение, описание</w:t>
            </w: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  <w:tr w:rsidR="00350232">
        <w:tc>
          <w:tcPr>
            <w:tcW w:w="15843" w:type="dxa"/>
            <w:gridSpan w:val="2"/>
          </w:tcPr>
          <w:p w:rsidR="00350232" w:rsidRDefault="006E02D9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Спланируй на предстоя</w:t>
            </w:r>
            <w:r>
              <w:rPr>
                <w:rFonts w:ascii="Times New Roman" w:hAnsi="Times New Roman"/>
                <w:b/>
                <w:sz w:val="24"/>
              </w:rPr>
              <w:t>щий год те действия, которые тебе кажутся наиболее важными (обведи порядковый номер в таблице)</w:t>
            </w:r>
          </w:p>
        </w:tc>
      </w:tr>
      <w:tr w:rsidR="00350232">
        <w:tc>
          <w:tcPr>
            <w:tcW w:w="15843" w:type="dxa"/>
            <w:gridSpan w:val="2"/>
          </w:tcPr>
          <w:p w:rsidR="00350232" w:rsidRDefault="00350232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Блок 3. Учебно-логические действия</w:t>
            </w:r>
          </w:p>
        </w:tc>
        <w:tc>
          <w:tcPr>
            <w:tcW w:w="6663" w:type="dxa"/>
          </w:tcPr>
          <w:p w:rsidR="00350232" w:rsidRDefault="006E02D9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2 – всегда, 1 – редко, 0 – не владею</w:t>
            </w: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Умею выделять главное в учебной статье или тексте</w:t>
            </w: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Составляю простой план к статье </w:t>
            </w:r>
            <w:r>
              <w:rPr>
                <w:rFonts w:ascii="Times New Roman" w:hAnsi="Times New Roman"/>
                <w:color w:val="000000"/>
                <w:sz w:val="24"/>
              </w:rPr>
              <w:t>или план действий</w:t>
            </w: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Сравниваю факты, явления, события по заданным критериям</w:t>
            </w: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Даю определение по существенным признакам</w:t>
            </w: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Высказываю суждения и подтверждаю их фактами</w:t>
            </w: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Обобщаю, подытоживаю информацию</w:t>
            </w: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  <w:tr w:rsidR="00350232">
        <w:tc>
          <w:tcPr>
            <w:tcW w:w="15843" w:type="dxa"/>
            <w:gridSpan w:val="2"/>
          </w:tcPr>
          <w:p w:rsidR="00350232" w:rsidRDefault="006E02D9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Спланируй на предстоящий год те действия, которые </w:t>
            </w:r>
            <w:r>
              <w:rPr>
                <w:rFonts w:ascii="Times New Roman" w:hAnsi="Times New Roman"/>
                <w:b/>
                <w:sz w:val="24"/>
              </w:rPr>
              <w:t>тебе кажутся наиболее важными (обведи порядковый номер в таблице)</w:t>
            </w:r>
          </w:p>
        </w:tc>
      </w:tr>
      <w:tr w:rsidR="00350232">
        <w:tc>
          <w:tcPr>
            <w:tcW w:w="9180" w:type="dxa"/>
          </w:tcPr>
          <w:p w:rsidR="00350232" w:rsidRDefault="003502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Блок 4. Учебно-коммуникативные действия</w:t>
            </w:r>
          </w:p>
        </w:tc>
        <w:tc>
          <w:tcPr>
            <w:tcW w:w="6663" w:type="dxa"/>
          </w:tcPr>
          <w:p w:rsidR="00350232" w:rsidRDefault="006E02D9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2 – всегда, 1 – редко, 0 – не владею</w:t>
            </w: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Умею высказывать свои суждения</w:t>
            </w: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Задаю уточняющие вопросы</w:t>
            </w: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Слушаю других</w:t>
            </w: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Распределяю работу при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совместной деятельности</w:t>
            </w: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Участвую в учебном диалоге</w:t>
            </w: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Организовываю работу в группе</w:t>
            </w: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350232">
        <w:tc>
          <w:tcPr>
            <w:tcW w:w="918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Спланируй на предстоящий год те действия, которые тебе кажутся наиболее важными (обведи порядковый номер в таблице)</w:t>
            </w:r>
          </w:p>
        </w:tc>
        <w:tc>
          <w:tcPr>
            <w:tcW w:w="6663" w:type="dxa"/>
          </w:tcPr>
          <w:p w:rsidR="00350232" w:rsidRDefault="003502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</w:tbl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Кроме того, в портфолио содержатся такие разделы, </w:t>
      </w:r>
      <w:r>
        <w:rPr>
          <w:rFonts w:ascii="Times New Roman" w:hAnsi="Times New Roman"/>
          <w:sz w:val="24"/>
        </w:rPr>
        <w:t>как: «Лист моих достижений», «Мои общеучебные умения по предметам», «Самоанализ собственных планов и интересов», «Мой рейтинг по итогам учебного года», «Моя исследовательская деятельность», опросники, анкеты и памятки.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 образом, пртфолио не только явл</w:t>
      </w:r>
      <w:r>
        <w:rPr>
          <w:rFonts w:ascii="Times New Roman" w:hAnsi="Times New Roman"/>
          <w:sz w:val="24"/>
        </w:rPr>
        <w:t>яется современной эффективной формой оценивания, но и помогает решать важные педагогические задачи: поддерживать высокую учебную мотивацию обучающихся; поощрять их активность и самостоятельность, расширять возможности обучения и самообучения; развивать нав</w:t>
      </w:r>
      <w:r>
        <w:rPr>
          <w:rFonts w:ascii="Times New Roman" w:hAnsi="Times New Roman"/>
          <w:sz w:val="24"/>
        </w:rPr>
        <w:t>ыки рефлексивной и оценочной (самооценочной) деятельности учащихся; формировать умение учиться – ставить цели, планировать и организовывать собственную учебную деятельность.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Основные разделы «Портфолио» («Портфеля достижений»): </w:t>
      </w:r>
    </w:p>
    <w:p w:rsidR="00350232" w:rsidRDefault="006E02D9" w:rsidP="006E02D9">
      <w:pPr>
        <w:pStyle w:val="aff9"/>
        <w:numPr>
          <w:ilvl w:val="0"/>
          <w:numId w:val="24"/>
        </w:numPr>
        <w:spacing w:after="0" w:line="240" w:lineRule="auto"/>
        <w:ind w:left="0" w:hanging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показатели предметных резул</w:t>
      </w:r>
      <w:r>
        <w:rPr>
          <w:rFonts w:ascii="Times New Roman" w:hAnsi="Times New Roman"/>
          <w:sz w:val="24"/>
        </w:rPr>
        <w:t>ьтатов (контрольные работы, данные из таблиц результатов, выборки проектных, творческих и других работ по разным предметам);</w:t>
      </w:r>
    </w:p>
    <w:p w:rsidR="00350232" w:rsidRDefault="006E02D9" w:rsidP="006E02D9">
      <w:pPr>
        <w:pStyle w:val="aff9"/>
        <w:numPr>
          <w:ilvl w:val="0"/>
          <w:numId w:val="24"/>
        </w:numPr>
        <w:spacing w:after="0" w:line="240" w:lineRule="auto"/>
        <w:ind w:left="0" w:hanging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показатели метапредметных результатов;</w:t>
      </w:r>
    </w:p>
    <w:p w:rsidR="00350232" w:rsidRDefault="006E02D9" w:rsidP="006E02D9">
      <w:pPr>
        <w:pStyle w:val="aff9"/>
        <w:numPr>
          <w:ilvl w:val="0"/>
          <w:numId w:val="24"/>
        </w:numPr>
        <w:spacing w:after="0" w:line="240" w:lineRule="auto"/>
        <w:ind w:left="0" w:hanging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показатели личностных результатов (прежде всего во внеучебной деятельности).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Пополнять «Пор</w:t>
      </w:r>
      <w:r>
        <w:rPr>
          <w:rFonts w:ascii="Times New Roman" w:hAnsi="Times New Roman"/>
          <w:sz w:val="24"/>
        </w:rPr>
        <w:t>тфель достижений» и оценивать его материалы должен прежде всего ученик. Учитель же примерно раз в четверть пополняет лишь небольшую обязательную часть (после контрольных работ), а в остальном – обучает ученика порядку пополнения портфеля основным набором м</w:t>
      </w:r>
      <w:r>
        <w:rPr>
          <w:rFonts w:ascii="Times New Roman" w:hAnsi="Times New Roman"/>
          <w:sz w:val="24"/>
        </w:rPr>
        <w:t>атериалов и их оцениванию по качественной шкале: «нормально», «хорошо»,  «отлично», «превосходно».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Инструментами динамики образовательных достижений выступают: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стартовая, промежуточная, итоговая диагностика, не носящая оценочный характер;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психологическ</w:t>
      </w:r>
      <w:r>
        <w:rPr>
          <w:rFonts w:ascii="Times New Roman" w:hAnsi="Times New Roman"/>
          <w:sz w:val="24"/>
        </w:rPr>
        <w:t>ие тесты и диагностики;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творческие работы, включая учебные исследования и учебные проекты;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«Портфолио» («Портфель достижений»).</w:t>
      </w:r>
    </w:p>
    <w:p w:rsidR="00350232" w:rsidRDefault="006E02D9" w:rsidP="006E02D9">
      <w:pPr>
        <w:pStyle w:val="aff9"/>
        <w:numPr>
          <w:ilvl w:val="2"/>
          <w:numId w:val="18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Оценка метапредметных результатов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Оценка метапредметных результатов</w:t>
      </w:r>
      <w:r>
        <w:rPr>
          <w:rFonts w:ascii="Times New Roman" w:hAnsi="Times New Roman"/>
          <w:sz w:val="24"/>
        </w:rPr>
        <w:t xml:space="preserve"> представляет собой оценку достижения планируемых результатов освоения основной образовательной программы, представленных в разделах «Регулятивные учебные действия», «Коммуникативные учебные действия», «Познавательные учебные действия» программы формирован</w:t>
      </w:r>
      <w:r>
        <w:rPr>
          <w:rFonts w:ascii="Times New Roman" w:hAnsi="Times New Roman"/>
          <w:sz w:val="24"/>
        </w:rPr>
        <w:t>ия универсальных учебных действий у обучающихся на ступени основного общего образования.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Достижение метапредметных результатов обеспечивается за счёт основных компонентов образовательного процесса – учебных предметов.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Основным объектом оценки метапредметны</w:t>
      </w:r>
      <w:r>
        <w:rPr>
          <w:rFonts w:ascii="Times New Roman" w:hAnsi="Times New Roman"/>
          <w:b/>
          <w:i/>
          <w:sz w:val="24"/>
        </w:rPr>
        <w:t>х результатов служит сформированность у обучающегося регулятивных, коммуникативных и познавательных универсальных действий,</w:t>
      </w:r>
      <w:r>
        <w:rPr>
          <w:rFonts w:ascii="Times New Roman" w:hAnsi="Times New Roman"/>
          <w:sz w:val="24"/>
        </w:rPr>
        <w:t xml:space="preserve"> т. е. таких умственных действий обучающихся, которые направлены на анализ и управление своей познавательной деятельностью.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Основным</w:t>
      </w:r>
      <w:r>
        <w:rPr>
          <w:rFonts w:ascii="Times New Roman" w:hAnsi="Times New Roman"/>
          <w:b/>
          <w:i/>
          <w:sz w:val="24"/>
        </w:rPr>
        <w:t xml:space="preserve"> объектом оценки метапредметных результатов является:</w:t>
      </w:r>
    </w:p>
    <w:p w:rsidR="00350232" w:rsidRDefault="006E02D9" w:rsidP="006E02D9">
      <w:pPr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способность и готовность к освоению систематических знаний, их самостоятельному пополнению, переносу и интеграции;</w:t>
      </w:r>
    </w:p>
    <w:p w:rsidR="00350232" w:rsidRDefault="006E02D9" w:rsidP="006E02D9">
      <w:pPr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способность к сотрудничеству и коммуникации;</w:t>
      </w:r>
    </w:p>
    <w:p w:rsidR="00350232" w:rsidRDefault="006E02D9" w:rsidP="006E02D9">
      <w:pPr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способность к решению личностно и социальн</w:t>
      </w:r>
      <w:r>
        <w:rPr>
          <w:rFonts w:ascii="Times New Roman" w:hAnsi="Times New Roman"/>
          <w:sz w:val="24"/>
        </w:rPr>
        <w:t>о значимых проблем и воплощению найденных решений в практику;</w:t>
      </w:r>
    </w:p>
    <w:p w:rsidR="00350232" w:rsidRDefault="006E02D9" w:rsidP="006E02D9">
      <w:pPr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способность и готовность к использованию ИКТ в целях обучения и развития;</w:t>
      </w:r>
    </w:p>
    <w:p w:rsidR="00350232" w:rsidRDefault="006E02D9" w:rsidP="006E02D9">
      <w:pPr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способность к самоорганизации, саморегуляции и рефлексии.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Особенности оценки метапредметных результатов связаны с природой универсальных учебных действий. В силу своей природы, являясь функционально по сути ориентировочными действиями, метапредметные действия составляют психологическую основу и решающее </w:t>
      </w:r>
      <w:r>
        <w:rPr>
          <w:rFonts w:ascii="Times New Roman" w:hAnsi="Times New Roman"/>
          <w:sz w:val="24"/>
        </w:rPr>
        <w:lastRenderedPageBreak/>
        <w:t>условие у</w:t>
      </w:r>
      <w:r>
        <w:rPr>
          <w:rFonts w:ascii="Times New Roman" w:hAnsi="Times New Roman"/>
          <w:sz w:val="24"/>
        </w:rPr>
        <w:t xml:space="preserve">спешности решения обучающимися предметных задач. Соответственно, уровень сформированности универсальных учебных действий, представляющих содержание и объект оценки метапредметных результатов, качественно оценивается и измеряется в </w:t>
      </w:r>
      <w:r>
        <w:rPr>
          <w:rFonts w:ascii="Times New Roman" w:hAnsi="Times New Roman"/>
          <w:b/>
          <w:sz w:val="24"/>
        </w:rPr>
        <w:t>следующих основных формах</w:t>
      </w:r>
      <w:r>
        <w:rPr>
          <w:rFonts w:ascii="Times New Roman" w:hAnsi="Times New Roman"/>
          <w:b/>
          <w:sz w:val="24"/>
        </w:rPr>
        <w:t>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Во-первых, </w:t>
      </w:r>
      <w:r>
        <w:rPr>
          <w:rFonts w:ascii="Times New Roman" w:hAnsi="Times New Roman"/>
          <w:b/>
          <w:sz w:val="24"/>
        </w:rPr>
        <w:t>достижение метапредметных результатов выступает как результат выполнения специально сконструированных диагностических задач</w:t>
      </w:r>
      <w:r>
        <w:rPr>
          <w:rFonts w:ascii="Times New Roman" w:hAnsi="Times New Roman"/>
          <w:sz w:val="24"/>
        </w:rPr>
        <w:t>, направленных на оценку уровня сформированности конкретного вида универсальных учебных действий.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Во-вторых, </w:t>
      </w:r>
      <w:r>
        <w:rPr>
          <w:rFonts w:ascii="Times New Roman" w:hAnsi="Times New Roman"/>
          <w:b/>
          <w:sz w:val="24"/>
        </w:rPr>
        <w:t xml:space="preserve">достижение </w:t>
      </w:r>
      <w:r>
        <w:rPr>
          <w:rFonts w:ascii="Times New Roman" w:hAnsi="Times New Roman"/>
          <w:b/>
          <w:sz w:val="24"/>
        </w:rPr>
        <w:t>метапредметных результатов  рассматривается как инструментальная основа (или как средство решения) и как условие успешности выполнения учебных и учебно-практических задач средствами учебных предметов.</w:t>
      </w:r>
      <w:r>
        <w:rPr>
          <w:rFonts w:ascii="Times New Roman" w:hAnsi="Times New Roman"/>
          <w:sz w:val="24"/>
        </w:rPr>
        <w:t xml:space="preserve"> Этот подход широко использован для итоговой оценки план</w:t>
      </w:r>
      <w:r>
        <w:rPr>
          <w:rFonts w:ascii="Times New Roman" w:hAnsi="Times New Roman"/>
          <w:sz w:val="24"/>
        </w:rPr>
        <w:t>ируемых результатов по отдельным предметам. В зависимости от успешности выполнения проверочных заданий по математике, русскому языку (родному языку) и другим предметам и с учётом характера ошибок, допущенных учеником, можно сделать вывод о сформированности</w:t>
      </w:r>
      <w:r>
        <w:rPr>
          <w:rFonts w:ascii="Times New Roman" w:hAnsi="Times New Roman"/>
          <w:sz w:val="24"/>
        </w:rPr>
        <w:t xml:space="preserve"> ряда познавательных и регулятивных действий обучающихся. Проверочные задания, требующие совместной работы обучающихся на общий результат, позволяют оценить сформированность коммуникативных учебных действий.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Наконец, </w:t>
      </w:r>
      <w:r>
        <w:rPr>
          <w:rFonts w:ascii="Times New Roman" w:hAnsi="Times New Roman"/>
          <w:b/>
          <w:sz w:val="24"/>
        </w:rPr>
        <w:t>достижение метапредметных результатов п</w:t>
      </w:r>
      <w:r>
        <w:rPr>
          <w:rFonts w:ascii="Times New Roman" w:hAnsi="Times New Roman"/>
          <w:b/>
          <w:sz w:val="24"/>
        </w:rPr>
        <w:t>роявляется в успешности выполнения комплексных заданий на межпредметной основе.</w:t>
      </w:r>
      <w:r>
        <w:rPr>
          <w:rFonts w:ascii="Times New Roman" w:hAnsi="Times New Roman"/>
          <w:sz w:val="24"/>
        </w:rPr>
        <w:t xml:space="preserve"> В частности, широкие возможности для оценки сформированностиметапредметных результатов открывает использование проверочных заданий, успешное выполнение которых требует освоения</w:t>
      </w:r>
      <w:r>
        <w:rPr>
          <w:rFonts w:ascii="Times New Roman" w:hAnsi="Times New Roman"/>
          <w:sz w:val="24"/>
        </w:rPr>
        <w:t xml:space="preserve"> навыков работы с информацией.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Преимуществом двух последних способов оценки является то, что предметом измерения становится </w:t>
      </w:r>
      <w:r>
        <w:rPr>
          <w:rFonts w:ascii="Times New Roman" w:hAnsi="Times New Roman"/>
          <w:b/>
          <w:sz w:val="24"/>
        </w:rPr>
        <w:t>уровень присвоения обучающимся универсального учебного действия,</w:t>
      </w:r>
      <w:r>
        <w:rPr>
          <w:rFonts w:ascii="Times New Roman" w:hAnsi="Times New Roman"/>
          <w:sz w:val="24"/>
        </w:rPr>
        <w:t xml:space="preserve"> обнаруживающий себя в том, что действие занимает в структуре учебно</w:t>
      </w:r>
      <w:r>
        <w:rPr>
          <w:rFonts w:ascii="Times New Roman" w:hAnsi="Times New Roman"/>
          <w:sz w:val="24"/>
        </w:rPr>
        <w:t>й деятельности обучающегося место операции, выступая средством, а не целью активности обучающегося.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 образом, оценка метапредметных результатов проводится в ходе различных процедур. Например, в итоговые проверочные работы по предметам или в комплексны</w:t>
      </w:r>
      <w:r>
        <w:rPr>
          <w:rFonts w:ascii="Times New Roman" w:hAnsi="Times New Roman"/>
          <w:sz w:val="24"/>
        </w:rPr>
        <w:t>е работы на межпредметной основе целесообразно выносить оценку (прямую или опосредованную) сформированности большинства познавательных учебных действий и навыков работы с информацией, а также опосредованную оценку сформированности ряда коммуникативных и ре</w:t>
      </w:r>
      <w:r>
        <w:rPr>
          <w:rFonts w:ascii="Times New Roman" w:hAnsi="Times New Roman"/>
          <w:sz w:val="24"/>
        </w:rPr>
        <w:t>гулятивных действий.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ходе текущей, тематической, промежуточной оценки оценивается достижение таких коммуникативных и регулятивных действий, которые трудно или нецелесообразно проверить в ходе стандартизированной итоговой проверочной работы. Например, име</w:t>
      </w:r>
      <w:r>
        <w:rPr>
          <w:rFonts w:ascii="Times New Roman" w:hAnsi="Times New Roman"/>
          <w:sz w:val="24"/>
        </w:rPr>
        <w:t>нно в ходе текущей оценки  отслеживается уровень сформированности такого умения, как «взаимодействие с партнёром»: ориентация на партнёра, умение слушать и слышать собеседника; стремление учитывать и координировать различные мнения и позиции в отношении об</w:t>
      </w:r>
      <w:r>
        <w:rPr>
          <w:rFonts w:ascii="Times New Roman" w:hAnsi="Times New Roman"/>
          <w:sz w:val="24"/>
        </w:rPr>
        <w:t>ъекта, действия, события и др.</w:t>
      </w:r>
    </w:p>
    <w:p w:rsidR="00350232" w:rsidRDefault="006E02D9">
      <w:pPr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Оценка достижения метапредметных результатов ведётся также в рамках системы промежуточной аттестации. </w:t>
      </w:r>
      <w:r>
        <w:rPr>
          <w:rFonts w:ascii="Times New Roman" w:hAnsi="Times New Roman"/>
          <w:b/>
          <w:sz w:val="24"/>
        </w:rPr>
        <w:t xml:space="preserve">Для оценки динамики формирования и уровня сформированностиметапредметных результатов </w:t>
      </w:r>
      <w:r>
        <w:rPr>
          <w:rFonts w:ascii="Times New Roman" w:hAnsi="Times New Roman"/>
          <w:sz w:val="24"/>
        </w:rPr>
        <w:t xml:space="preserve">в системе внутришкольного мониторинга </w:t>
      </w:r>
      <w:r>
        <w:rPr>
          <w:rFonts w:ascii="Times New Roman" w:hAnsi="Times New Roman"/>
          <w:sz w:val="24"/>
        </w:rPr>
        <w:t>образовательных достижений все вышеперечисленные данные (способность к сотрудничеству и коммуникации, решению проблем и др.) фиксируется и анализируется в соответствии с разработанными образовательным учреждением:</w:t>
      </w:r>
    </w:p>
    <w:p w:rsidR="00350232" w:rsidRDefault="006E02D9">
      <w:pPr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 программой формирования планируемых рез</w:t>
      </w:r>
      <w:r>
        <w:rPr>
          <w:rFonts w:ascii="Times New Roman" w:hAnsi="Times New Roman"/>
          <w:sz w:val="24"/>
        </w:rPr>
        <w:t>ультатов освоения междисциплинарных программ;</w:t>
      </w:r>
    </w:p>
    <w:p w:rsidR="00350232" w:rsidRDefault="006E02D9">
      <w:pPr>
        <w:spacing w:after="0" w:line="240" w:lineRule="auto"/>
        <w:ind w:left="567" w:firstLine="142"/>
        <w:jc w:val="both"/>
        <w:rPr>
          <w:rStyle w:val="dash041e005f0441005f043d005f043e005f0432005f043d005f043e005f0439005f0020005f0442005f0435005f043a005f0441005f0442005f0020005f0441005f0020005f043e005f0442005f0441005f0442005f0443005f043f005f043e005f043char1"/>
        </w:rPr>
      </w:pPr>
      <w:r>
        <w:rPr>
          <w:rFonts w:ascii="Times New Roman" w:hAnsi="Times New Roman"/>
          <w:sz w:val="24"/>
        </w:rPr>
        <w:t xml:space="preserve">б) системой </w:t>
      </w:r>
      <w:r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промежуточной аттестации (</w:t>
      </w:r>
      <w:r>
        <w:rPr>
          <w:rFonts w:ascii="Times New Roman" w:hAnsi="Times New Roman"/>
          <w:sz w:val="24"/>
        </w:rPr>
        <w:t>внутришкольным мониторингом образовательных достижений</w:t>
      </w:r>
      <w:r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) обучающихся в рамках урочной и внеурочной деятельности;</w:t>
      </w:r>
    </w:p>
    <w:p w:rsidR="00350232" w:rsidRDefault="006E02D9">
      <w:pPr>
        <w:spacing w:after="0" w:line="240" w:lineRule="auto"/>
        <w:ind w:left="567" w:firstLine="142"/>
        <w:jc w:val="both"/>
        <w:rPr>
          <w:rStyle w:val="dash041e005f0441005f043d005f043e005f0432005f043d005f043e005f0439005f0020005f0442005f0435005f043a005f0441005f0442005f0020005f0441005f0020005f043e005f0442005f0441005f0442005f0443005f043f005f043e005f043char1"/>
        </w:rPr>
      </w:pPr>
      <w:r>
        <w:rPr>
          <w:rFonts w:ascii="Times New Roman" w:hAnsi="Times New Roman"/>
          <w:sz w:val="24"/>
        </w:rPr>
        <w:t>в) системой</w:t>
      </w:r>
      <w:r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 итоговой оценки по предметам, не выносимым на го</w:t>
      </w:r>
      <w:r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сударственную (итоговую) аттестацию обучающихся; </w:t>
      </w:r>
    </w:p>
    <w:p w:rsidR="00350232" w:rsidRDefault="006E02D9">
      <w:pPr>
        <w:spacing w:after="0" w:line="240" w:lineRule="auto"/>
        <w:ind w:left="567" w:firstLine="142"/>
        <w:jc w:val="both"/>
        <w:rPr>
          <w:sz w:val="24"/>
        </w:rPr>
      </w:pPr>
      <w:r>
        <w:rPr>
          <w:rFonts w:ascii="Times New Roman" w:hAnsi="Times New Roman"/>
          <w:sz w:val="24"/>
        </w:rPr>
        <w:t>г) инструментарием</w:t>
      </w:r>
      <w:r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 для</w:t>
      </w:r>
      <w:r>
        <w:rPr>
          <w:rFonts w:ascii="Times New Roman" w:hAnsi="Times New Roman"/>
          <w:sz w:val="24"/>
        </w:rPr>
        <w:t xml:space="preserve"> оценки достижения планируемых результатов в рамках текущего и тематического контроля, промежуточной аттестации (внутришкольного </w:t>
      </w:r>
      <w:r>
        <w:rPr>
          <w:rFonts w:ascii="Times New Roman" w:hAnsi="Times New Roman"/>
          <w:sz w:val="24"/>
        </w:rPr>
        <w:lastRenderedPageBreak/>
        <w:t>мониторинга образовательных достижений), итоговой аттес</w:t>
      </w:r>
      <w:r>
        <w:rPr>
          <w:rFonts w:ascii="Times New Roman" w:hAnsi="Times New Roman"/>
          <w:sz w:val="24"/>
        </w:rPr>
        <w:t>тации по предметам, не выносимым на государственную итоговую аттестацию.</w:t>
      </w:r>
    </w:p>
    <w:p w:rsidR="00350232" w:rsidRDefault="006E02D9">
      <w:pPr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этом обязательными составляющими системы внутришкольного мониторинга образовательных достижений являются материалы:</w:t>
      </w:r>
    </w:p>
    <w:p w:rsidR="00350232" w:rsidRDefault="006E02D9" w:rsidP="006E02D9">
      <w:pPr>
        <w:pStyle w:val="aff9"/>
        <w:numPr>
          <w:ilvl w:val="0"/>
          <w:numId w:val="27"/>
        </w:numPr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стартовая диагностика</w:t>
      </w:r>
      <w:r>
        <w:rPr>
          <w:rFonts w:ascii="Times New Roman" w:hAnsi="Times New Roman"/>
          <w:sz w:val="24"/>
        </w:rPr>
        <w:t>;</w:t>
      </w:r>
    </w:p>
    <w:p w:rsidR="00350232" w:rsidRDefault="006E02D9" w:rsidP="006E02D9">
      <w:pPr>
        <w:pStyle w:val="aff9"/>
        <w:numPr>
          <w:ilvl w:val="0"/>
          <w:numId w:val="27"/>
        </w:numPr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текущее</w:t>
      </w:r>
      <w:r>
        <w:rPr>
          <w:rFonts w:ascii="Times New Roman" w:hAnsi="Times New Roman"/>
          <w:sz w:val="24"/>
        </w:rPr>
        <w:t xml:space="preserve"> выполнение учебных исследований и учебных проектов;</w:t>
      </w:r>
    </w:p>
    <w:p w:rsidR="00350232" w:rsidRDefault="006E02D9" w:rsidP="006E02D9">
      <w:pPr>
        <w:pStyle w:val="aff9"/>
        <w:numPr>
          <w:ilvl w:val="0"/>
          <w:numId w:val="27"/>
        </w:numPr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промежуточные и итоговые комплексные работы на межпредметной основе</w:t>
      </w:r>
      <w:r>
        <w:rPr>
          <w:rFonts w:ascii="Times New Roman" w:hAnsi="Times New Roman"/>
          <w:sz w:val="24"/>
        </w:rPr>
        <w:t>, направленные на оценку сформированности познавательных, регулятивных и коммуникативных действий при решении учебно-познавательных и уч</w:t>
      </w:r>
      <w:r>
        <w:rPr>
          <w:rFonts w:ascii="Times New Roman" w:hAnsi="Times New Roman"/>
          <w:sz w:val="24"/>
        </w:rPr>
        <w:t>ебно-практических задач, основанных на работе с текстом;</w:t>
      </w:r>
    </w:p>
    <w:p w:rsidR="00350232" w:rsidRDefault="006E02D9" w:rsidP="006E02D9">
      <w:pPr>
        <w:pStyle w:val="aff9"/>
        <w:numPr>
          <w:ilvl w:val="0"/>
          <w:numId w:val="27"/>
        </w:numPr>
        <w:spacing w:after="0" w:line="240" w:lineRule="auto"/>
        <w:ind w:left="567" w:hanging="92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текущее выполнение выборочных учебно-практических и учебно-познавательных заданий</w:t>
      </w:r>
      <w:r>
        <w:rPr>
          <w:rFonts w:ascii="Times New Roman" w:hAnsi="Times New Roman"/>
          <w:sz w:val="24"/>
        </w:rPr>
        <w:t xml:space="preserve"> на оценку способности и готовности учащихся к освоению систематических знаний, их самостоятельному пополнению, перено</w:t>
      </w:r>
      <w:r>
        <w:rPr>
          <w:rFonts w:ascii="Times New Roman" w:hAnsi="Times New Roman"/>
          <w:sz w:val="24"/>
        </w:rPr>
        <w:t>су и интеграции; способности к сотрудничеству и коммуникации, к решению личностно и социально значимых проблем и воплощению решений в практику; способности и готовности к использованию ИКТ в целях обучения и развития; способности к самоорганизации, саморег</w:t>
      </w:r>
      <w:r>
        <w:rPr>
          <w:rFonts w:ascii="Times New Roman" w:hAnsi="Times New Roman"/>
          <w:sz w:val="24"/>
        </w:rPr>
        <w:t>уляции и рефлексии;</w:t>
      </w:r>
    </w:p>
    <w:p w:rsidR="00350232" w:rsidRDefault="006E02D9" w:rsidP="006E02D9">
      <w:pPr>
        <w:pStyle w:val="aff9"/>
        <w:numPr>
          <w:ilvl w:val="0"/>
          <w:numId w:val="27"/>
        </w:numPr>
        <w:spacing w:after="0" w:line="240" w:lineRule="auto"/>
        <w:ind w:left="567" w:hanging="92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защита итогового индивидуального проекта.</w:t>
      </w:r>
    </w:p>
    <w:p w:rsidR="00350232" w:rsidRDefault="006E02D9">
      <w:pPr>
        <w:suppressAutoHyphens/>
        <w:spacing w:after="0" w:line="240" w:lineRule="auto"/>
        <w:ind w:left="567" w:hanging="92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Особенности оценки индивидуального проекта</w:t>
      </w:r>
    </w:p>
    <w:p w:rsidR="00350232" w:rsidRDefault="006E02D9">
      <w:pPr>
        <w:suppressAutoHyphens/>
        <w:spacing w:after="0" w:line="240" w:lineRule="auto"/>
        <w:ind w:left="567" w:hanging="14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Индивидуальный итоговой проект представляет собой учебный проект, выполняемый обучающимся в рамках одного или нескольких учебных предметов с целью прод</w:t>
      </w:r>
      <w:r>
        <w:rPr>
          <w:rFonts w:ascii="Times New Roman" w:hAnsi="Times New Roman"/>
          <w:sz w:val="24"/>
        </w:rPr>
        <w:t>емонстрировать свои достижения в самостоятельном освоении содержания и методов избранных областей знаний или видов деятельности и способность проектировать и осуществлять целесообразную и результативную деятельность (учебно-познавательную, конструкторскую,</w:t>
      </w:r>
      <w:r>
        <w:rPr>
          <w:rFonts w:ascii="Times New Roman" w:hAnsi="Times New Roman"/>
          <w:sz w:val="24"/>
        </w:rPr>
        <w:t xml:space="preserve"> социальную, художественно-творческую, иную).</w:t>
      </w:r>
    </w:p>
    <w:p w:rsidR="00350232" w:rsidRDefault="006E02D9">
      <w:pPr>
        <w:tabs>
          <w:tab w:val="left" w:pos="357"/>
        </w:tabs>
        <w:suppressAutoHyphens/>
        <w:spacing w:after="0" w:line="240" w:lineRule="auto"/>
        <w:ind w:left="567" w:hanging="141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Выполнение индивидуального итогового проекта обязательно для каждого обучающегося, его невыполнение равноценно получению неудовлетворительной оценки по любому учебному предмету.</w:t>
      </w:r>
    </w:p>
    <w:p w:rsidR="00350232" w:rsidRDefault="006E02D9">
      <w:pPr>
        <w:tabs>
          <w:tab w:val="left" w:pos="357"/>
        </w:tabs>
        <w:suppressAutoHyphens/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целями подготов</w:t>
      </w:r>
      <w:r>
        <w:rPr>
          <w:rFonts w:ascii="Times New Roman" w:hAnsi="Times New Roman"/>
          <w:sz w:val="24"/>
        </w:rPr>
        <w:t xml:space="preserve">ки проекта </w:t>
      </w:r>
      <w:r>
        <w:rPr>
          <w:rFonts w:ascii="Times New Roman" w:hAnsi="Times New Roman"/>
          <w:b/>
          <w:sz w:val="24"/>
        </w:rPr>
        <w:t>образовательным учреждением для каждого обучающегося разрабатываются план, программа подготовки проекта</w:t>
      </w:r>
      <w:r>
        <w:rPr>
          <w:rFonts w:ascii="Times New Roman" w:hAnsi="Times New Roman"/>
          <w:sz w:val="24"/>
        </w:rPr>
        <w:t>, которые, как минимум, должны включать требования по следующим рубрикам:</w:t>
      </w:r>
    </w:p>
    <w:p w:rsidR="00350232" w:rsidRDefault="006E02D9" w:rsidP="006E02D9">
      <w:pPr>
        <w:pStyle w:val="affd"/>
        <w:numPr>
          <w:ilvl w:val="1"/>
          <w:numId w:val="28"/>
        </w:numPr>
        <w:spacing w:line="240" w:lineRule="auto"/>
        <w:ind w:left="567" w:firstLine="142"/>
        <w:rPr>
          <w:sz w:val="24"/>
        </w:rPr>
      </w:pPr>
      <w:r>
        <w:rPr>
          <w:sz w:val="24"/>
        </w:rPr>
        <w:t>организация проектной деятельности;</w:t>
      </w:r>
    </w:p>
    <w:p w:rsidR="00350232" w:rsidRDefault="006E02D9" w:rsidP="006E02D9">
      <w:pPr>
        <w:pStyle w:val="affd"/>
        <w:numPr>
          <w:ilvl w:val="1"/>
          <w:numId w:val="28"/>
        </w:numPr>
        <w:spacing w:line="240" w:lineRule="auto"/>
        <w:ind w:left="567" w:firstLine="142"/>
        <w:rPr>
          <w:sz w:val="24"/>
        </w:rPr>
      </w:pPr>
      <w:r>
        <w:rPr>
          <w:sz w:val="24"/>
        </w:rPr>
        <w:t>содержание и направленность прое</w:t>
      </w:r>
      <w:r>
        <w:rPr>
          <w:sz w:val="24"/>
        </w:rPr>
        <w:t>кта;</w:t>
      </w:r>
    </w:p>
    <w:p w:rsidR="00350232" w:rsidRDefault="006E02D9" w:rsidP="006E02D9">
      <w:pPr>
        <w:pStyle w:val="affd"/>
        <w:numPr>
          <w:ilvl w:val="1"/>
          <w:numId w:val="28"/>
        </w:numPr>
        <w:spacing w:line="240" w:lineRule="auto"/>
        <w:ind w:left="567" w:firstLine="142"/>
        <w:rPr>
          <w:sz w:val="24"/>
        </w:rPr>
      </w:pPr>
      <w:r>
        <w:rPr>
          <w:sz w:val="24"/>
        </w:rPr>
        <w:t>защита проекта;</w:t>
      </w:r>
    </w:p>
    <w:p w:rsidR="00350232" w:rsidRDefault="006E02D9" w:rsidP="006E02D9">
      <w:pPr>
        <w:pStyle w:val="affd"/>
        <w:numPr>
          <w:ilvl w:val="1"/>
          <w:numId w:val="28"/>
        </w:numPr>
        <w:spacing w:line="240" w:lineRule="auto"/>
        <w:ind w:left="567" w:firstLine="142"/>
        <w:rPr>
          <w:sz w:val="24"/>
        </w:rPr>
      </w:pPr>
      <w:r>
        <w:rPr>
          <w:sz w:val="24"/>
        </w:rPr>
        <w:t>критерии оценки проектной деятельности.</w:t>
      </w:r>
    </w:p>
    <w:p w:rsidR="00350232" w:rsidRDefault="006E02D9">
      <w:pPr>
        <w:tabs>
          <w:tab w:val="left" w:pos="357"/>
        </w:tabs>
        <w:suppressAutoHyphens/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Требования к организации проектной деятельности</w:t>
      </w:r>
      <w:r>
        <w:rPr>
          <w:rFonts w:ascii="Times New Roman" w:hAnsi="Times New Roman"/>
          <w:sz w:val="24"/>
        </w:rPr>
        <w:t xml:space="preserve"> включают положения о том, что обучающиеся сами выбирают как тему проекта, так и руководителя проекта; тема проекта должна быть утверждена на </w:t>
      </w:r>
      <w:r>
        <w:rPr>
          <w:rFonts w:ascii="Times New Roman" w:hAnsi="Times New Roman"/>
          <w:b/>
          <w:sz w:val="24"/>
        </w:rPr>
        <w:t>методическом совете школы,</w:t>
      </w:r>
      <w:r>
        <w:rPr>
          <w:rFonts w:ascii="Times New Roman" w:hAnsi="Times New Roman"/>
          <w:sz w:val="24"/>
        </w:rPr>
        <w:t xml:space="preserve"> план реализации проекта разрабатывается учащимся совместно с руководителем проекта. Требования к организации проектной деятельности в школе содержатся в приложении  данной ООП ООО.</w:t>
      </w:r>
    </w:p>
    <w:p w:rsidR="00350232" w:rsidRDefault="006E02D9">
      <w:pPr>
        <w:tabs>
          <w:tab w:val="left" w:pos="357"/>
        </w:tabs>
        <w:suppressAutoHyphens/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разделе о </w:t>
      </w:r>
      <w:r>
        <w:rPr>
          <w:rFonts w:ascii="Times New Roman" w:hAnsi="Times New Roman"/>
          <w:b/>
          <w:sz w:val="24"/>
        </w:rPr>
        <w:t>требованиях к содержанию и направлен</w:t>
      </w:r>
      <w:r>
        <w:rPr>
          <w:rFonts w:ascii="Times New Roman" w:hAnsi="Times New Roman"/>
          <w:b/>
          <w:sz w:val="24"/>
        </w:rPr>
        <w:t>ности проекта</w:t>
      </w:r>
      <w:r>
        <w:rPr>
          <w:rFonts w:ascii="Times New Roman" w:hAnsi="Times New Roman"/>
          <w:sz w:val="24"/>
        </w:rPr>
        <w:t xml:space="preserve"> обязательным является указание на то, что результат проектной деятельности должен иметь практическую направленность. В этом разделе описываются также: а) возможные типы работ и формы их представления; б) состав материалов, которые должны быть</w:t>
      </w:r>
      <w:r>
        <w:rPr>
          <w:rFonts w:ascii="Times New Roman" w:hAnsi="Times New Roman"/>
          <w:sz w:val="24"/>
        </w:rPr>
        <w:t xml:space="preserve"> подготовлены по завершении проекта для его защиты.</w:t>
      </w:r>
    </w:p>
    <w:p w:rsidR="00350232" w:rsidRDefault="006E02D9">
      <w:pPr>
        <w:tabs>
          <w:tab w:val="left" w:pos="357"/>
        </w:tabs>
        <w:suppressAutoHyphens/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Так, например, </w:t>
      </w:r>
      <w:r>
        <w:rPr>
          <w:rFonts w:ascii="Times New Roman" w:hAnsi="Times New Roman"/>
          <w:b/>
          <w:sz w:val="24"/>
        </w:rPr>
        <w:t>результатом (продуктом) проектной деятельности</w:t>
      </w:r>
      <w:r>
        <w:rPr>
          <w:rFonts w:ascii="Times New Roman" w:hAnsi="Times New Roman"/>
          <w:sz w:val="24"/>
        </w:rPr>
        <w:t xml:space="preserve"> может быть любая из следующих работ:</w:t>
      </w:r>
    </w:p>
    <w:p w:rsidR="00350232" w:rsidRDefault="006E02D9">
      <w:pPr>
        <w:tabs>
          <w:tab w:val="left" w:pos="357"/>
        </w:tabs>
        <w:suppressAutoHyphens/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b/>
          <w:i/>
          <w:sz w:val="24"/>
        </w:rPr>
        <w:t>) письменная работа</w:t>
      </w:r>
      <w:r>
        <w:rPr>
          <w:rFonts w:ascii="Times New Roman" w:hAnsi="Times New Roman"/>
          <w:sz w:val="24"/>
        </w:rPr>
        <w:t xml:space="preserve"> (эссе, реферат, аналитические материалы, обзорные материалы, отчёты о проведённых ис</w:t>
      </w:r>
      <w:r>
        <w:rPr>
          <w:rFonts w:ascii="Times New Roman" w:hAnsi="Times New Roman"/>
          <w:sz w:val="24"/>
        </w:rPr>
        <w:t>следованиях, стендовый доклад и др.);</w:t>
      </w:r>
    </w:p>
    <w:p w:rsidR="00350232" w:rsidRDefault="006E02D9">
      <w:pPr>
        <w:tabs>
          <w:tab w:val="left" w:pos="357"/>
        </w:tabs>
        <w:suppressAutoHyphens/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 </w:t>
      </w:r>
      <w:r>
        <w:rPr>
          <w:rFonts w:ascii="Times New Roman" w:hAnsi="Times New Roman"/>
          <w:b/>
          <w:sz w:val="24"/>
        </w:rPr>
        <w:t xml:space="preserve">художественная творческая работа </w:t>
      </w:r>
      <w:r>
        <w:rPr>
          <w:rFonts w:ascii="Times New Roman" w:hAnsi="Times New Roman"/>
          <w:sz w:val="24"/>
        </w:rPr>
        <w:t>(в области литературы, музыки, изобразительного искусства, экранных искусств), представленная в виде прозаического или стихотворного произведения, инсценировки, художественной деклам</w:t>
      </w:r>
      <w:r>
        <w:rPr>
          <w:rFonts w:ascii="Times New Roman" w:hAnsi="Times New Roman"/>
          <w:sz w:val="24"/>
        </w:rPr>
        <w:t>ации, исполнения музыкального произведения, компьютерной анимации и др.;</w:t>
      </w:r>
    </w:p>
    <w:p w:rsidR="00350232" w:rsidRDefault="006E02D9">
      <w:pPr>
        <w:tabs>
          <w:tab w:val="left" w:pos="357"/>
        </w:tabs>
        <w:suppressAutoHyphens/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в) </w:t>
      </w:r>
      <w:r>
        <w:rPr>
          <w:rFonts w:ascii="Times New Roman" w:hAnsi="Times New Roman"/>
          <w:b/>
          <w:sz w:val="24"/>
        </w:rPr>
        <w:t>материальный объект, макет</w:t>
      </w:r>
      <w:r>
        <w:rPr>
          <w:rFonts w:ascii="Times New Roman" w:hAnsi="Times New Roman"/>
          <w:sz w:val="24"/>
        </w:rPr>
        <w:t>, иное конструкторское изделие;</w:t>
      </w:r>
    </w:p>
    <w:p w:rsidR="00350232" w:rsidRDefault="006E02D9">
      <w:pPr>
        <w:tabs>
          <w:tab w:val="left" w:pos="357"/>
        </w:tabs>
        <w:suppressAutoHyphens/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 </w:t>
      </w:r>
      <w:r>
        <w:rPr>
          <w:rFonts w:ascii="Times New Roman" w:hAnsi="Times New Roman"/>
          <w:b/>
          <w:sz w:val="24"/>
        </w:rPr>
        <w:t>отчётные материалы по социальному проекту,</w:t>
      </w:r>
      <w:r>
        <w:rPr>
          <w:rFonts w:ascii="Times New Roman" w:hAnsi="Times New Roman"/>
          <w:sz w:val="24"/>
        </w:rPr>
        <w:t xml:space="preserve"> которые могут включать как тексты, так и мультимедийные продукты.</w:t>
      </w:r>
    </w:p>
    <w:p w:rsidR="00350232" w:rsidRDefault="006E02D9">
      <w:pPr>
        <w:tabs>
          <w:tab w:val="left" w:pos="357"/>
        </w:tabs>
        <w:suppressAutoHyphens/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</w:t>
      </w:r>
      <w:r>
        <w:rPr>
          <w:rFonts w:ascii="Times New Roman" w:hAnsi="Times New Roman"/>
          <w:b/>
          <w:sz w:val="24"/>
        </w:rPr>
        <w:t>состав м</w:t>
      </w:r>
      <w:r>
        <w:rPr>
          <w:rFonts w:ascii="Times New Roman" w:hAnsi="Times New Roman"/>
          <w:b/>
          <w:sz w:val="24"/>
        </w:rPr>
        <w:t>атериалов,</w:t>
      </w:r>
      <w:r>
        <w:rPr>
          <w:rFonts w:ascii="Times New Roman" w:hAnsi="Times New Roman"/>
          <w:sz w:val="24"/>
        </w:rPr>
        <w:t xml:space="preserve"> которые должны быть подготовлены по завершению проекта для его защиты, в обязательном порядке включаются:</w:t>
      </w:r>
    </w:p>
    <w:p w:rsidR="00350232" w:rsidRDefault="006E02D9">
      <w:pPr>
        <w:tabs>
          <w:tab w:val="left" w:pos="357"/>
        </w:tabs>
        <w:suppressAutoHyphens/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 выносимый на защиту </w:t>
      </w:r>
      <w:r>
        <w:rPr>
          <w:rFonts w:ascii="Times New Roman" w:hAnsi="Times New Roman"/>
          <w:b/>
          <w:sz w:val="24"/>
        </w:rPr>
        <w:t>продукт проектной деятельности,</w:t>
      </w:r>
      <w:r>
        <w:rPr>
          <w:rFonts w:ascii="Times New Roman" w:hAnsi="Times New Roman"/>
          <w:sz w:val="24"/>
        </w:rPr>
        <w:t xml:space="preserve"> представленный в одной из описанных выше форм; </w:t>
      </w:r>
    </w:p>
    <w:p w:rsidR="00350232" w:rsidRDefault="006E02D9">
      <w:pPr>
        <w:tabs>
          <w:tab w:val="left" w:pos="357"/>
        </w:tabs>
        <w:suppressAutoHyphens/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 подготовленная учащимся </w:t>
      </w:r>
      <w:r>
        <w:rPr>
          <w:rFonts w:ascii="Times New Roman" w:hAnsi="Times New Roman"/>
          <w:b/>
          <w:sz w:val="24"/>
        </w:rPr>
        <w:t>краткая п</w:t>
      </w:r>
      <w:r>
        <w:rPr>
          <w:rFonts w:ascii="Times New Roman" w:hAnsi="Times New Roman"/>
          <w:b/>
          <w:sz w:val="24"/>
        </w:rPr>
        <w:t>ояснительная записка к проекту</w:t>
      </w:r>
      <w:r>
        <w:rPr>
          <w:rFonts w:ascii="Times New Roman" w:hAnsi="Times New Roman"/>
          <w:sz w:val="24"/>
        </w:rPr>
        <w:t xml:space="preserve"> (объёмом не более одной машинописной страницы) с указанием для всех проектов: а) исходного замысла, цели и назначения проекта; б) краткого описания хода выполнения проекта и полученных результатов; в) списка использованных ис</w:t>
      </w:r>
      <w:r>
        <w:rPr>
          <w:rFonts w:ascii="Times New Roman" w:hAnsi="Times New Roman"/>
          <w:sz w:val="24"/>
        </w:rPr>
        <w:t>точников. Для конструкторских проектов в пояснительную записку, кроме того, включается описание особенностей конструкторских решений, для социальных проектов — описание эффектов или эффекта от реализации проекта;</w:t>
      </w:r>
    </w:p>
    <w:p w:rsidR="00350232" w:rsidRDefault="006E02D9">
      <w:pPr>
        <w:tabs>
          <w:tab w:val="left" w:pos="357"/>
        </w:tabs>
        <w:suppressAutoHyphens/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 </w:t>
      </w:r>
      <w:r>
        <w:rPr>
          <w:rFonts w:ascii="Times New Roman" w:hAnsi="Times New Roman"/>
          <w:b/>
          <w:sz w:val="24"/>
        </w:rPr>
        <w:t>краткий отзыв руководителя,</w:t>
      </w:r>
      <w:r>
        <w:rPr>
          <w:rFonts w:ascii="Times New Roman" w:hAnsi="Times New Roman"/>
          <w:sz w:val="24"/>
        </w:rPr>
        <w:t xml:space="preserve"> содержащий к</w:t>
      </w:r>
      <w:r>
        <w:rPr>
          <w:rFonts w:ascii="Times New Roman" w:hAnsi="Times New Roman"/>
          <w:sz w:val="24"/>
        </w:rPr>
        <w:t>раткую характеристику работы учащегося в ходе выполнения проекта, в том числе: а) инициативности и самостоятельности; б) ответственности (включая динамику отношения к выполняемой работе); в) исполнительской дисциплины. При наличии в выполненной работе соот</w:t>
      </w:r>
      <w:r>
        <w:rPr>
          <w:rFonts w:ascii="Times New Roman" w:hAnsi="Times New Roman"/>
          <w:sz w:val="24"/>
        </w:rPr>
        <w:t>ветствующих оснований в отзыве может быть также отмечена новизна подхода или полученных решений, актуальность и практическая значимость полученных результатов.</w:t>
      </w:r>
    </w:p>
    <w:p w:rsidR="00350232" w:rsidRDefault="006E02D9">
      <w:pPr>
        <w:tabs>
          <w:tab w:val="left" w:pos="357"/>
        </w:tabs>
        <w:suppressAutoHyphens/>
        <w:spacing w:after="0" w:line="240" w:lineRule="auto"/>
        <w:ind w:left="426" w:firstLine="28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Общим требованием ко всем работам является необходимость соблюдения норм и правил цитирования, с</w:t>
      </w:r>
      <w:r>
        <w:rPr>
          <w:rFonts w:ascii="Times New Roman" w:hAnsi="Times New Roman"/>
          <w:sz w:val="24"/>
        </w:rPr>
        <w:t xml:space="preserve">сылок на различные источники. </w:t>
      </w:r>
      <w:r>
        <w:rPr>
          <w:rFonts w:ascii="Times New Roman" w:hAnsi="Times New Roman"/>
          <w:b/>
          <w:sz w:val="24"/>
        </w:rPr>
        <w:t>В случае заимствования текста работы (плагиата) без указания ссылок на источник проект к защите не допускается.</w:t>
      </w:r>
    </w:p>
    <w:p w:rsidR="00350232" w:rsidRDefault="006E02D9">
      <w:pPr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разделе о</w:t>
      </w:r>
      <w:r>
        <w:rPr>
          <w:rFonts w:ascii="Times New Roman" w:hAnsi="Times New Roman"/>
          <w:b/>
          <w:sz w:val="24"/>
        </w:rPr>
        <w:t xml:space="preserve"> требованиях к защите проекта</w:t>
      </w:r>
      <w:r>
        <w:rPr>
          <w:rFonts w:ascii="Times New Roman" w:hAnsi="Times New Roman"/>
          <w:sz w:val="24"/>
        </w:rPr>
        <w:t xml:space="preserve"> указывается, что защита осуществляется в процессе специально организованн</w:t>
      </w:r>
      <w:r>
        <w:rPr>
          <w:rFonts w:ascii="Times New Roman" w:hAnsi="Times New Roman"/>
          <w:sz w:val="24"/>
        </w:rPr>
        <w:t>ой деятельности комиссии образовательного учреждения или на школьной конференции. Последняя форма предпочтительнее, так как имеется возможность публично представить результаты работы над проектами и продемонстрировать уровень овладения обучающимися отдельн</w:t>
      </w:r>
      <w:r>
        <w:rPr>
          <w:rFonts w:ascii="Times New Roman" w:hAnsi="Times New Roman"/>
          <w:sz w:val="24"/>
        </w:rPr>
        <w:t xml:space="preserve">ыми элементами проектной деятельности. </w:t>
      </w:r>
    </w:p>
    <w:p w:rsidR="00350232" w:rsidRDefault="006E02D9">
      <w:pPr>
        <w:tabs>
          <w:tab w:val="left" w:pos="357"/>
        </w:tabs>
        <w:suppressAutoHyphens/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выполнения проекта оцениваются по итогам рассмотрения комиссией представленного продукта с краткой пояснительной запиской, презентации обучающегося и отзыва руководителя.</w:t>
      </w:r>
    </w:p>
    <w:p w:rsidR="00350232" w:rsidRDefault="006E02D9">
      <w:pPr>
        <w:tabs>
          <w:tab w:val="left" w:pos="357"/>
        </w:tabs>
        <w:suppressAutoHyphens/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Критерии оценки проектной работы</w:t>
      </w:r>
      <w:r>
        <w:rPr>
          <w:rFonts w:ascii="Times New Roman" w:hAnsi="Times New Roman"/>
          <w:sz w:val="24"/>
        </w:rPr>
        <w:t xml:space="preserve"> р</w:t>
      </w:r>
      <w:r>
        <w:rPr>
          <w:rFonts w:ascii="Times New Roman" w:hAnsi="Times New Roman"/>
          <w:sz w:val="24"/>
        </w:rPr>
        <w:t xml:space="preserve">азработаны с учётом целей и задач проектной деятельности на данном этапе образования. </w:t>
      </w:r>
    </w:p>
    <w:p w:rsidR="00350232" w:rsidRDefault="006E02D9">
      <w:pPr>
        <w:tabs>
          <w:tab w:val="left" w:pos="357"/>
        </w:tabs>
        <w:suppressAutoHyphens/>
        <w:spacing w:after="0" w:line="240" w:lineRule="auto"/>
        <w:ind w:left="426" w:firstLine="28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Индивидуальный проект  оценивается по следующим критериям:</w:t>
      </w:r>
    </w:p>
    <w:p w:rsidR="00350232" w:rsidRDefault="006E02D9">
      <w:pPr>
        <w:pStyle w:val="affd"/>
        <w:spacing w:line="240" w:lineRule="auto"/>
        <w:ind w:left="426" w:firstLine="283"/>
        <w:rPr>
          <w:sz w:val="24"/>
        </w:rPr>
      </w:pPr>
      <w:r>
        <w:rPr>
          <w:sz w:val="24"/>
        </w:rPr>
        <w:t>1.</w:t>
      </w:r>
      <w:r>
        <w:rPr>
          <w:b/>
          <w:sz w:val="24"/>
        </w:rPr>
        <w:t> Способность к самостоятельному приобретению знаний и решению проблем</w:t>
      </w:r>
      <w:r>
        <w:rPr>
          <w:sz w:val="24"/>
        </w:rPr>
        <w:t>, проявляющаяся в умении поставить проб</w:t>
      </w:r>
      <w:r>
        <w:rPr>
          <w:sz w:val="24"/>
        </w:rPr>
        <w:t>лему и выбрать адекватные способы её решения, включая поиск и обработку информации, формулировку выводов или обоснование и реализацию, апробацию принятого решения, обоснование и создание модели, прогноза, модели, макета, объекта, творческого решения и т. п</w:t>
      </w:r>
      <w:r>
        <w:rPr>
          <w:sz w:val="24"/>
        </w:rPr>
        <w:t>. Данный критерий в целом включает оценку сформированности познавательных учебных действий.</w:t>
      </w:r>
    </w:p>
    <w:p w:rsidR="00350232" w:rsidRDefault="006E02D9">
      <w:pPr>
        <w:pStyle w:val="affd"/>
        <w:spacing w:line="240" w:lineRule="auto"/>
        <w:ind w:left="426" w:firstLine="283"/>
        <w:rPr>
          <w:sz w:val="24"/>
        </w:rPr>
      </w:pPr>
      <w:r>
        <w:rPr>
          <w:sz w:val="24"/>
        </w:rPr>
        <w:t>2.</w:t>
      </w:r>
      <w:r>
        <w:rPr>
          <w:b/>
          <w:sz w:val="24"/>
        </w:rPr>
        <w:t> Сформированность предметных знаний и способов действий</w:t>
      </w:r>
      <w:r>
        <w:rPr>
          <w:sz w:val="24"/>
        </w:rPr>
        <w:t xml:space="preserve">, проявляющаяся в умении раскрыть содержание работы, грамотно и обоснованно в соответствии с </w:t>
      </w:r>
      <w:r>
        <w:rPr>
          <w:sz w:val="24"/>
        </w:rPr>
        <w:t>рассматриваемой проблемой, темой использовать имеющиеся знания и способы действий.</w:t>
      </w:r>
    </w:p>
    <w:p w:rsidR="00350232" w:rsidRDefault="006E02D9">
      <w:pPr>
        <w:pStyle w:val="affd"/>
        <w:spacing w:line="240" w:lineRule="auto"/>
        <w:ind w:left="426" w:firstLine="283"/>
        <w:rPr>
          <w:sz w:val="24"/>
        </w:rPr>
      </w:pPr>
      <w:r>
        <w:rPr>
          <w:sz w:val="24"/>
        </w:rPr>
        <w:t>3.</w:t>
      </w:r>
      <w:r>
        <w:rPr>
          <w:b/>
          <w:sz w:val="24"/>
        </w:rPr>
        <w:t> Сформированность регулятивных действий</w:t>
      </w:r>
      <w:r>
        <w:rPr>
          <w:sz w:val="24"/>
        </w:rPr>
        <w:t>, проявляющаяся в умении самостоятельно планировать и управлять своей познавательной деятельностью во времени, использовать ресурсны</w:t>
      </w:r>
      <w:r>
        <w:rPr>
          <w:sz w:val="24"/>
        </w:rPr>
        <w:t>е возможности для достижения целей, осуществлять выбор конструктивных стратегий в трудных ситуациях.</w:t>
      </w:r>
    </w:p>
    <w:p w:rsidR="00350232" w:rsidRDefault="006E02D9">
      <w:pPr>
        <w:pStyle w:val="affd"/>
        <w:spacing w:line="240" w:lineRule="auto"/>
        <w:ind w:left="426" w:firstLine="283"/>
        <w:rPr>
          <w:sz w:val="24"/>
        </w:rPr>
      </w:pPr>
      <w:r>
        <w:rPr>
          <w:sz w:val="24"/>
        </w:rPr>
        <w:t>4.</w:t>
      </w:r>
      <w:r>
        <w:rPr>
          <w:b/>
          <w:sz w:val="24"/>
        </w:rPr>
        <w:t> Сформированность коммуникативных действий</w:t>
      </w:r>
      <w:r>
        <w:rPr>
          <w:sz w:val="24"/>
        </w:rPr>
        <w:t>, проявляющаяся в умении ясно изложить и оформить выполненную работу, представить её результаты, аргументирован</w:t>
      </w:r>
      <w:r>
        <w:rPr>
          <w:sz w:val="24"/>
        </w:rPr>
        <w:t>но ответить на вопросы.</w:t>
      </w:r>
    </w:p>
    <w:p w:rsidR="00350232" w:rsidRDefault="006E02D9">
      <w:pPr>
        <w:tabs>
          <w:tab w:val="left" w:pos="357"/>
        </w:tabs>
        <w:suppressAutoHyphens/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выполненного проекта могут быть описаны на основе интегрального (уровневого) подхода или на основе аналитического подхода.</w:t>
      </w:r>
    </w:p>
    <w:p w:rsidR="00350232" w:rsidRDefault="006E02D9">
      <w:pPr>
        <w:tabs>
          <w:tab w:val="left" w:pos="357"/>
        </w:tabs>
        <w:suppressAutoHyphens/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 </w:t>
      </w:r>
      <w:r>
        <w:rPr>
          <w:rFonts w:ascii="Times New Roman" w:hAnsi="Times New Roman"/>
          <w:b/>
          <w:sz w:val="24"/>
        </w:rPr>
        <w:t>интегральном описании</w:t>
      </w:r>
      <w:r>
        <w:rPr>
          <w:rFonts w:ascii="Times New Roman" w:hAnsi="Times New Roman"/>
          <w:sz w:val="24"/>
        </w:rPr>
        <w:t xml:space="preserve"> результатов выполнения проекта вывод об уровне сформированности навыков проектной деятельности делается на основе оценки всей совокупности основных элементов проекта (продукта и пояснительной записки, отзыва, презентации) по каждому из четырёх названных в</w:t>
      </w:r>
      <w:r>
        <w:rPr>
          <w:rFonts w:ascii="Times New Roman" w:hAnsi="Times New Roman"/>
          <w:sz w:val="24"/>
        </w:rPr>
        <w:t>ыше критериев.</w:t>
      </w:r>
    </w:p>
    <w:p w:rsidR="00350232" w:rsidRDefault="006E02D9">
      <w:pPr>
        <w:tabs>
          <w:tab w:val="left" w:pos="357"/>
        </w:tabs>
        <w:suppressAutoHyphens/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этом в соответствии с принятой системой оценки целесообразно выделять два уровня сформированности навыков проектной деятельности: </w:t>
      </w:r>
      <w:r>
        <w:rPr>
          <w:rFonts w:ascii="Times New Roman" w:hAnsi="Times New Roman"/>
          <w:i/>
          <w:sz w:val="24"/>
        </w:rPr>
        <w:t xml:space="preserve">базовый </w:t>
      </w:r>
      <w:r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i/>
          <w:sz w:val="24"/>
        </w:rPr>
        <w:t xml:space="preserve"> повышенный</w:t>
      </w:r>
      <w:r>
        <w:rPr>
          <w:rFonts w:ascii="Times New Roman" w:hAnsi="Times New Roman"/>
          <w:sz w:val="24"/>
        </w:rPr>
        <w:t xml:space="preserve">. Главное отличие выделенных уровней состоит в </w:t>
      </w:r>
      <w:r>
        <w:rPr>
          <w:rFonts w:ascii="Times New Roman" w:hAnsi="Times New Roman"/>
          <w:sz w:val="24"/>
          <w:u w:val="single"/>
        </w:rPr>
        <w:t>степени самостоятельности</w:t>
      </w:r>
      <w:r>
        <w:rPr>
          <w:rFonts w:ascii="Times New Roman" w:hAnsi="Times New Roman"/>
          <w:sz w:val="24"/>
        </w:rPr>
        <w:t xml:space="preserve"> обучающегося в</w:t>
      </w:r>
      <w:r>
        <w:rPr>
          <w:rFonts w:ascii="Times New Roman" w:hAnsi="Times New Roman"/>
          <w:sz w:val="24"/>
        </w:rPr>
        <w:t xml:space="preserve"> ходе выполнения проекта, поэтому выявление и фиксация в ходе защиты того, что обучающийся способен выполнять самостоятельно, а что — только с помощью руководителя проекта, являются основной задачей оценочной деятельности.</w:t>
      </w:r>
    </w:p>
    <w:p w:rsidR="00350232" w:rsidRDefault="006E02D9">
      <w:pPr>
        <w:pStyle w:val="affd"/>
        <w:spacing w:line="240" w:lineRule="auto"/>
        <w:ind w:firstLine="0"/>
        <w:jc w:val="center"/>
        <w:rPr>
          <w:b/>
          <w:sz w:val="24"/>
        </w:rPr>
      </w:pPr>
      <w:r>
        <w:rPr>
          <w:b/>
          <w:sz w:val="24"/>
        </w:rPr>
        <w:t>Примерное содержательное описание</w:t>
      </w:r>
      <w:r>
        <w:rPr>
          <w:b/>
          <w:sz w:val="24"/>
        </w:rPr>
        <w:t xml:space="preserve"> каждого критерия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90"/>
        <w:gridCol w:w="3489"/>
        <w:gridCol w:w="4067"/>
      </w:tblGrid>
      <w:tr w:rsidR="00350232">
        <w:tc>
          <w:tcPr>
            <w:tcW w:w="1816" w:type="dxa"/>
            <w:vMerge w:val="restart"/>
          </w:tcPr>
          <w:p w:rsidR="00350232" w:rsidRDefault="00350232">
            <w:pPr>
              <w:tabs>
                <w:tab w:val="left" w:pos="357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</w:rPr>
            </w:pPr>
          </w:p>
          <w:p w:rsidR="00350232" w:rsidRDefault="006E02D9">
            <w:pPr>
              <w:tabs>
                <w:tab w:val="left" w:pos="357"/>
              </w:tabs>
              <w:suppressAutoHyphens/>
              <w:spacing w:after="0" w:line="240" w:lineRule="auto"/>
              <w:jc w:val="center"/>
              <w:outlineLvl w:val="0"/>
              <w:rPr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Критерий</w:t>
            </w:r>
          </w:p>
        </w:tc>
        <w:tc>
          <w:tcPr>
            <w:tcW w:w="8354" w:type="dxa"/>
            <w:gridSpan w:val="2"/>
          </w:tcPr>
          <w:p w:rsidR="00350232" w:rsidRDefault="006E02D9">
            <w:pPr>
              <w:tabs>
                <w:tab w:val="left" w:pos="357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Уровни сформированности навыков проектной деятельности</w:t>
            </w:r>
          </w:p>
        </w:tc>
      </w:tr>
      <w:tr w:rsidR="00350232">
        <w:tc>
          <w:tcPr>
            <w:tcW w:w="1816" w:type="dxa"/>
            <w:vMerge/>
          </w:tcPr>
          <w:p w:rsidR="00350232" w:rsidRDefault="00350232">
            <w:pPr>
              <w:tabs>
                <w:tab w:val="left" w:pos="357"/>
              </w:tabs>
              <w:suppressAutoHyphens/>
              <w:spacing w:after="0" w:line="240" w:lineRule="auto"/>
              <w:jc w:val="center"/>
              <w:outlineLvl w:val="0"/>
              <w:rPr>
                <w:b/>
                <w:sz w:val="24"/>
              </w:rPr>
            </w:pPr>
          </w:p>
        </w:tc>
        <w:tc>
          <w:tcPr>
            <w:tcW w:w="3795" w:type="dxa"/>
          </w:tcPr>
          <w:p w:rsidR="00350232" w:rsidRDefault="006E02D9">
            <w:pPr>
              <w:tabs>
                <w:tab w:val="left" w:pos="357"/>
              </w:tabs>
              <w:suppressAutoHyphens/>
              <w:spacing w:after="0" w:line="240" w:lineRule="auto"/>
              <w:jc w:val="center"/>
              <w:outlineLvl w:val="0"/>
              <w:rPr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Базовый</w:t>
            </w:r>
          </w:p>
        </w:tc>
        <w:tc>
          <w:tcPr>
            <w:tcW w:w="4559" w:type="dxa"/>
          </w:tcPr>
          <w:p w:rsidR="00350232" w:rsidRDefault="006E02D9">
            <w:pPr>
              <w:tabs>
                <w:tab w:val="left" w:pos="357"/>
              </w:tabs>
              <w:suppressAutoHyphens/>
              <w:spacing w:after="0" w:line="240" w:lineRule="auto"/>
              <w:jc w:val="center"/>
              <w:outlineLvl w:val="0"/>
              <w:rPr>
                <w:b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Повышенный</w:t>
            </w:r>
          </w:p>
        </w:tc>
      </w:tr>
      <w:tr w:rsidR="00350232">
        <w:tc>
          <w:tcPr>
            <w:tcW w:w="1816" w:type="dxa"/>
          </w:tcPr>
          <w:p w:rsidR="00350232" w:rsidRDefault="006E02D9">
            <w:pPr>
              <w:tabs>
                <w:tab w:val="left" w:pos="357"/>
              </w:tabs>
              <w:suppressAutoHyphens/>
              <w:spacing w:after="0" w:line="240" w:lineRule="auto"/>
              <w:outlineLvl w:val="0"/>
              <w:rPr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Самостоятельное приобретение знаний и решение проблем</w:t>
            </w:r>
          </w:p>
        </w:tc>
        <w:tc>
          <w:tcPr>
            <w:tcW w:w="3795" w:type="dxa"/>
          </w:tcPr>
          <w:p w:rsidR="00350232" w:rsidRDefault="006E02D9">
            <w:pPr>
              <w:tabs>
                <w:tab w:val="left" w:pos="357"/>
              </w:tabs>
              <w:suppressAutoHyphens/>
              <w:spacing w:after="0" w:line="240" w:lineRule="auto"/>
              <w:outlineLvl w:val="0"/>
              <w:rPr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Работа в целом свидетельствует о способности самостоятельно с опорой на помощь руководителя </w:t>
            </w:r>
            <w:r>
              <w:rPr>
                <w:rFonts w:ascii="Times New Roman" w:hAnsi="Times New Roman"/>
                <w:sz w:val="24"/>
              </w:rPr>
              <w:t>ставить проблему и находить пути её решения; продемонстрирована способность приобретать новые знания или осваивать новые способы действий, достигать более глубокого понимания изученного</w:t>
            </w:r>
          </w:p>
        </w:tc>
        <w:tc>
          <w:tcPr>
            <w:tcW w:w="4559" w:type="dxa"/>
          </w:tcPr>
          <w:p w:rsidR="00350232" w:rsidRDefault="006E02D9">
            <w:pPr>
              <w:tabs>
                <w:tab w:val="left" w:pos="357"/>
              </w:tabs>
              <w:suppressAutoHyphens/>
              <w:spacing w:after="0" w:line="240" w:lineRule="auto"/>
              <w:outlineLvl w:val="0"/>
              <w:rPr>
                <w:b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Работа в целом свидетельствует о способности самостоятельно ставить пр</w:t>
            </w:r>
            <w:r>
              <w:rPr>
                <w:rFonts w:ascii="Times New Roman" w:hAnsi="Times New Roman"/>
                <w:color w:val="000000"/>
                <w:sz w:val="24"/>
              </w:rPr>
              <w:t>облему и находить пути её решения; продемонстрировано свободное владение логическими операциями, навыками критического мышления, умение самостоятельно мыслить; продемонстрирована способность на этой основе приобретать новые знания или осваивать новые спосо</w:t>
            </w:r>
            <w:r>
              <w:rPr>
                <w:rFonts w:ascii="Times New Roman" w:hAnsi="Times New Roman"/>
                <w:color w:val="000000"/>
                <w:sz w:val="24"/>
              </w:rPr>
              <w:t>бы действий, достигать более глубокого понимания проблемы</w:t>
            </w:r>
          </w:p>
        </w:tc>
      </w:tr>
      <w:tr w:rsidR="00350232">
        <w:tc>
          <w:tcPr>
            <w:tcW w:w="1816" w:type="dxa"/>
          </w:tcPr>
          <w:p w:rsidR="00350232" w:rsidRDefault="006E02D9">
            <w:pPr>
              <w:tabs>
                <w:tab w:val="left" w:pos="357"/>
              </w:tabs>
              <w:suppressAutoHyphens/>
              <w:spacing w:after="0" w:line="240" w:lineRule="auto"/>
              <w:jc w:val="center"/>
              <w:outlineLvl w:val="0"/>
              <w:rPr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Знание предмета</w:t>
            </w:r>
          </w:p>
        </w:tc>
        <w:tc>
          <w:tcPr>
            <w:tcW w:w="3795" w:type="dxa"/>
          </w:tcPr>
          <w:p w:rsidR="00350232" w:rsidRDefault="006E02D9">
            <w:pPr>
              <w:tabs>
                <w:tab w:val="left" w:pos="357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Продемонстрировано понимание содержания выполненной работы. В работе и в ответах на вопросы по содержанию работы отсутствуют грубые ошибки.</w:t>
            </w:r>
          </w:p>
        </w:tc>
        <w:tc>
          <w:tcPr>
            <w:tcW w:w="4559" w:type="dxa"/>
          </w:tcPr>
          <w:p w:rsidR="00350232" w:rsidRDefault="006E02D9">
            <w:pPr>
              <w:tabs>
                <w:tab w:val="left" w:pos="-108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Продемонстрировано свободное владение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предметом проектной деятельности. Ошибки отсутствуют.</w:t>
            </w:r>
          </w:p>
        </w:tc>
      </w:tr>
      <w:tr w:rsidR="00350232">
        <w:tc>
          <w:tcPr>
            <w:tcW w:w="1816" w:type="dxa"/>
          </w:tcPr>
          <w:p w:rsidR="00350232" w:rsidRDefault="006E02D9">
            <w:pPr>
              <w:tabs>
                <w:tab w:val="left" w:pos="357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Регулятивные действия</w:t>
            </w:r>
          </w:p>
        </w:tc>
        <w:tc>
          <w:tcPr>
            <w:tcW w:w="3795" w:type="dxa"/>
          </w:tcPr>
          <w:p w:rsidR="00350232" w:rsidRDefault="006E02D9">
            <w:pPr>
              <w:tabs>
                <w:tab w:val="left" w:pos="357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Продемонстрированы навыки определения темы и планирования работы.</w:t>
            </w:r>
          </w:p>
          <w:p w:rsidR="00350232" w:rsidRDefault="006E02D9">
            <w:pPr>
              <w:pStyle w:val="affd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Работа доведена до конца и представлена комиссии;</w:t>
            </w:r>
          </w:p>
          <w:p w:rsidR="00350232" w:rsidRDefault="006E02D9">
            <w:pPr>
              <w:pStyle w:val="affd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некоторые этапы выполнялись под контролем и при поддержке руков</w:t>
            </w:r>
            <w:r>
              <w:rPr>
                <w:sz w:val="24"/>
              </w:rPr>
              <w:t>одителя. При этом проявляются отдельные элементы самооценки и самоконтроля обучающегося.</w:t>
            </w:r>
          </w:p>
          <w:p w:rsidR="00350232" w:rsidRDefault="00350232">
            <w:pPr>
              <w:tabs>
                <w:tab w:val="left" w:pos="357"/>
              </w:tabs>
              <w:suppressAutoHyphens/>
              <w:spacing w:after="0" w:line="240" w:lineRule="auto"/>
              <w:jc w:val="center"/>
              <w:outlineLvl w:val="0"/>
              <w:rPr>
                <w:b/>
                <w:sz w:val="24"/>
              </w:rPr>
            </w:pPr>
          </w:p>
        </w:tc>
        <w:tc>
          <w:tcPr>
            <w:tcW w:w="4559" w:type="dxa"/>
          </w:tcPr>
          <w:p w:rsidR="00350232" w:rsidRDefault="006E02D9">
            <w:pPr>
              <w:pStyle w:val="affd"/>
              <w:spacing w:line="240" w:lineRule="auto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Работа тщательно спланирована и последовательно реализована, своевременно пройдены все необходимые этапы обсуждения и представления. </w:t>
            </w:r>
          </w:p>
          <w:p w:rsidR="00350232" w:rsidRDefault="006E02D9">
            <w:pPr>
              <w:tabs>
                <w:tab w:val="left" w:pos="357"/>
              </w:tabs>
              <w:suppressAutoHyphens/>
              <w:spacing w:after="0" w:line="240" w:lineRule="auto"/>
              <w:outlineLvl w:val="0"/>
              <w:rPr>
                <w:b/>
                <w:sz w:val="24"/>
              </w:rPr>
            </w:pPr>
            <w:r>
              <w:rPr>
                <w:color w:val="000000"/>
                <w:sz w:val="24"/>
              </w:rPr>
              <w:t xml:space="preserve">Контроль и коррекция </w:t>
            </w:r>
            <w:r>
              <w:rPr>
                <w:color w:val="000000"/>
                <w:sz w:val="24"/>
              </w:rPr>
              <w:t>осуществлялись самостоятельно.</w:t>
            </w:r>
          </w:p>
        </w:tc>
      </w:tr>
      <w:tr w:rsidR="00350232">
        <w:tc>
          <w:tcPr>
            <w:tcW w:w="1816" w:type="dxa"/>
          </w:tcPr>
          <w:p w:rsidR="00350232" w:rsidRDefault="006E02D9">
            <w:pPr>
              <w:tabs>
                <w:tab w:val="left" w:pos="357"/>
              </w:tabs>
              <w:suppressAutoHyphens/>
              <w:spacing w:after="0" w:line="240" w:lineRule="auto"/>
              <w:outlineLvl w:val="0"/>
              <w:rPr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Коммуниктивные действия</w:t>
            </w:r>
          </w:p>
        </w:tc>
        <w:tc>
          <w:tcPr>
            <w:tcW w:w="3795" w:type="dxa"/>
          </w:tcPr>
          <w:p w:rsidR="00350232" w:rsidRDefault="006E02D9">
            <w:pPr>
              <w:tabs>
                <w:tab w:val="left" w:pos="357"/>
              </w:tabs>
              <w:suppressAutoHyphens/>
              <w:spacing w:after="0" w:line="240" w:lineRule="auto"/>
              <w:outlineLvl w:val="0"/>
              <w:rPr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Продемонстрированы навыки оформления проектной работы и пояснительной записки, а также подготовки простой презентации. Автор отвечает на вопросы.</w:t>
            </w:r>
          </w:p>
        </w:tc>
        <w:tc>
          <w:tcPr>
            <w:tcW w:w="4559" w:type="dxa"/>
          </w:tcPr>
          <w:p w:rsidR="00350232" w:rsidRDefault="006E02D9">
            <w:pPr>
              <w:tabs>
                <w:tab w:val="left" w:pos="357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Тема ясно определена и пояснена. Текст, сообщение хоро</w:t>
            </w:r>
            <w:r>
              <w:rPr>
                <w:rFonts w:ascii="Times New Roman" w:hAnsi="Times New Roman"/>
                <w:color w:val="000000"/>
                <w:sz w:val="24"/>
              </w:rPr>
              <w:t>шо структурированы. Все мысли выражены ясно, логично, последовательно, аргументированно. Работа, сообщение вызывает интерес. Автор свободно отвечает на вопросы.</w:t>
            </w:r>
          </w:p>
        </w:tc>
      </w:tr>
    </w:tbl>
    <w:p w:rsidR="00350232" w:rsidRDefault="006E02D9">
      <w:pPr>
        <w:tabs>
          <w:tab w:val="left" w:pos="567"/>
        </w:tabs>
        <w:suppressAutoHyphens/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о том, что проект выполнен </w:t>
      </w:r>
      <w:r>
        <w:rPr>
          <w:rFonts w:ascii="Times New Roman" w:hAnsi="Times New Roman"/>
          <w:b/>
          <w:sz w:val="24"/>
        </w:rPr>
        <w:t>на повышенном уровне</w:t>
      </w:r>
      <w:r>
        <w:rPr>
          <w:rFonts w:ascii="Times New Roman" w:hAnsi="Times New Roman"/>
          <w:sz w:val="24"/>
        </w:rPr>
        <w:t xml:space="preserve">, принимается при условии, что: </w:t>
      </w:r>
      <w:r>
        <w:rPr>
          <w:rFonts w:ascii="Times New Roman" w:hAnsi="Times New Roman"/>
          <w:sz w:val="24"/>
        </w:rPr>
        <w:t xml:space="preserve">1) такая оценка выставлена комиссией по каждому из трёх предъявляемых </w:t>
      </w:r>
      <w:r>
        <w:rPr>
          <w:rFonts w:ascii="Times New Roman" w:hAnsi="Times New Roman"/>
          <w:sz w:val="24"/>
        </w:rPr>
        <w:lastRenderedPageBreak/>
        <w:t>критериев, характеризующих сформированностьметапредметных умений (способности к самостоятельному приобретению знаний и решению проблем, сформированности регулятивных действий и сформиров</w:t>
      </w:r>
      <w:r>
        <w:rPr>
          <w:rFonts w:ascii="Times New Roman" w:hAnsi="Times New Roman"/>
          <w:sz w:val="24"/>
        </w:rPr>
        <w:t>анности коммуникативных действий). Сформированностьпредметных знаний и способов действий может быть зафиксирована на базовом уровне; 2) ни один из обязательных элементов проекта (продукт, пояснительная записка, отзыв руководителя или презентация) не даёт о</w:t>
      </w:r>
      <w:r>
        <w:rPr>
          <w:rFonts w:ascii="Times New Roman" w:hAnsi="Times New Roman"/>
          <w:sz w:val="24"/>
        </w:rPr>
        <w:t>снований для иного решения.</w:t>
      </w:r>
    </w:p>
    <w:p w:rsidR="00350232" w:rsidRDefault="006E02D9">
      <w:pPr>
        <w:tabs>
          <w:tab w:val="left" w:pos="357"/>
          <w:tab w:val="left" w:pos="567"/>
        </w:tabs>
        <w:suppressAutoHyphens/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о том, что проект </w:t>
      </w:r>
      <w:r>
        <w:rPr>
          <w:rFonts w:ascii="Times New Roman" w:hAnsi="Times New Roman"/>
          <w:b/>
          <w:sz w:val="24"/>
        </w:rPr>
        <w:t>выполнен на базовом уровне</w:t>
      </w:r>
      <w:r>
        <w:rPr>
          <w:rFonts w:ascii="Times New Roman" w:hAnsi="Times New Roman"/>
          <w:sz w:val="24"/>
        </w:rPr>
        <w:t>, принимается при условии, что: 1) такая оценка выставлена комиссией по каждому из предъявляемых критериев; 2) продемонстрированы все обязательные элементы проекта: завершённый</w:t>
      </w:r>
      <w:r>
        <w:rPr>
          <w:rFonts w:ascii="Times New Roman" w:hAnsi="Times New Roman"/>
          <w:sz w:val="24"/>
        </w:rPr>
        <w:t xml:space="preserve"> продукт, отвечающий исходному замыслу, список использованных источников, положительный отзыв руководителя, презентация проекта; 3) даны ответы на вопросы.</w:t>
      </w:r>
    </w:p>
    <w:p w:rsidR="00350232" w:rsidRDefault="006E02D9">
      <w:pPr>
        <w:tabs>
          <w:tab w:val="left" w:pos="357"/>
          <w:tab w:val="left" w:pos="567"/>
        </w:tabs>
        <w:suppressAutoHyphens/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случае </w:t>
      </w:r>
      <w:r>
        <w:rPr>
          <w:rFonts w:ascii="Times New Roman" w:hAnsi="Times New Roman"/>
          <w:b/>
          <w:sz w:val="24"/>
        </w:rPr>
        <w:t>выдающихся проектов</w:t>
      </w:r>
      <w:r>
        <w:rPr>
          <w:rFonts w:ascii="Times New Roman" w:hAnsi="Times New Roman"/>
          <w:sz w:val="24"/>
        </w:rPr>
        <w:t xml:space="preserve"> комиссия может подготовить особое заключение о достоинствах проекта, ко</w:t>
      </w:r>
      <w:r>
        <w:rPr>
          <w:rFonts w:ascii="Times New Roman" w:hAnsi="Times New Roman"/>
          <w:sz w:val="24"/>
        </w:rPr>
        <w:t>торое может быть предъявлено при поступлении в профильные классы.</w:t>
      </w:r>
    </w:p>
    <w:p w:rsidR="00350232" w:rsidRDefault="006E02D9">
      <w:pPr>
        <w:tabs>
          <w:tab w:val="left" w:pos="357"/>
          <w:tab w:val="left" w:pos="567"/>
        </w:tabs>
        <w:suppressAutoHyphens/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 образом, качество выполненного проекта и предлагаемый подход к описанию его результатов позволяют в целом оценить способность учащихся производить значимый для себя или для других люде</w:t>
      </w:r>
      <w:r>
        <w:rPr>
          <w:rFonts w:ascii="Times New Roman" w:hAnsi="Times New Roman"/>
          <w:sz w:val="24"/>
        </w:rPr>
        <w:t>й продукт, наличие творческого потенциала, способность довести дело до конца, ответственность и другие качества, формируемые в школе.</w:t>
      </w:r>
    </w:p>
    <w:p w:rsidR="00350232" w:rsidRDefault="006E02D9">
      <w:pPr>
        <w:tabs>
          <w:tab w:val="left" w:pos="357"/>
        </w:tabs>
        <w:suppressAutoHyphens/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Отметка за выполнение проекта выставляется в графу «Проектная деятельность» или «Экзамен» в классном журнале и личном деле</w:t>
      </w:r>
      <w:r>
        <w:rPr>
          <w:rFonts w:ascii="Times New Roman" w:hAnsi="Times New Roman"/>
          <w:sz w:val="24"/>
        </w:rPr>
        <w:t>. В документ государственного образца об уровне образования — аттестат об основном общем образовании — отметка выставляется в свободную строку.</w:t>
      </w:r>
    </w:p>
    <w:p w:rsidR="00350232" w:rsidRDefault="006E02D9">
      <w:pPr>
        <w:spacing w:after="0" w:line="240" w:lineRule="auto"/>
        <w:ind w:left="567" w:firstLine="142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Инструментами динамики образовательных достижений выступают:</w:t>
      </w:r>
    </w:p>
    <w:p w:rsidR="00350232" w:rsidRDefault="006E02D9" w:rsidP="006E02D9">
      <w:pPr>
        <w:numPr>
          <w:ilvl w:val="0"/>
          <w:numId w:val="29"/>
        </w:numPr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«Портфолио» («Портфель достижений»);</w:t>
      </w:r>
    </w:p>
    <w:p w:rsidR="00350232" w:rsidRDefault="006E02D9" w:rsidP="006E02D9">
      <w:pPr>
        <w:numPr>
          <w:ilvl w:val="0"/>
          <w:numId w:val="29"/>
        </w:numPr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Внутришкольный</w:t>
      </w:r>
      <w:r>
        <w:rPr>
          <w:rFonts w:ascii="Times New Roman" w:hAnsi="Times New Roman"/>
          <w:sz w:val="24"/>
        </w:rPr>
        <w:t xml:space="preserve"> мониторинг (оценочные листы, классные журналы, дневники учащихся и другие формы накопительной системы оценки).</w:t>
      </w:r>
    </w:p>
    <w:p w:rsidR="00350232" w:rsidRDefault="006E02D9" w:rsidP="006E02D9">
      <w:pPr>
        <w:pStyle w:val="aff9"/>
        <w:numPr>
          <w:ilvl w:val="2"/>
          <w:numId w:val="18"/>
        </w:numPr>
        <w:spacing w:after="0" w:line="240" w:lineRule="auto"/>
        <w:ind w:left="567" w:firstLine="142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Оценка предметных результатов</w:t>
      </w:r>
    </w:p>
    <w:p w:rsidR="00350232" w:rsidRDefault="006E02D9">
      <w:pPr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Оценка предметных результатов</w:t>
      </w:r>
      <w:r>
        <w:rPr>
          <w:rFonts w:ascii="Times New Roman" w:hAnsi="Times New Roman"/>
          <w:sz w:val="24"/>
        </w:rPr>
        <w:t xml:space="preserve"> представляет собой оценку достижения обучающимся планируемых результатов по отдельны</w:t>
      </w:r>
      <w:r>
        <w:rPr>
          <w:rFonts w:ascii="Times New Roman" w:hAnsi="Times New Roman"/>
          <w:sz w:val="24"/>
        </w:rPr>
        <w:t>м предметам.</w:t>
      </w:r>
    </w:p>
    <w:p w:rsidR="00350232" w:rsidRDefault="006E02D9">
      <w:pPr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Достижение этих результатов обеспечивается за счёт основных компонентов образовательного процесса – учебных предметов, представленных в обязательной части учебного плана.</w:t>
      </w:r>
    </w:p>
    <w:p w:rsidR="00350232" w:rsidRDefault="006E02D9">
      <w:pPr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Основным объектом оценки предметных результатов является способность к р</w:t>
      </w:r>
      <w:r>
        <w:rPr>
          <w:rFonts w:ascii="Times New Roman" w:hAnsi="Times New Roman"/>
          <w:sz w:val="24"/>
        </w:rPr>
        <w:t>ешению учебно-познавательных и учебно-практических задач, основанных на изучаемом учебном материале, с использованием способов действий, релевантных содержанию учебных предметов, в том числе метапредметных (познавательных, регулятивных, коммуникативных) де</w:t>
      </w:r>
      <w:r>
        <w:rPr>
          <w:rFonts w:ascii="Times New Roman" w:hAnsi="Times New Roman"/>
          <w:sz w:val="24"/>
        </w:rPr>
        <w:t xml:space="preserve">йствий. Таким образом, при оценке предметных результатов </w:t>
      </w:r>
      <w:r>
        <w:rPr>
          <w:rFonts w:ascii="Times New Roman" w:hAnsi="Times New Roman"/>
          <w:b/>
          <w:sz w:val="24"/>
        </w:rPr>
        <w:t>основную ценность представляет не само по себе освоение системы опорных знаний и способность воспроизводить их в стандартных учебных ситуациях, а способность использовать эти знания при решении учебн</w:t>
      </w:r>
      <w:r>
        <w:rPr>
          <w:rFonts w:ascii="Times New Roman" w:hAnsi="Times New Roman"/>
          <w:b/>
          <w:sz w:val="24"/>
        </w:rPr>
        <w:t>о-познавательных и учебно-практических задач</w:t>
      </w:r>
      <w:r>
        <w:rPr>
          <w:rFonts w:ascii="Times New Roman" w:hAnsi="Times New Roman"/>
          <w:sz w:val="24"/>
        </w:rPr>
        <w:t>. Иными словами, объектом оценки предметных результатов являются действия, выполняемые обучающимися, с предметным содержанием.</w:t>
      </w:r>
    </w:p>
    <w:p w:rsidR="00350232" w:rsidRDefault="006E02D9">
      <w:pPr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пониманием сущности образовательных результатов, заложенном в Станда</w:t>
      </w:r>
      <w:r>
        <w:rPr>
          <w:rFonts w:ascii="Times New Roman" w:hAnsi="Times New Roman"/>
          <w:sz w:val="24"/>
        </w:rPr>
        <w:t>рте, предметные результаты содержат в себе:</w:t>
      </w:r>
    </w:p>
    <w:p w:rsidR="00350232" w:rsidRDefault="006E02D9">
      <w:pPr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-систему основополагающих элементов научного знания, которая выражается через учебный материал различных курсов (далее – систему предметных знаний);</w:t>
      </w:r>
    </w:p>
    <w:p w:rsidR="00350232" w:rsidRDefault="006E02D9">
      <w:pPr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систему формируемых действий с учебным материалом (далее – </w:t>
      </w:r>
      <w:r>
        <w:rPr>
          <w:rFonts w:ascii="Times New Roman" w:hAnsi="Times New Roman"/>
          <w:sz w:val="24"/>
        </w:rPr>
        <w:t>систему предметных действий), которые направлены на применение знаний, их преобразование и получение нового знания.</w:t>
      </w:r>
    </w:p>
    <w:p w:rsidR="00350232" w:rsidRDefault="006E02D9">
      <w:pPr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Система предметных знаний</w:t>
      </w:r>
      <w:r>
        <w:rPr>
          <w:rFonts w:ascii="Times New Roman" w:hAnsi="Times New Roman"/>
          <w:sz w:val="24"/>
        </w:rPr>
        <w:t xml:space="preserve"> – важнейшая составляющая предметных результатов. В ней можно выделить опорные знания (знания, усвоение которых при</w:t>
      </w:r>
      <w:r>
        <w:rPr>
          <w:rFonts w:ascii="Times New Roman" w:hAnsi="Times New Roman"/>
          <w:sz w:val="24"/>
        </w:rPr>
        <w:t xml:space="preserve">нципиально необходимо для текущего и последующего успешного обучения) и знания, дополняющие, </w:t>
      </w:r>
      <w:r>
        <w:rPr>
          <w:rFonts w:ascii="Times New Roman" w:hAnsi="Times New Roman"/>
          <w:sz w:val="24"/>
        </w:rPr>
        <w:lastRenderedPageBreak/>
        <w:t>расширяющие или углубляющие опорную систему знаний, а также служащие пропедевтикой для последующего изучения курсов.</w:t>
      </w:r>
    </w:p>
    <w:p w:rsidR="00350232" w:rsidRDefault="006E02D9">
      <w:pPr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</w:t>
      </w:r>
      <w:r>
        <w:rPr>
          <w:rFonts w:ascii="Times New Roman" w:hAnsi="Times New Roman"/>
          <w:b/>
          <w:sz w:val="24"/>
        </w:rPr>
        <w:t>опорным знаниям</w:t>
      </w:r>
      <w:r>
        <w:rPr>
          <w:rFonts w:ascii="Times New Roman" w:hAnsi="Times New Roman"/>
          <w:sz w:val="24"/>
        </w:rPr>
        <w:t xml:space="preserve"> относятся, прежде всего, осн</w:t>
      </w:r>
      <w:r>
        <w:rPr>
          <w:rFonts w:ascii="Times New Roman" w:hAnsi="Times New Roman"/>
          <w:sz w:val="24"/>
        </w:rPr>
        <w:t xml:space="preserve">овополагающие элементы научного знания (как общенаучные, так и относящиеся к отдельным отраслям знания и культуры), лежащие в основе современной научной картины мира: ключевые теории, идеи, понятия, факты, методы. </w:t>
      </w:r>
    </w:p>
    <w:p w:rsidR="00350232" w:rsidRDefault="006E02D9">
      <w:pPr>
        <w:spacing w:after="0" w:line="240" w:lineRule="auto"/>
        <w:ind w:left="567" w:firstLine="142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Опорная система знаний определяется с учётом их значимости для решения основных задач образования на данной ступени, опорного характера изучаемого материала для последующего обучения, а также с учётом принципа реалистичности, потенциальной возможности их д</w:t>
      </w:r>
      <w:r>
        <w:rPr>
          <w:rFonts w:ascii="Times New Roman" w:hAnsi="Times New Roman"/>
          <w:sz w:val="24"/>
        </w:rPr>
        <w:t xml:space="preserve">остижения большинством обучающихся. Иными словами, в эту группу включается </w:t>
      </w:r>
      <w:r>
        <w:rPr>
          <w:rFonts w:ascii="Times New Roman" w:hAnsi="Times New Roman"/>
          <w:b/>
          <w:sz w:val="24"/>
        </w:rPr>
        <w:t>система таких знаний, умений, учебных действий,</w:t>
      </w:r>
      <w:r>
        <w:rPr>
          <w:rFonts w:ascii="Times New Roman" w:hAnsi="Times New Roman"/>
          <w:sz w:val="24"/>
        </w:rPr>
        <w:t xml:space="preserve"> которые, во-первых, </w:t>
      </w:r>
      <w:r>
        <w:rPr>
          <w:rFonts w:ascii="Times New Roman" w:hAnsi="Times New Roman"/>
          <w:b/>
          <w:sz w:val="24"/>
        </w:rPr>
        <w:t>принципиально необходимы для успешного обучения</w:t>
      </w:r>
      <w:r>
        <w:rPr>
          <w:rFonts w:ascii="Times New Roman" w:hAnsi="Times New Roman"/>
          <w:sz w:val="24"/>
        </w:rPr>
        <w:t xml:space="preserve"> и, во-вторых, </w:t>
      </w:r>
      <w:r>
        <w:rPr>
          <w:rFonts w:ascii="Times New Roman" w:hAnsi="Times New Roman"/>
          <w:b/>
          <w:sz w:val="24"/>
        </w:rPr>
        <w:t>при наличии специальной целенаправленной работы учи</w:t>
      </w:r>
      <w:r>
        <w:rPr>
          <w:rFonts w:ascii="Times New Roman" w:hAnsi="Times New Roman"/>
          <w:b/>
          <w:sz w:val="24"/>
        </w:rPr>
        <w:t>теля, в принципе могут быть достигнуты подавляющим большинством детей.</w:t>
      </w:r>
    </w:p>
    <w:p w:rsidR="00350232" w:rsidRDefault="006E02D9">
      <w:pPr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Действия с предметным содержанием</w:t>
      </w:r>
      <w:r>
        <w:rPr>
          <w:rFonts w:ascii="Times New Roman" w:hAnsi="Times New Roman"/>
          <w:sz w:val="24"/>
        </w:rPr>
        <w:t xml:space="preserve"> (или предметные действия) – вторая важная составляющая предметных результатов. В основе многих предметных действий лежат те же универсальные учебные де</w:t>
      </w:r>
      <w:r>
        <w:rPr>
          <w:rFonts w:ascii="Times New Roman" w:hAnsi="Times New Roman"/>
          <w:sz w:val="24"/>
        </w:rPr>
        <w:t>йствия, прежде всего познавательные: использование знаково-символических средств; моделирование; сравнение, группировка и классификация объектов; действия анализа, синтеза и обобщения; установление связей (в том числе – причинно-следственных) и аналогий; п</w:t>
      </w:r>
      <w:r>
        <w:rPr>
          <w:rFonts w:ascii="Times New Roman" w:hAnsi="Times New Roman"/>
          <w:sz w:val="24"/>
        </w:rPr>
        <w:t>оиск, преобразование, представление и интерпретация информации, рассуждения и т. д. Однако на разных предметах эти действия преломляются через специфику предмета, например, выполняются с разными объектами – с числами и математическими выражениями; со звука</w:t>
      </w:r>
      <w:r>
        <w:rPr>
          <w:rFonts w:ascii="Times New Roman" w:hAnsi="Times New Roman"/>
          <w:sz w:val="24"/>
        </w:rPr>
        <w:t xml:space="preserve">ми и буквами, словами, словосочетаниями и предложениями; высказываниями и текстами; с объектами живой и неживой природы; с музыкальными и художественными произведениями и т. п. Поэтому при всей общности подходов и алгоритмов выполнения действий сам состав </w:t>
      </w:r>
      <w:r>
        <w:rPr>
          <w:rFonts w:ascii="Times New Roman" w:hAnsi="Times New Roman"/>
          <w:sz w:val="24"/>
        </w:rPr>
        <w:t xml:space="preserve">формируемых и отрабатываемых действий носит специфическую «предметную» окраску. Поэтому, в частности, различен и вклад разных учебных предметов в становление и формирование отдельных универсальных учебных действий. Так, например, неоценим вклад технологии </w:t>
      </w:r>
      <w:r>
        <w:rPr>
          <w:rFonts w:ascii="Times New Roman" w:hAnsi="Times New Roman"/>
          <w:sz w:val="24"/>
        </w:rPr>
        <w:t>в становление и формирование регулятивных учебных действий.</w:t>
      </w:r>
    </w:p>
    <w:p w:rsidR="00350232" w:rsidRDefault="006E02D9">
      <w:pPr>
        <w:spacing w:after="0" w:line="240" w:lineRule="auto"/>
        <w:ind w:left="567" w:firstLine="142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Совокупность же всех учебных предметов обеспечивает возможность формирования всех универсальных учебных действий при условии, что образовательный процесс ориентирован на достижение планируемых рез</w:t>
      </w:r>
      <w:r>
        <w:rPr>
          <w:rFonts w:ascii="Times New Roman" w:hAnsi="Times New Roman"/>
          <w:b/>
          <w:i/>
          <w:sz w:val="24"/>
        </w:rPr>
        <w:t>ультатов.</w:t>
      </w:r>
    </w:p>
    <w:p w:rsidR="00350232" w:rsidRDefault="006E02D9">
      <w:pPr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предметным действиям следует отнести также действия, присущие главным образом только конкретному предмету, овладение которыми необходимо для полноценного личностного развития или дальнейшего изучения предмета (в частности, способы двигательной </w:t>
      </w:r>
      <w:r>
        <w:rPr>
          <w:rFonts w:ascii="Times New Roman" w:hAnsi="Times New Roman"/>
          <w:sz w:val="24"/>
        </w:rPr>
        <w:t>деятельности, осваиваемые в курсе физической культуры, или способы обработки материалов, приёмы лепки, рисования, способы музыкальной исполнительской деятельности и др.).</w:t>
      </w:r>
    </w:p>
    <w:p w:rsidR="00350232" w:rsidRDefault="006E02D9">
      <w:pPr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Формирование одних и тех же действий на материале разных предметов способствует снача</w:t>
      </w:r>
      <w:r>
        <w:rPr>
          <w:rFonts w:ascii="Times New Roman" w:hAnsi="Times New Roman"/>
          <w:b/>
          <w:i/>
          <w:sz w:val="24"/>
        </w:rPr>
        <w:t xml:space="preserve">ла правильному их выполнению в рамках заданного предметом диапазона (круга) задач, а затем и осознанному и произвольному их выполнению, переносу на новые классы объектов. </w:t>
      </w:r>
      <w:r>
        <w:rPr>
          <w:rFonts w:ascii="Times New Roman" w:hAnsi="Times New Roman"/>
          <w:sz w:val="24"/>
        </w:rPr>
        <w:t>Это проявляется в способности обучающихся решать разнообразные по содержанию и сложно</w:t>
      </w:r>
      <w:r>
        <w:rPr>
          <w:rFonts w:ascii="Times New Roman" w:hAnsi="Times New Roman"/>
          <w:sz w:val="24"/>
        </w:rPr>
        <w:t>сти классы учебно-познавательных и учебно-практических задач.</w:t>
      </w:r>
    </w:p>
    <w:p w:rsidR="00350232" w:rsidRDefault="006E02D9">
      <w:pPr>
        <w:spacing w:after="0" w:line="240" w:lineRule="auto"/>
        <w:ind w:left="426" w:firstLine="283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Поэтому объектом оценки предметных результатов служит в полном соответствии с требованиями Стандарта способность обучающихся решать учебно-познавательные и учебно-практические задачи с использов</w:t>
      </w:r>
      <w:r>
        <w:rPr>
          <w:rFonts w:ascii="Times New Roman" w:hAnsi="Times New Roman"/>
          <w:b/>
          <w:i/>
          <w:sz w:val="24"/>
        </w:rPr>
        <w:t>анием средств, релевантных содержанию учебных предметов, в том числе на основе метапредметных действий.</w:t>
      </w:r>
    </w:p>
    <w:p w:rsidR="00350232" w:rsidRDefault="006E02D9">
      <w:pPr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Оценка достижения этих предметных результатов ведётся как в ходе текущего и промежуточного оценивания, так и в ходе выполнения итоговых проверочных рабо</w:t>
      </w:r>
      <w:r>
        <w:rPr>
          <w:rFonts w:ascii="Times New Roman" w:hAnsi="Times New Roman"/>
          <w:sz w:val="24"/>
        </w:rPr>
        <w:t>т. При этом итоговая оценка ограничивается контролем успешности освоения действий, выполняемых обучающимися с предметным содержанием, отражающим опорную систему знаний данного учебного курса.</w:t>
      </w:r>
    </w:p>
    <w:p w:rsidR="00350232" w:rsidRDefault="006E02D9">
      <w:pPr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Система оценки предметных результатов предполагает </w:t>
      </w:r>
      <w:r>
        <w:rPr>
          <w:rFonts w:ascii="Times New Roman" w:hAnsi="Times New Roman"/>
          <w:b/>
          <w:sz w:val="24"/>
        </w:rPr>
        <w:t>выделение баз</w:t>
      </w:r>
      <w:r>
        <w:rPr>
          <w:rFonts w:ascii="Times New Roman" w:hAnsi="Times New Roman"/>
          <w:b/>
          <w:sz w:val="24"/>
        </w:rPr>
        <w:t>ового уровня достижений как точки отсчёта</w:t>
      </w:r>
      <w:r>
        <w:rPr>
          <w:rFonts w:ascii="Times New Roman" w:hAnsi="Times New Roman"/>
          <w:sz w:val="24"/>
        </w:rPr>
        <w:t xml:space="preserve"> при построении всей системы оценки.</w:t>
      </w:r>
    </w:p>
    <w:p w:rsidR="00350232" w:rsidRDefault="006E02D9">
      <w:pPr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Реальные достижения обучающихся могут соответствовать базовому уровню, а могут отличаться от него как в сторону превышения, так и в сторону не достижения.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Установлено пять уровне</w:t>
      </w:r>
      <w:r>
        <w:rPr>
          <w:rFonts w:ascii="Times New Roman" w:hAnsi="Times New Roman"/>
          <w:b/>
          <w:sz w:val="24"/>
        </w:rPr>
        <w:t>й достижений:</w:t>
      </w:r>
    </w:p>
    <w:p w:rsidR="00350232" w:rsidRDefault="006E02D9" w:rsidP="006E02D9">
      <w:pPr>
        <w:numPr>
          <w:ilvl w:val="0"/>
          <w:numId w:val="30"/>
        </w:numPr>
        <w:spacing w:after="0" w:line="240" w:lineRule="auto"/>
        <w:ind w:left="284" w:firstLine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Базовый уровень достижений</w:t>
      </w:r>
      <w:r>
        <w:rPr>
          <w:rFonts w:ascii="Times New Roman" w:hAnsi="Times New Roman"/>
          <w:sz w:val="24"/>
        </w:rPr>
        <w:t xml:space="preserve"> – уровень, который демонстрирует освоение учебных действий с опорной системой знаний в рамках диапазона (круга) выделенных задач. Овладение базовым уровнем является достаточным для продолжения обучения на следующей </w:t>
      </w:r>
      <w:r>
        <w:rPr>
          <w:rFonts w:ascii="Times New Roman" w:hAnsi="Times New Roman"/>
          <w:sz w:val="24"/>
        </w:rPr>
        <w:t xml:space="preserve">ступени образования, но не по профильному направлению. </w:t>
      </w:r>
      <w:r>
        <w:rPr>
          <w:rFonts w:ascii="Times New Roman" w:hAnsi="Times New Roman"/>
          <w:b/>
          <w:sz w:val="24"/>
        </w:rPr>
        <w:t>Достижению базового уровня соответствует отметка «удовлетворительно» (или отметка «3», отметка «зачтено»).</w:t>
      </w:r>
    </w:p>
    <w:p w:rsidR="00350232" w:rsidRDefault="006E02D9">
      <w:pPr>
        <w:spacing w:after="0" w:line="240" w:lineRule="auto"/>
        <w:ind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Превышение базового уровня свидетельствует об усвоении опорной системы знаний на уровне осозна</w:t>
      </w:r>
      <w:r>
        <w:rPr>
          <w:rFonts w:ascii="Times New Roman" w:hAnsi="Times New Roman"/>
          <w:sz w:val="24"/>
        </w:rPr>
        <w:t>нного произвольного овладения учебными действиями, а также о кругозоре, широте (или избирательности) интересов. Целесообразно выделить следующие два уровня,</w:t>
      </w:r>
      <w:r>
        <w:rPr>
          <w:rFonts w:ascii="Times New Roman" w:hAnsi="Times New Roman"/>
          <w:b/>
          <w:sz w:val="24"/>
        </w:rPr>
        <w:t xml:space="preserve"> превышающие базовый</w:t>
      </w:r>
      <w:r>
        <w:rPr>
          <w:rFonts w:ascii="Times New Roman" w:hAnsi="Times New Roman"/>
          <w:sz w:val="24"/>
        </w:rPr>
        <w:t>:</w:t>
      </w:r>
    </w:p>
    <w:p w:rsidR="00350232" w:rsidRDefault="006E02D9" w:rsidP="006E02D9">
      <w:pPr>
        <w:numPr>
          <w:ilvl w:val="0"/>
          <w:numId w:val="30"/>
        </w:numPr>
        <w:spacing w:after="0" w:line="240" w:lineRule="auto"/>
        <w:ind w:left="709" w:firstLine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повышенныйуровень</w:t>
      </w:r>
      <w:r>
        <w:rPr>
          <w:rFonts w:ascii="Times New Roman" w:hAnsi="Times New Roman"/>
          <w:sz w:val="24"/>
        </w:rPr>
        <w:t xml:space="preserve"> достижения планируемых результатов, </w:t>
      </w:r>
      <w:r>
        <w:rPr>
          <w:rFonts w:ascii="Times New Roman" w:hAnsi="Times New Roman"/>
          <w:b/>
          <w:sz w:val="24"/>
        </w:rPr>
        <w:t>оценка «хорошо» (отметка</w:t>
      </w:r>
      <w:r>
        <w:rPr>
          <w:rFonts w:ascii="Times New Roman" w:hAnsi="Times New Roman"/>
          <w:b/>
          <w:sz w:val="24"/>
        </w:rPr>
        <w:t xml:space="preserve"> «4»);</w:t>
      </w:r>
    </w:p>
    <w:p w:rsidR="00350232" w:rsidRDefault="006E02D9" w:rsidP="006E02D9">
      <w:pPr>
        <w:numPr>
          <w:ilvl w:val="0"/>
          <w:numId w:val="30"/>
        </w:numPr>
        <w:spacing w:after="0" w:line="240" w:lineRule="auto"/>
        <w:ind w:left="709" w:firstLine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высокий уровень </w:t>
      </w:r>
      <w:r>
        <w:rPr>
          <w:rFonts w:ascii="Times New Roman" w:hAnsi="Times New Roman"/>
          <w:sz w:val="24"/>
        </w:rPr>
        <w:t xml:space="preserve">достижения планируемых результатов, </w:t>
      </w:r>
      <w:r>
        <w:rPr>
          <w:rFonts w:ascii="Times New Roman" w:hAnsi="Times New Roman"/>
          <w:b/>
          <w:sz w:val="24"/>
        </w:rPr>
        <w:t>оценка «отлично» (отметка «5»).</w:t>
      </w:r>
    </w:p>
    <w:p w:rsidR="00350232" w:rsidRDefault="006E02D9">
      <w:pPr>
        <w:spacing w:after="0" w:line="240" w:lineRule="auto"/>
        <w:ind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описания подготовки учащихся, уровень достижений которых </w:t>
      </w:r>
      <w:r>
        <w:rPr>
          <w:rFonts w:ascii="Times New Roman" w:hAnsi="Times New Roman"/>
          <w:b/>
          <w:sz w:val="24"/>
        </w:rPr>
        <w:t>ниже базового</w:t>
      </w:r>
      <w:r>
        <w:rPr>
          <w:rFonts w:ascii="Times New Roman" w:hAnsi="Times New Roman"/>
          <w:sz w:val="24"/>
        </w:rPr>
        <w:t>, целесообразно выделить также два уровня:</w:t>
      </w:r>
    </w:p>
    <w:p w:rsidR="00350232" w:rsidRDefault="006E02D9" w:rsidP="006E02D9">
      <w:pPr>
        <w:numPr>
          <w:ilvl w:val="0"/>
          <w:numId w:val="30"/>
        </w:numPr>
        <w:spacing w:after="0" w:line="240" w:lineRule="auto"/>
        <w:ind w:left="709" w:firstLine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пониженный уровень</w:t>
      </w:r>
      <w:r>
        <w:rPr>
          <w:rFonts w:ascii="Times New Roman" w:hAnsi="Times New Roman"/>
          <w:sz w:val="24"/>
        </w:rPr>
        <w:t xml:space="preserve"> достижений, </w:t>
      </w:r>
      <w:r>
        <w:rPr>
          <w:rFonts w:ascii="Times New Roman" w:hAnsi="Times New Roman"/>
          <w:b/>
          <w:sz w:val="24"/>
        </w:rPr>
        <w:t xml:space="preserve">оценка </w:t>
      </w:r>
      <w:r>
        <w:rPr>
          <w:rFonts w:ascii="Times New Roman" w:hAnsi="Times New Roman"/>
          <w:b/>
          <w:sz w:val="24"/>
        </w:rPr>
        <w:t>«неудовлетворительно» (отметка «2»);</w:t>
      </w:r>
    </w:p>
    <w:p w:rsidR="00350232" w:rsidRDefault="006E02D9" w:rsidP="006E02D9">
      <w:pPr>
        <w:numPr>
          <w:ilvl w:val="0"/>
          <w:numId w:val="30"/>
        </w:numPr>
        <w:spacing w:after="0" w:line="240" w:lineRule="auto"/>
        <w:ind w:left="709" w:firstLine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низкий уровень</w:t>
      </w:r>
      <w:r>
        <w:rPr>
          <w:rFonts w:ascii="Times New Roman" w:hAnsi="Times New Roman"/>
          <w:sz w:val="24"/>
        </w:rPr>
        <w:t xml:space="preserve"> достижений, </w:t>
      </w:r>
      <w:r>
        <w:rPr>
          <w:rFonts w:ascii="Times New Roman" w:hAnsi="Times New Roman"/>
          <w:b/>
          <w:sz w:val="24"/>
        </w:rPr>
        <w:t>оценка «плохо» (отметка «1»).</w:t>
      </w:r>
    </w:p>
    <w:p w:rsidR="00350232" w:rsidRDefault="006E02D9">
      <w:pPr>
        <w:spacing w:after="0" w:line="240" w:lineRule="auto"/>
        <w:ind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Недостижение базового уровня (пониженный и низкий уровни достижений) фиксируется в зависимости от объёма и уровня освоенного и неосвоенного содержания предмета.</w:t>
      </w:r>
    </w:p>
    <w:p w:rsidR="00350232" w:rsidRDefault="006E02D9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</w:t>
      </w:r>
      <w:r>
        <w:rPr>
          <w:rFonts w:ascii="Times New Roman" w:hAnsi="Times New Roman"/>
          <w:b/>
          <w:sz w:val="24"/>
        </w:rPr>
        <w:t>нструментами динамики образовательных достижений выступают:</w:t>
      </w:r>
    </w:p>
    <w:p w:rsidR="00350232" w:rsidRDefault="006E02D9" w:rsidP="006E02D9">
      <w:pPr>
        <w:numPr>
          <w:ilvl w:val="0"/>
          <w:numId w:val="25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стартовая диагностика;</w:t>
      </w:r>
    </w:p>
    <w:p w:rsidR="00350232" w:rsidRDefault="006E02D9" w:rsidP="006E02D9">
      <w:pPr>
        <w:numPr>
          <w:ilvl w:val="0"/>
          <w:numId w:val="25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тематические и итоговые проверочные работы по всем учебным предметам;</w:t>
      </w:r>
    </w:p>
    <w:p w:rsidR="00350232" w:rsidRDefault="006E02D9" w:rsidP="006E02D9">
      <w:pPr>
        <w:numPr>
          <w:ilvl w:val="0"/>
          <w:numId w:val="25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творческие работы, включая учебные исследования и учебные проекты;</w:t>
      </w:r>
    </w:p>
    <w:p w:rsidR="00350232" w:rsidRDefault="006E02D9" w:rsidP="006E02D9">
      <w:pPr>
        <w:numPr>
          <w:ilvl w:val="0"/>
          <w:numId w:val="25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«Портфолио» («Портфель достижений»);</w:t>
      </w:r>
    </w:p>
    <w:p w:rsidR="00350232" w:rsidRDefault="006E02D9" w:rsidP="006E02D9">
      <w:pPr>
        <w:numPr>
          <w:ilvl w:val="0"/>
          <w:numId w:val="25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Внутришкольный мониторинг (оценочные листы, классные журналы, дневники учащихся и другие формы накопительной системы оценки).</w:t>
      </w:r>
    </w:p>
    <w:p w:rsidR="00350232" w:rsidRDefault="006E02D9" w:rsidP="006E02D9">
      <w:pPr>
        <w:pStyle w:val="aff9"/>
        <w:numPr>
          <w:ilvl w:val="2"/>
          <w:numId w:val="18"/>
        </w:numPr>
        <w:spacing w:after="0" w:line="240" w:lineRule="auto"/>
        <w:ind w:left="567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Система внутришкольного мониторинга образовательных достижений и портфель достижений как инструменты динамики образовательных дос</w:t>
      </w:r>
      <w:r>
        <w:rPr>
          <w:rFonts w:ascii="Times New Roman" w:hAnsi="Times New Roman"/>
          <w:b/>
          <w:sz w:val="24"/>
        </w:rPr>
        <w:t>тижений</w:t>
      </w:r>
    </w:p>
    <w:p w:rsidR="00350232" w:rsidRDefault="006E02D9">
      <w:pPr>
        <w:pStyle w:val="22"/>
        <w:ind w:left="567" w:firstLine="709"/>
        <w:jc w:val="both"/>
      </w:pPr>
      <w:r>
        <w:t xml:space="preserve">Показатель динамики образовательных достижений – один из основных показателей в оценке образовательных достижений. </w:t>
      </w:r>
      <w:r>
        <w:rPr>
          <w:b/>
        </w:rPr>
        <w:t>Положительная динамика образовательных достижений</w:t>
      </w:r>
      <w:r>
        <w:t xml:space="preserve"> – важнейшее основание для принятия решения об эффективности учебного процесса, работы учителя или образовательного учреждения, системы образования в целом.</w:t>
      </w:r>
    </w:p>
    <w:p w:rsidR="00350232" w:rsidRDefault="006E02D9">
      <w:pPr>
        <w:pStyle w:val="22"/>
        <w:ind w:left="567" w:firstLine="709"/>
        <w:jc w:val="both"/>
      </w:pPr>
      <w:r>
        <w:rPr>
          <w:b/>
        </w:rPr>
        <w:t>Система внутришкольного мониторинга образовательных достижений</w:t>
      </w:r>
      <w:r>
        <w:t xml:space="preserve"> (личностных, метапредметных и предме</w:t>
      </w:r>
      <w:r>
        <w:t>тных), основными составляющими которой являются материалы стартовой диагностики и материалы, фиксирующие текущие и промежуточные учебные и личностные достижения, позволяет достаточно полно и всесторонне оценивать как динамику формирования отдельных личност</w:t>
      </w:r>
      <w:r>
        <w:t>ных качеств, так и динамику овладения метапредметными действиями и предметным содержанием.</w:t>
      </w:r>
    </w:p>
    <w:p w:rsidR="00350232" w:rsidRDefault="006E02D9">
      <w:pPr>
        <w:pStyle w:val="22"/>
        <w:ind w:left="567" w:firstLine="709"/>
        <w:jc w:val="both"/>
      </w:pPr>
      <w:r>
        <w:rPr>
          <w:b/>
        </w:rPr>
        <w:t>Внутришкольный мониторинг</w:t>
      </w:r>
      <w:r>
        <w:t xml:space="preserve"> образовательных достижений ведётся каждым учителем-предметником и фиксируется с помощью оценочных листов, классных журналов, дневников учащ</w:t>
      </w:r>
      <w:r>
        <w:t>ихся на бумажных или электронных носителях.</w:t>
      </w:r>
    </w:p>
    <w:p w:rsidR="00350232" w:rsidRDefault="006E02D9">
      <w:pPr>
        <w:pStyle w:val="22"/>
        <w:ind w:left="567" w:firstLine="709"/>
        <w:jc w:val="both"/>
      </w:pPr>
      <w:r>
        <w:t xml:space="preserve">Отдельные элементы из системы внутришкольного мониторинга включены в </w:t>
      </w:r>
      <w:r>
        <w:rPr>
          <w:b/>
        </w:rPr>
        <w:t xml:space="preserve">«Портфолио» («Портфель достижений учащегося»). </w:t>
      </w:r>
      <w:r>
        <w:t>Основными целями такого включения служат:</w:t>
      </w:r>
    </w:p>
    <w:p w:rsidR="00350232" w:rsidRDefault="006E02D9" w:rsidP="006E02D9">
      <w:pPr>
        <w:pStyle w:val="affd"/>
        <w:numPr>
          <w:ilvl w:val="1"/>
          <w:numId w:val="31"/>
        </w:numPr>
        <w:spacing w:line="240" w:lineRule="auto"/>
        <w:ind w:left="567"/>
        <w:rPr>
          <w:sz w:val="24"/>
        </w:rPr>
      </w:pPr>
      <w:r>
        <w:rPr>
          <w:b/>
          <w:sz w:val="24"/>
        </w:rPr>
        <w:t>педагогические показания,</w:t>
      </w:r>
      <w:r>
        <w:rPr>
          <w:sz w:val="24"/>
        </w:rPr>
        <w:t xml:space="preserve"> связанные с необходимостью с</w:t>
      </w:r>
      <w:r>
        <w:rPr>
          <w:sz w:val="24"/>
        </w:rPr>
        <w:t xml:space="preserve">тимулировать или поддерживать учебную мотивацию обучающихся, поощрять их активность и </w:t>
      </w:r>
      <w:r>
        <w:rPr>
          <w:sz w:val="24"/>
        </w:rPr>
        <w:lastRenderedPageBreak/>
        <w:t>самостоятельность, расширять возможности обучения и самообучения, развивать навыки рефлексивной и оценочной (в том числе самооценочной) деятельности, способствовать стано</w:t>
      </w:r>
      <w:r>
        <w:rPr>
          <w:sz w:val="24"/>
        </w:rPr>
        <w:t>влению избирательности познавательных интересов, повышать статус ученика (например, в детском коллективе, в семье);</w:t>
      </w:r>
    </w:p>
    <w:p w:rsidR="00350232" w:rsidRDefault="006E02D9" w:rsidP="006E02D9">
      <w:pPr>
        <w:pStyle w:val="affd"/>
        <w:numPr>
          <w:ilvl w:val="1"/>
          <w:numId w:val="31"/>
        </w:numPr>
        <w:spacing w:line="240" w:lineRule="auto"/>
        <w:ind w:left="567"/>
        <w:rPr>
          <w:b/>
          <w:sz w:val="24"/>
        </w:rPr>
      </w:pPr>
      <w:r>
        <w:rPr>
          <w:b/>
          <w:sz w:val="24"/>
        </w:rPr>
        <w:t>соображения, связанные с возможным использованием учащимися портфеля достижений при выборе направления профильного образования.</w:t>
      </w:r>
    </w:p>
    <w:p w:rsidR="00350232" w:rsidRDefault="006E02D9">
      <w:pPr>
        <w:pStyle w:val="22"/>
        <w:ind w:left="567" w:firstLine="142"/>
        <w:jc w:val="both"/>
      </w:pPr>
      <w:r>
        <w:t xml:space="preserve">Портфель </w:t>
      </w:r>
      <w:r>
        <w:t>достижений допускает такое использование, поскольку, как показывает опыт, он может быть отнесён к разряду аутентичных индивидуальных оценок, ориентированных на демонстрацию динамики образовательных достижений в широком образовательном контексте (в том числ</w:t>
      </w:r>
      <w:r>
        <w:t>е в сфере освоения таких средств самоорганизации собственной учебной деятельности, как самоконтроль, самооценка, рефлексия и т. д.).</w:t>
      </w:r>
    </w:p>
    <w:p w:rsidR="00350232" w:rsidRDefault="006E02D9">
      <w:pPr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Портфель достижений представляет собой специально организованную подборку работ, которые демонстрируют усилия, прогресс и д</w:t>
      </w:r>
      <w:r>
        <w:rPr>
          <w:rFonts w:ascii="Times New Roman" w:hAnsi="Times New Roman"/>
          <w:sz w:val="24"/>
        </w:rPr>
        <w:t>остижения обучающегося в интересующих его областях.</w:t>
      </w:r>
    </w:p>
    <w:p w:rsidR="00350232" w:rsidRDefault="006E02D9">
      <w:pPr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состав портфеля достижений могут включаться результаты, достигнутые обучающимся не только в ходе учебной деятельности, но и в иных формах активности: творческой, социальной, коммуникативной, физкультурн</w:t>
      </w:r>
      <w:r>
        <w:rPr>
          <w:rFonts w:ascii="Times New Roman" w:hAnsi="Times New Roman"/>
          <w:sz w:val="24"/>
        </w:rPr>
        <w:t>о-оздоровительной, трудовой деятельности, протекающей как в рамках повседневной школьной практики, так и за её пределами, в том числе результаты участия в олимпиадах, конкурсах, смотрах, выставках, концертах, спортивных мероприятиях, различные творческие р</w:t>
      </w:r>
      <w:r>
        <w:rPr>
          <w:rFonts w:ascii="Times New Roman" w:hAnsi="Times New Roman"/>
          <w:sz w:val="24"/>
        </w:rPr>
        <w:t>аботы, поделки и другое.</w:t>
      </w:r>
    </w:p>
    <w:p w:rsidR="00350232" w:rsidRDefault="006E02D9">
      <w:pPr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Учитывая основные педагогические задачи основного общего образования и основную область использования портфеля достижений подростков, в его состав ц включаются работы, демонстрирующие динамику:</w:t>
      </w:r>
    </w:p>
    <w:p w:rsidR="00350232" w:rsidRDefault="006E02D9" w:rsidP="006E02D9">
      <w:pPr>
        <w:pStyle w:val="affd"/>
        <w:numPr>
          <w:ilvl w:val="1"/>
          <w:numId w:val="32"/>
        </w:numPr>
        <w:spacing w:line="240" w:lineRule="auto"/>
        <w:ind w:left="567" w:firstLine="142"/>
        <w:rPr>
          <w:sz w:val="24"/>
        </w:rPr>
      </w:pPr>
      <w:r>
        <w:rPr>
          <w:b/>
          <w:sz w:val="24"/>
        </w:rPr>
        <w:t>становления устойчивых познавательных</w:t>
      </w:r>
      <w:r>
        <w:rPr>
          <w:b/>
          <w:sz w:val="24"/>
        </w:rPr>
        <w:t xml:space="preserve"> интересов обучающихся</w:t>
      </w:r>
      <w:r>
        <w:rPr>
          <w:sz w:val="24"/>
        </w:rPr>
        <w:t>, в том числе сопровождающего успехами в различных учебных предметах;</w:t>
      </w:r>
    </w:p>
    <w:p w:rsidR="00350232" w:rsidRDefault="006E02D9" w:rsidP="006E02D9">
      <w:pPr>
        <w:pStyle w:val="affd"/>
        <w:numPr>
          <w:ilvl w:val="1"/>
          <w:numId w:val="32"/>
        </w:numPr>
        <w:spacing w:line="240" w:lineRule="auto"/>
        <w:ind w:left="567" w:firstLine="142"/>
        <w:rPr>
          <w:sz w:val="24"/>
        </w:rPr>
      </w:pPr>
      <w:r>
        <w:rPr>
          <w:b/>
          <w:sz w:val="24"/>
        </w:rPr>
        <w:t>формирования способности к целеполаганию, самостоятельной постановке новых учебных задач и проектированию</w:t>
      </w:r>
      <w:r>
        <w:rPr>
          <w:sz w:val="24"/>
        </w:rPr>
        <w:t xml:space="preserve"> собственной учебной деятельности.</w:t>
      </w:r>
    </w:p>
    <w:p w:rsidR="00350232" w:rsidRDefault="006E02D9">
      <w:pPr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Решение об использовании</w:t>
      </w:r>
      <w:r>
        <w:rPr>
          <w:rFonts w:ascii="Times New Roman" w:hAnsi="Times New Roman"/>
          <w:sz w:val="24"/>
        </w:rPr>
        <w:t xml:space="preserve"> портфеля достижений в рамках системы внутренней оценки принимает образовательное учреждение. Отбор работ для портфеля достижений ведётся самим обучающимся совместно с классным руководителем и при участии семьи. Включение каких-либо материалов в портфель д</w:t>
      </w:r>
      <w:r>
        <w:rPr>
          <w:rFonts w:ascii="Times New Roman" w:hAnsi="Times New Roman"/>
          <w:sz w:val="24"/>
        </w:rPr>
        <w:t xml:space="preserve">остижений </w:t>
      </w:r>
      <w:r>
        <w:rPr>
          <w:rFonts w:ascii="Times New Roman" w:hAnsi="Times New Roman"/>
          <w:b/>
          <w:sz w:val="24"/>
        </w:rPr>
        <w:t>без согласия обучающегося не допускается</w:t>
      </w:r>
      <w:r>
        <w:rPr>
          <w:rFonts w:ascii="Times New Roman" w:hAnsi="Times New Roman"/>
          <w:sz w:val="24"/>
        </w:rPr>
        <w:t>.</w:t>
      </w:r>
    </w:p>
    <w:p w:rsidR="00350232" w:rsidRDefault="006E02D9" w:rsidP="006E02D9">
      <w:pPr>
        <w:pStyle w:val="aff9"/>
        <w:numPr>
          <w:ilvl w:val="2"/>
          <w:numId w:val="18"/>
        </w:numPr>
        <w:spacing w:after="0" w:line="240" w:lineRule="auto"/>
        <w:ind w:lef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Итоговая оценка выпускника</w:t>
      </w:r>
    </w:p>
    <w:p w:rsidR="00350232" w:rsidRDefault="006E02D9">
      <w:pPr>
        <w:pStyle w:val="dash041e0431044b0447043d044b0439"/>
        <w:ind w:left="709"/>
        <w:jc w:val="both"/>
        <w:rPr>
          <w:rStyle w:val="dash041e0431044b0447043d044b0439char1"/>
        </w:rPr>
      </w:pPr>
      <w:r>
        <w:rPr>
          <w:rStyle w:val="dash041e0431044b0447043d044b0439char1"/>
        </w:rPr>
        <w:t>Итоговая оценка результатов освоения основной образовательной программы основного общего образования определяется по результатам промежуточной и итоговой аттестации обучающихся.</w:t>
      </w:r>
    </w:p>
    <w:p w:rsidR="00350232" w:rsidRDefault="006E02D9">
      <w:pPr>
        <w:pStyle w:val="dash041e0431044b0447043d044b0439"/>
        <w:ind w:left="709"/>
        <w:jc w:val="both"/>
        <w:rPr>
          <w:rStyle w:val="dash041e0431044b0447043d044b0439char1"/>
          <w:b/>
        </w:rPr>
      </w:pPr>
      <w:r>
        <w:rPr>
          <w:rStyle w:val="dash041e0431044b0447043d044b0439char1"/>
          <w:b/>
        </w:rPr>
        <w:t xml:space="preserve">Результаты промежуточной аттестации, </w:t>
      </w:r>
      <w:r>
        <w:rPr>
          <w:rStyle w:val="dash041e0431044b0447043d044b0439char1"/>
        </w:rPr>
        <w:t xml:space="preserve">представляющие собой результаты внутришкольного мониторинга индивидуальных образовательных достижений обучающихся, </w:t>
      </w:r>
      <w:r>
        <w:rPr>
          <w:rStyle w:val="dash041e0431044b0447043d044b0439char1"/>
          <w:b/>
        </w:rPr>
        <w:t xml:space="preserve">отражают динамику </w:t>
      </w:r>
      <w:r>
        <w:rPr>
          <w:rStyle w:val="dash041e0431044b0447043d044b0439char1"/>
        </w:rPr>
        <w:t>формирования их способности к решению учебно-практических и учебно-познавательных зад</w:t>
      </w:r>
      <w:r>
        <w:rPr>
          <w:rStyle w:val="dash041e0431044b0447043d044b0439char1"/>
        </w:rPr>
        <w:t xml:space="preserve">ач и навыков проектной деятельности. Промежуточная аттестация осуществляется в ходе совместной оценочной деятельности педагогов и обучающихся, т. е. является </w:t>
      </w:r>
      <w:r>
        <w:rPr>
          <w:rStyle w:val="dash041e0431044b0447043d044b0439char1"/>
          <w:b/>
        </w:rPr>
        <w:t>внутренней оценкой.</w:t>
      </w:r>
    </w:p>
    <w:p w:rsidR="00350232" w:rsidRDefault="006E02D9">
      <w:pPr>
        <w:pStyle w:val="dash041e0431044b0447043d044b0439"/>
        <w:ind w:left="709"/>
        <w:jc w:val="both"/>
        <w:rPr>
          <w:rStyle w:val="dash041e0431044b0447043d044b0439char1"/>
        </w:rPr>
      </w:pPr>
      <w:r>
        <w:rPr>
          <w:rStyle w:val="dash041e0431044b0447043d044b0439char1"/>
          <w:b/>
        </w:rPr>
        <w:t>Результаты итоговой аттестации выпускников (в том числе государственной)</w:t>
      </w:r>
      <w:r>
        <w:rPr>
          <w:rStyle w:val="dash041e0431044b0447043d044b0439char1"/>
        </w:rPr>
        <w:t xml:space="preserve"> харак</w:t>
      </w:r>
      <w:r>
        <w:rPr>
          <w:rStyle w:val="dash041e0431044b0447043d044b0439char1"/>
        </w:rPr>
        <w:t>теризуют уровень достижения предметных и метапредметных результатов освоения основной образовательной программы основного общего образования, необходимых для продолжения образования. Государственная (итоговая) аттестация выпускников осуществляется внешними</w:t>
      </w:r>
      <w:r>
        <w:rPr>
          <w:rStyle w:val="dash041e0431044b0447043d044b0439char1"/>
        </w:rPr>
        <w:t xml:space="preserve"> (по отношению к образовательному учреждению) органами, т. е. является </w:t>
      </w:r>
      <w:r>
        <w:rPr>
          <w:rStyle w:val="dash041e0431044b0447043d044b0439char1"/>
          <w:b/>
        </w:rPr>
        <w:t>внешней оценкой</w:t>
      </w:r>
      <w:r>
        <w:rPr>
          <w:rStyle w:val="dash041e0431044b0447043d044b0439char1"/>
        </w:rPr>
        <w:t>.</w:t>
      </w:r>
    </w:p>
    <w:p w:rsidR="00350232" w:rsidRDefault="006E02D9">
      <w:pPr>
        <w:spacing w:after="0" w:line="240" w:lineRule="auto"/>
        <w:ind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Основным объектом, содержательной и критериальной базой</w:t>
      </w:r>
      <w:r>
        <w:rPr>
          <w:rFonts w:ascii="Times New Roman" w:hAnsi="Times New Roman"/>
          <w:b/>
          <w:sz w:val="24"/>
        </w:rPr>
        <w:t xml:space="preserve"> итоговой оценки</w:t>
      </w:r>
      <w:r>
        <w:rPr>
          <w:rFonts w:ascii="Times New Roman" w:hAnsi="Times New Roman"/>
          <w:sz w:val="24"/>
        </w:rPr>
        <w:t xml:space="preserve"> подготовки выпускников на ступени основного общего образования в соответствии со структурой план</w:t>
      </w:r>
      <w:r>
        <w:rPr>
          <w:rFonts w:ascii="Times New Roman" w:hAnsi="Times New Roman"/>
          <w:sz w:val="24"/>
        </w:rPr>
        <w:t>ируемых результатов выступают планируемые результаты, составляющие содержание блоков «Выпускник научится» всех изучаемых программ.</w:t>
      </w:r>
    </w:p>
    <w:p w:rsidR="00350232" w:rsidRDefault="006E02D9">
      <w:pPr>
        <w:spacing w:after="0" w:line="240" w:lineRule="auto"/>
        <w:ind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</w:t>
      </w:r>
      <w:r>
        <w:rPr>
          <w:rFonts w:ascii="Times New Roman" w:hAnsi="Times New Roman"/>
          <w:b/>
          <w:sz w:val="24"/>
        </w:rPr>
        <w:t>оценке результатов деятельности образовательного учреждения и работников образования</w:t>
      </w:r>
      <w:r>
        <w:rPr>
          <w:rFonts w:ascii="Times New Roman" w:hAnsi="Times New Roman"/>
          <w:sz w:val="24"/>
        </w:rPr>
        <w:t xml:space="preserve"> основным объектом оценки, её содержа</w:t>
      </w:r>
      <w:r>
        <w:rPr>
          <w:rFonts w:ascii="Times New Roman" w:hAnsi="Times New Roman"/>
          <w:sz w:val="24"/>
        </w:rPr>
        <w:t xml:space="preserve">тельной и критериальной базой </w:t>
      </w:r>
      <w:r>
        <w:rPr>
          <w:rFonts w:ascii="Times New Roman" w:hAnsi="Times New Roman"/>
          <w:sz w:val="24"/>
        </w:rPr>
        <w:lastRenderedPageBreak/>
        <w:t xml:space="preserve">выступают планируемые результаты освоения основной образовательной программы, составляющие содержание блоков «Выпускник научится» и «Выпускник получит возможность научиться» всех изучаемых программ. Основными процедурами этой </w:t>
      </w:r>
      <w:r>
        <w:rPr>
          <w:rFonts w:ascii="Times New Roman" w:hAnsi="Times New Roman"/>
          <w:sz w:val="24"/>
        </w:rPr>
        <w:t>оценки служат аккредитация образовательного учреждения, аттестация педагогических кадров, а также мониторинговые исследования разного уровня.</w:t>
      </w:r>
    </w:p>
    <w:p w:rsidR="00350232" w:rsidRDefault="006E02D9">
      <w:pPr>
        <w:spacing w:after="0" w:line="240" w:lineRule="auto"/>
        <w:ind w:left="709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</w:t>
      </w:r>
      <w:r>
        <w:rPr>
          <w:rFonts w:ascii="Times New Roman" w:hAnsi="Times New Roman"/>
          <w:b/>
          <w:sz w:val="24"/>
        </w:rPr>
        <w:t>оценке состояния и тенденций развития систем</w:t>
      </w:r>
      <w:r>
        <w:rPr>
          <w:rFonts w:ascii="Times New Roman" w:hAnsi="Times New Roman"/>
          <w:sz w:val="24"/>
        </w:rPr>
        <w:t xml:space="preserve"> образования основным объектом оценки, её содержательной и критери</w:t>
      </w:r>
      <w:r>
        <w:rPr>
          <w:rFonts w:ascii="Times New Roman" w:hAnsi="Times New Roman"/>
          <w:sz w:val="24"/>
        </w:rPr>
        <w:t>альной базой выступают ведущие целевые установки и основные ожидаемые результаты основного общего образования, составляющие содержание первых, целевых блоков планируемых результатов всех изучаемых программ. Основными процедурами этой оценки служат монитори</w:t>
      </w:r>
      <w:r>
        <w:rPr>
          <w:rFonts w:ascii="Times New Roman" w:hAnsi="Times New Roman"/>
          <w:sz w:val="24"/>
        </w:rPr>
        <w:t>нговые исследования разного уровня. При этом дополнительно используются обобщённые данные, полученные по результатам итоговой оценки, аккредитации образовательного учреждения и аттестации педагогических кадров.</w:t>
      </w:r>
    </w:p>
    <w:p w:rsidR="00350232" w:rsidRDefault="006E02D9">
      <w:pPr>
        <w:spacing w:after="0" w:line="240" w:lineRule="auto"/>
        <w:ind w:left="1134"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Предметом итоговой оценки является достижение</w:t>
      </w:r>
      <w:r>
        <w:rPr>
          <w:rFonts w:ascii="Times New Roman" w:hAnsi="Times New Roman"/>
          <w:sz w:val="24"/>
        </w:rPr>
        <w:t xml:space="preserve"> предметных и метапредметных результатов, необходимых для дальнейшего продолжения образования. При итоговом оценивании учитывается сформированность умений выполнения индивидуальных проектов. </w:t>
      </w:r>
      <w:r>
        <w:rPr>
          <w:rFonts w:ascii="Times New Roman" w:hAnsi="Times New Roman"/>
          <w:b/>
          <w:sz w:val="24"/>
        </w:rPr>
        <w:t>Итоговая оценка формируется</w:t>
      </w:r>
      <w:r>
        <w:rPr>
          <w:rFonts w:ascii="Times New Roman" w:hAnsi="Times New Roman"/>
          <w:sz w:val="24"/>
        </w:rPr>
        <w:t xml:space="preserve"> из двух составляющих: </w:t>
      </w:r>
    </w:p>
    <w:p w:rsidR="00350232" w:rsidRDefault="006E02D9" w:rsidP="006E02D9">
      <w:pPr>
        <w:pStyle w:val="aff9"/>
        <w:numPr>
          <w:ilvl w:val="0"/>
          <w:numId w:val="33"/>
        </w:numPr>
        <w:spacing w:after="0" w:line="240" w:lineRule="auto"/>
        <w:ind w:left="1134"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результатов </w:t>
      </w:r>
      <w:r>
        <w:rPr>
          <w:rFonts w:ascii="Times New Roman" w:hAnsi="Times New Roman"/>
          <w:sz w:val="24"/>
        </w:rPr>
        <w:t>промежуточной аттестации (с учетом накопленной оценки — портфеля достижений, «Портфолио»),</w:t>
      </w:r>
    </w:p>
    <w:p w:rsidR="00350232" w:rsidRDefault="006E02D9" w:rsidP="006E02D9">
      <w:pPr>
        <w:pStyle w:val="aff9"/>
        <w:numPr>
          <w:ilvl w:val="0"/>
          <w:numId w:val="33"/>
        </w:numPr>
        <w:spacing w:after="0" w:line="240" w:lineRule="auto"/>
        <w:ind w:left="1134"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государственной (итоговой) аттестации выпускников. </w:t>
      </w:r>
    </w:p>
    <w:p w:rsidR="00350232" w:rsidRDefault="006E02D9">
      <w:pPr>
        <w:spacing w:after="0" w:line="240" w:lineRule="auto"/>
        <w:ind w:left="1134"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Причем первая составляющая свидетельствует о динамике индивидуальных достижений учащегося, а вторая – фиксирует </w:t>
      </w:r>
      <w:r>
        <w:rPr>
          <w:rFonts w:ascii="Times New Roman" w:hAnsi="Times New Roman"/>
          <w:sz w:val="24"/>
        </w:rPr>
        <w:t>не только знания, умения, навыки, но и уровень освоения основной образовательной программы, в том числе основных способов действий, способность к решению учебно-практических и учебно-познавательных задач.</w:t>
      </w:r>
    </w:p>
    <w:p w:rsidR="00350232" w:rsidRDefault="006E02D9">
      <w:pPr>
        <w:spacing w:after="0" w:line="240" w:lineRule="auto"/>
        <w:ind w:left="1134" w:firstLine="284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Основные процедуры оценки:</w:t>
      </w:r>
    </w:p>
    <w:p w:rsidR="00350232" w:rsidRDefault="006E02D9" w:rsidP="006E02D9">
      <w:pPr>
        <w:pStyle w:val="aff9"/>
        <w:numPr>
          <w:ilvl w:val="0"/>
          <w:numId w:val="34"/>
        </w:numPr>
        <w:spacing w:after="0" w:line="240" w:lineRule="auto"/>
        <w:ind w:left="1134"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результаты, выносимые на</w:t>
      </w:r>
      <w:r>
        <w:rPr>
          <w:rFonts w:ascii="Times New Roman" w:hAnsi="Times New Roman"/>
          <w:sz w:val="24"/>
        </w:rPr>
        <w:t xml:space="preserve"> итоговую оценку;</w:t>
      </w:r>
    </w:p>
    <w:p w:rsidR="00350232" w:rsidRDefault="006E02D9" w:rsidP="006E02D9">
      <w:pPr>
        <w:pStyle w:val="aff9"/>
        <w:numPr>
          <w:ilvl w:val="0"/>
          <w:numId w:val="34"/>
        </w:numPr>
        <w:spacing w:after="0" w:line="240" w:lineRule="auto"/>
        <w:ind w:left="1134"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составляющие итоговой оценки;</w:t>
      </w:r>
    </w:p>
    <w:p w:rsidR="00350232" w:rsidRDefault="006E02D9" w:rsidP="006E02D9">
      <w:pPr>
        <w:pStyle w:val="aff9"/>
        <w:numPr>
          <w:ilvl w:val="0"/>
          <w:numId w:val="34"/>
        </w:numPr>
        <w:spacing w:after="0" w:line="240" w:lineRule="auto"/>
        <w:ind w:left="1134"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интерпретация результатов итоговой оценки.</w:t>
      </w:r>
    </w:p>
    <w:p w:rsidR="00350232" w:rsidRDefault="006E02D9">
      <w:pPr>
        <w:spacing w:line="240" w:lineRule="auto"/>
        <w:ind w:left="1134"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итоговую оценку на ступени основного общего образования выносятся </w:t>
      </w:r>
      <w:r>
        <w:rPr>
          <w:rFonts w:ascii="Times New Roman" w:hAnsi="Times New Roman"/>
          <w:b/>
          <w:sz w:val="24"/>
        </w:rPr>
        <w:t>только предметные и метапредметные результаты,</w:t>
      </w:r>
      <w:r>
        <w:rPr>
          <w:rFonts w:ascii="Times New Roman" w:hAnsi="Times New Roman"/>
          <w:sz w:val="24"/>
        </w:rPr>
        <w:t xml:space="preserve"> описанные в разделе </w:t>
      </w:r>
      <w:r>
        <w:rPr>
          <w:rFonts w:ascii="Times New Roman" w:hAnsi="Times New Roman"/>
          <w:b/>
          <w:sz w:val="24"/>
        </w:rPr>
        <w:t>«Выпускник научится»</w:t>
      </w:r>
      <w:r>
        <w:rPr>
          <w:rFonts w:ascii="Times New Roman" w:hAnsi="Times New Roman"/>
          <w:sz w:val="24"/>
        </w:rPr>
        <w:t xml:space="preserve"> планируе</w:t>
      </w:r>
      <w:r>
        <w:rPr>
          <w:rFonts w:ascii="Times New Roman" w:hAnsi="Times New Roman"/>
          <w:sz w:val="24"/>
        </w:rPr>
        <w:t>мых результатов основного общего образования.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22"/>
        <w:gridCol w:w="4982"/>
      </w:tblGrid>
      <w:tr w:rsidR="00350232">
        <w:tc>
          <w:tcPr>
            <w:tcW w:w="10028" w:type="dxa"/>
            <w:gridSpan w:val="2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Итоговая оценка достижения результатов освоения основных образовательных программ</w:t>
            </w:r>
          </w:p>
        </w:tc>
      </w:tr>
      <w:tr w:rsidR="00350232">
        <w:tc>
          <w:tcPr>
            <w:tcW w:w="4819" w:type="dxa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Предмет оценки</w:t>
            </w:r>
          </w:p>
          <w:p w:rsidR="00350232" w:rsidRDefault="003502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209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Достижение предметных и метапредметных результатов, необходимых для продолжения образования</w:t>
            </w:r>
          </w:p>
        </w:tc>
      </w:tr>
      <w:tr w:rsidR="00350232">
        <w:tc>
          <w:tcPr>
            <w:tcW w:w="10028" w:type="dxa"/>
            <w:gridSpan w:val="2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Итоговая оценка</w:t>
            </w:r>
          </w:p>
        </w:tc>
      </w:tr>
      <w:tr w:rsidR="00350232">
        <w:tc>
          <w:tcPr>
            <w:tcW w:w="4819" w:type="dxa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Результаты промежуточной аттестации обучающихся (Динамика индивидуальных образовательных достижений, продвижение в достижении планируемых результатов)</w:t>
            </w:r>
          </w:p>
        </w:tc>
        <w:tc>
          <w:tcPr>
            <w:tcW w:w="5209" w:type="dxa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Результаты итоговых работ (Уровень освоения основных способов действий в отношении к опорной системе знан</w:t>
            </w:r>
            <w:r>
              <w:rPr>
                <w:rFonts w:ascii="Times New Roman" w:hAnsi="Times New Roman"/>
                <w:sz w:val="24"/>
              </w:rPr>
              <w:t>ий, необходимых для обучения на следующей ступени образования)</w:t>
            </w:r>
          </w:p>
        </w:tc>
      </w:tr>
    </w:tbl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Достижение предметных и метапредметных результатов, необходимых для продолжения образования. 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Итоговая оценка.</w:t>
      </w:r>
    </w:p>
    <w:p w:rsidR="00350232" w:rsidRDefault="006E02D9">
      <w:pPr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Итоговая оценка выпускника формируется на основе:</w:t>
      </w:r>
    </w:p>
    <w:p w:rsidR="00350232" w:rsidRDefault="006E02D9" w:rsidP="006E02D9">
      <w:pPr>
        <w:numPr>
          <w:ilvl w:val="0"/>
          <w:numId w:val="35"/>
        </w:numPr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результатов внутришкольного мониторинга </w:t>
      </w:r>
      <w:r>
        <w:rPr>
          <w:rFonts w:ascii="Times New Roman" w:hAnsi="Times New Roman"/>
          <w:sz w:val="24"/>
        </w:rPr>
        <w:t>образовательных достижений по всем предметам, зафиксированных в оценочных листах, в том числе за промежуточные и итоговые комплексные работы на межпредметной основе;</w:t>
      </w:r>
    </w:p>
    <w:p w:rsidR="00350232" w:rsidRDefault="006E02D9" w:rsidP="006E02D9">
      <w:pPr>
        <w:numPr>
          <w:ilvl w:val="0"/>
          <w:numId w:val="35"/>
        </w:numPr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оценок за выполнение итоговых работ </w:t>
      </w:r>
      <w:r>
        <w:rPr>
          <w:rFonts w:ascii="Times New Roman" w:hAnsi="Times New Roman"/>
          <w:sz w:val="24"/>
        </w:rPr>
        <w:t>по всем учебны</w:t>
      </w:r>
      <w:r>
        <w:rPr>
          <w:rFonts w:ascii="Times New Roman" w:hAnsi="Times New Roman"/>
          <w:sz w:val="24"/>
        </w:rPr>
        <w:t>м предметам;</w:t>
      </w:r>
    </w:p>
    <w:p w:rsidR="00350232" w:rsidRDefault="006E02D9" w:rsidP="006E02D9">
      <w:pPr>
        <w:numPr>
          <w:ilvl w:val="0"/>
          <w:numId w:val="35"/>
        </w:numPr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оценки за выполнение и защиту индивидуального проекта</w:t>
      </w:r>
      <w:r>
        <w:rPr>
          <w:rFonts w:ascii="Times New Roman" w:hAnsi="Times New Roman"/>
          <w:sz w:val="24"/>
        </w:rPr>
        <w:t>;</w:t>
      </w:r>
    </w:p>
    <w:p w:rsidR="00350232" w:rsidRDefault="006E02D9" w:rsidP="006E02D9">
      <w:pPr>
        <w:numPr>
          <w:ilvl w:val="0"/>
          <w:numId w:val="35"/>
        </w:numPr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оценок за работы, выносимые на государственную итоговую аттестацию.</w:t>
      </w:r>
    </w:p>
    <w:p w:rsidR="00350232" w:rsidRDefault="006E02D9">
      <w:pPr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Результаты внутришкольного мониторинга </w:t>
      </w:r>
      <w:r>
        <w:rPr>
          <w:rFonts w:ascii="Times New Roman" w:hAnsi="Times New Roman"/>
          <w:sz w:val="24"/>
        </w:rPr>
        <w:t>характеризуют выполнение всей совокупности планируемых результатов, а также динам</w:t>
      </w:r>
      <w:r>
        <w:rPr>
          <w:rFonts w:ascii="Times New Roman" w:hAnsi="Times New Roman"/>
          <w:sz w:val="24"/>
        </w:rPr>
        <w:t>ику образовательных достижений обучающихся за период обучения.</w:t>
      </w:r>
    </w:p>
    <w:p w:rsidR="00350232" w:rsidRDefault="006E02D9">
      <w:pPr>
        <w:spacing w:after="0" w:line="240" w:lineRule="auto"/>
        <w:ind w:left="426"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Оценки за выполнение итоговых работ, за выполнение и защиту индивидуального проекта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b/>
          <w:sz w:val="24"/>
        </w:rPr>
        <w:t xml:space="preserve">оценок за работы, выносимые на ГИА </w:t>
      </w:r>
      <w:r>
        <w:rPr>
          <w:rFonts w:ascii="Times New Roman" w:hAnsi="Times New Roman"/>
          <w:sz w:val="24"/>
        </w:rPr>
        <w:t>характеризуют уровень усвоения обучающимися опорной системы знаний по изу</w:t>
      </w:r>
      <w:r>
        <w:rPr>
          <w:rFonts w:ascii="Times New Roman" w:hAnsi="Times New Roman"/>
          <w:sz w:val="24"/>
        </w:rPr>
        <w:t>чаемым предметам, а также уровень овладения метапредметными действиями.</w:t>
      </w:r>
    </w:p>
    <w:p w:rsidR="00350232" w:rsidRDefault="006E02D9">
      <w:pPr>
        <w:spacing w:after="0" w:line="240" w:lineRule="auto"/>
        <w:ind w:left="426" w:firstLine="28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Педагогический совет школы на основе выводов, сделанных классными руководителями и учителями отдельных предметов по каждому выпускнику, рассматривает вопрос об </w:t>
      </w:r>
      <w:r>
        <w:rPr>
          <w:rFonts w:ascii="Times New Roman" w:hAnsi="Times New Roman"/>
          <w:b/>
          <w:sz w:val="24"/>
        </w:rPr>
        <w:t>успешном освоении данным</w:t>
      </w:r>
      <w:r>
        <w:rPr>
          <w:rFonts w:ascii="Times New Roman" w:hAnsi="Times New Roman"/>
          <w:b/>
          <w:sz w:val="24"/>
        </w:rPr>
        <w:t xml:space="preserve"> обучающимся основной образовательной программы основного общего образования и выдачи документа государственного образца об уровне образования – аттестата об основном общем образовании.</w:t>
      </w:r>
    </w:p>
    <w:p w:rsidR="00350232" w:rsidRDefault="0035023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350232" w:rsidRDefault="0035023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350232" w:rsidRDefault="0035023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350232" w:rsidRDefault="0035023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350232" w:rsidRDefault="006E02D9" w:rsidP="006E02D9">
      <w:pPr>
        <w:pStyle w:val="aff9"/>
        <w:numPr>
          <w:ilvl w:val="2"/>
          <w:numId w:val="18"/>
        </w:numPr>
        <w:spacing w:after="0" w:line="240" w:lineRule="auto"/>
        <w:ind w:left="0" w:firstLine="142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Оценка результатов деятельности образовательной   организации</w:t>
      </w:r>
    </w:p>
    <w:p w:rsidR="00350232" w:rsidRDefault="006E02D9">
      <w:pPr>
        <w:spacing w:after="0" w:line="240" w:lineRule="auto"/>
        <w:ind w:left="567" w:firstLine="142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Оцен</w:t>
      </w:r>
      <w:r>
        <w:rPr>
          <w:rFonts w:ascii="Times New Roman" w:hAnsi="Times New Roman"/>
          <w:sz w:val="24"/>
        </w:rPr>
        <w:t xml:space="preserve">ка результатов деятельности образовательнойорганизации осуществляется в ходе его аккредитации, а также в рамках аттестации педагогических кадров. Она проводится </w:t>
      </w:r>
      <w:r>
        <w:rPr>
          <w:rFonts w:ascii="Times New Roman" w:hAnsi="Times New Roman"/>
          <w:b/>
          <w:i/>
          <w:sz w:val="24"/>
        </w:rPr>
        <w:t>на основе результатов итоговой оценки достижения планируемых результатов освоения основной обра</w:t>
      </w:r>
      <w:r>
        <w:rPr>
          <w:rFonts w:ascii="Times New Roman" w:hAnsi="Times New Roman"/>
          <w:b/>
          <w:i/>
          <w:sz w:val="24"/>
        </w:rPr>
        <w:t>зовательной программы основного общего образования с учётом:</w:t>
      </w:r>
    </w:p>
    <w:p w:rsidR="00350232" w:rsidRDefault="006E02D9" w:rsidP="006E02D9">
      <w:pPr>
        <w:pStyle w:val="affd"/>
        <w:numPr>
          <w:ilvl w:val="1"/>
          <w:numId w:val="36"/>
        </w:numPr>
        <w:spacing w:line="240" w:lineRule="auto"/>
        <w:ind w:left="567" w:firstLine="142"/>
        <w:rPr>
          <w:sz w:val="24"/>
        </w:rPr>
      </w:pPr>
      <w:r>
        <w:rPr>
          <w:sz w:val="24"/>
        </w:rPr>
        <w:t>результатов мониторинговых исследований разного уровня (федерального, регионального, муниципального);</w:t>
      </w:r>
    </w:p>
    <w:p w:rsidR="00350232" w:rsidRDefault="006E02D9" w:rsidP="006E02D9">
      <w:pPr>
        <w:pStyle w:val="affd"/>
        <w:numPr>
          <w:ilvl w:val="1"/>
          <w:numId w:val="36"/>
        </w:numPr>
        <w:spacing w:line="240" w:lineRule="auto"/>
        <w:ind w:left="567" w:firstLine="142"/>
        <w:rPr>
          <w:sz w:val="24"/>
        </w:rPr>
      </w:pPr>
      <w:r>
        <w:rPr>
          <w:sz w:val="24"/>
        </w:rPr>
        <w:t>условий реализации основной образовательной программы основного общего образования;</w:t>
      </w:r>
    </w:p>
    <w:p w:rsidR="00350232" w:rsidRDefault="006E02D9" w:rsidP="006E02D9">
      <w:pPr>
        <w:pStyle w:val="affd"/>
        <w:numPr>
          <w:ilvl w:val="1"/>
          <w:numId w:val="36"/>
        </w:numPr>
        <w:spacing w:line="240" w:lineRule="auto"/>
        <w:ind w:left="567" w:firstLine="142"/>
        <w:rPr>
          <w:sz w:val="24"/>
        </w:rPr>
      </w:pPr>
      <w:r>
        <w:rPr>
          <w:sz w:val="24"/>
        </w:rPr>
        <w:t>особенностей контингента обучающихся.</w:t>
      </w:r>
    </w:p>
    <w:p w:rsidR="00350232" w:rsidRDefault="006E02D9">
      <w:pPr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Предметом оценки в ходе данных процедур является также текущая оценочная деятельность образовательнойорганизации и педагогов и, в частности, отслеживание динамики образовательных достижений выпускников основной школы о</w:t>
      </w:r>
      <w:r>
        <w:rPr>
          <w:rFonts w:ascii="Times New Roman" w:hAnsi="Times New Roman"/>
          <w:sz w:val="24"/>
        </w:rPr>
        <w:t>бразовательнойорганизации.</w:t>
      </w:r>
    </w:p>
    <w:p w:rsidR="00350232" w:rsidRDefault="006E02D9">
      <w:pPr>
        <w:spacing w:after="0" w:line="240" w:lineRule="auto"/>
        <w:ind w:left="567" w:firstLine="142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РАЗДЕЛ 2. СОДЕРЖАТЕЛЬНЫЙ</w:t>
      </w:r>
    </w:p>
    <w:p w:rsidR="00350232" w:rsidRDefault="006E02D9" w:rsidP="006E02D9">
      <w:pPr>
        <w:pStyle w:val="aff9"/>
        <w:numPr>
          <w:ilvl w:val="1"/>
          <w:numId w:val="37"/>
        </w:numPr>
        <w:spacing w:after="0" w:line="240" w:lineRule="auto"/>
        <w:ind w:left="567" w:firstLine="142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Программа развития универсальных учебных действий (программа формирования общеучебных умений и навыков) на уровне основного общего образования</w:t>
      </w:r>
    </w:p>
    <w:p w:rsidR="00350232" w:rsidRDefault="006E02D9" w:rsidP="006E02D9">
      <w:pPr>
        <w:pStyle w:val="aff9"/>
        <w:numPr>
          <w:ilvl w:val="2"/>
          <w:numId w:val="37"/>
        </w:numPr>
        <w:spacing w:after="0" w:line="240" w:lineRule="auto"/>
        <w:ind w:left="567" w:firstLine="14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Введение</w:t>
      </w:r>
    </w:p>
    <w:p w:rsidR="00350232" w:rsidRDefault="006E02D9">
      <w:pPr>
        <w:pStyle w:val="a4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Универсальные учебные действия (личностные, регуляти</w:t>
      </w:r>
      <w:r>
        <w:rPr>
          <w:rFonts w:ascii="Times New Roman" w:hAnsi="Times New Roman"/>
          <w:sz w:val="24"/>
        </w:rPr>
        <w:t>вные, познавательные и коммуникативные) формировались в условиях реализации основной образовательной программы начального  общего образования, являясь  основой  для ключевых  компетентностей школьников. Учебная  деятельность  младших школьников была той ср</w:t>
      </w:r>
      <w:r>
        <w:rPr>
          <w:rFonts w:ascii="Times New Roman" w:hAnsi="Times New Roman"/>
          <w:sz w:val="24"/>
        </w:rPr>
        <w:t>едой, в которой могли быть сформированы указанные выше универсальные учебные действия. На этапе основного  общего  образования универсальные  учебные действия продолжают развиваться уже не только в учебной  деятельности, но и в таких видах деятельности как</w:t>
      </w:r>
      <w:r>
        <w:rPr>
          <w:rFonts w:ascii="Times New Roman" w:hAnsi="Times New Roman"/>
          <w:sz w:val="24"/>
        </w:rPr>
        <w:t xml:space="preserve"> проектная и исследовательская, а также в различных социальных практиках.</w:t>
      </w:r>
    </w:p>
    <w:p w:rsidR="00350232" w:rsidRDefault="006E02D9">
      <w:pPr>
        <w:pStyle w:val="a4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Развитие личности в системе образования обеспечивается прежде всего через формирование и развитие универсальных учебных действий. Овладение учащимися универсальными действиями</w:t>
      </w:r>
      <w:r>
        <w:rPr>
          <w:rFonts w:ascii="Times New Roman" w:hAnsi="Times New Roman"/>
          <w:sz w:val="24"/>
        </w:rPr>
        <w:t xml:space="preserve"> создает возможность самостоятельного успешного усвоения новых знаний, умения и компетентностей, включая организацию усвоения материала, т.е. умения учиться. </w:t>
      </w:r>
    </w:p>
    <w:p w:rsidR="00350232" w:rsidRDefault="006E02D9">
      <w:pPr>
        <w:pStyle w:val="af5"/>
        <w:shd w:val="clear" w:color="auto" w:fill="FFFFFF"/>
        <w:spacing w:after="0" w:line="240" w:lineRule="auto"/>
        <w:ind w:left="567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Универсальные учебные действия рассматриваются как способность субъекта к саморазвитию и самосове</w:t>
      </w:r>
      <w:r>
        <w:rPr>
          <w:rFonts w:ascii="Times New Roman" w:hAnsi="Times New Roman"/>
          <w:sz w:val="24"/>
        </w:rPr>
        <w:t xml:space="preserve">ршенствованию путем сознательного и активного присвоения нового социального опыта; совокупность действий учащегося, обеспечивающих его </w:t>
      </w:r>
      <w:r>
        <w:rPr>
          <w:rFonts w:ascii="Times New Roman" w:hAnsi="Times New Roman"/>
          <w:sz w:val="24"/>
        </w:rPr>
        <w:lastRenderedPageBreak/>
        <w:t>культурную идентичность, социальную компетентность, толерантность, способность к самостоятельному усвоению новых знаний и</w:t>
      </w:r>
      <w:r>
        <w:rPr>
          <w:rFonts w:ascii="Times New Roman" w:hAnsi="Times New Roman"/>
          <w:sz w:val="24"/>
        </w:rPr>
        <w:t xml:space="preserve"> умений, включая организацию этого процесса» </w:t>
      </w:r>
    </w:p>
    <w:p w:rsidR="00350232" w:rsidRDefault="006E02D9">
      <w:pPr>
        <w:pStyle w:val="af5"/>
        <w:shd w:val="clear" w:color="auto" w:fill="FFFFFF"/>
        <w:spacing w:after="0" w:line="240" w:lineRule="auto"/>
        <w:ind w:left="567" w:hanging="11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широком значении термин «универсальные учебные действия» означает умение учиться, т.е. способность субъекта к саморазвитию и самосовершенствованию путем сознательного и активного присвоения нового социального</w:t>
      </w:r>
      <w:r>
        <w:rPr>
          <w:rFonts w:ascii="Times New Roman" w:hAnsi="Times New Roman"/>
          <w:sz w:val="24"/>
        </w:rPr>
        <w:t xml:space="preserve"> опыта. </w:t>
      </w:r>
    </w:p>
    <w:p w:rsidR="00350232" w:rsidRDefault="006E02D9">
      <w:pPr>
        <w:pStyle w:val="af5"/>
        <w:shd w:val="clear" w:color="auto" w:fill="FFFFFF"/>
        <w:spacing w:after="0" w:line="240" w:lineRule="auto"/>
        <w:ind w:left="567" w:hanging="11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более узком (собственно психологическом значении) термин «универсальные учебные действия» можно определить как совокупность способов действия учащегося (а также связанных с ними навыков учебной работы), обеспечивающих его способность к самостоятельному у</w:t>
      </w:r>
      <w:r>
        <w:rPr>
          <w:rFonts w:ascii="Times New Roman" w:hAnsi="Times New Roman"/>
          <w:sz w:val="24"/>
        </w:rPr>
        <w:t xml:space="preserve">своению новых знаний и умений, включая организацию этого процесса. </w:t>
      </w:r>
    </w:p>
    <w:p w:rsidR="00350232" w:rsidRDefault="006E02D9">
      <w:pPr>
        <w:pStyle w:val="aff5"/>
        <w:tabs>
          <w:tab w:val="left" w:pos="720"/>
        </w:tabs>
        <w:ind w:left="567" w:hanging="113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Программа развития универсальных учебных действий (УУД) в основной школе определяет: </w:t>
      </w:r>
    </w:p>
    <w:p w:rsidR="00350232" w:rsidRDefault="006E02D9" w:rsidP="006E02D9">
      <w:pPr>
        <w:pStyle w:val="Abstract"/>
        <w:numPr>
          <w:ilvl w:val="0"/>
          <w:numId w:val="38"/>
        </w:numPr>
        <w:spacing w:line="240" w:lineRule="auto"/>
        <w:ind w:left="567" w:hanging="11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цели и задачи взаимодействия педагогов и обучающихся по развитию универсальных учебных действий в осно</w:t>
      </w:r>
      <w:r>
        <w:rPr>
          <w:rFonts w:ascii="Times New Roman" w:hAnsi="Times New Roman"/>
          <w:sz w:val="24"/>
        </w:rPr>
        <w:t>вной школе, описание основных подходов, обеспечивающих эффективное их усвоение обучающимися, взаимосвязи содержания урочной и внеурочной деятельности обучающихся по развитию УУД;</w:t>
      </w:r>
    </w:p>
    <w:p w:rsidR="00350232" w:rsidRDefault="006E02D9" w:rsidP="006E02D9">
      <w:pPr>
        <w:pStyle w:val="Abstract"/>
        <w:numPr>
          <w:ilvl w:val="0"/>
          <w:numId w:val="38"/>
        </w:numPr>
        <w:spacing w:line="240" w:lineRule="auto"/>
        <w:ind w:left="567" w:hanging="11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планируемые результаты усвоения обучающимися познавательных, регулятивных и к</w:t>
      </w:r>
      <w:r>
        <w:rPr>
          <w:rFonts w:ascii="Times New Roman" w:hAnsi="Times New Roman"/>
          <w:sz w:val="24"/>
        </w:rPr>
        <w:t>оммуникативных универсальных учебных действий, показатели уровней и степени владения ими, их взаимосвязь с другими результатами освоения основной образовательной программы основного общего образования;</w:t>
      </w:r>
    </w:p>
    <w:p w:rsidR="00350232" w:rsidRDefault="006E02D9" w:rsidP="006E02D9">
      <w:pPr>
        <w:pStyle w:val="Abstract"/>
        <w:numPr>
          <w:ilvl w:val="0"/>
          <w:numId w:val="38"/>
        </w:numPr>
        <w:spacing w:line="240" w:lineRule="auto"/>
        <w:ind w:left="567" w:hanging="11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ценностные ориентиры развития универсальных учебный де</w:t>
      </w:r>
      <w:r>
        <w:rPr>
          <w:rFonts w:ascii="Times New Roman" w:hAnsi="Times New Roman"/>
          <w:sz w:val="24"/>
        </w:rPr>
        <w:t>йствий, место и формы развития УУД: образовательные области, учебные предметы, внеурочные занятия и т. п. Связь универсальных учебных действий с содержанием учебных предметов;</w:t>
      </w:r>
    </w:p>
    <w:p w:rsidR="00350232" w:rsidRDefault="006E02D9" w:rsidP="006E02D9">
      <w:pPr>
        <w:pStyle w:val="Abstract"/>
        <w:numPr>
          <w:ilvl w:val="0"/>
          <w:numId w:val="38"/>
        </w:numPr>
        <w:spacing w:line="240" w:lineRule="auto"/>
        <w:ind w:left="0" w:hanging="11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основные направления деятельности по развитию УУД в основной школе, описание тех</w:t>
      </w:r>
      <w:r>
        <w:rPr>
          <w:rFonts w:ascii="Times New Roman" w:hAnsi="Times New Roman"/>
          <w:sz w:val="24"/>
        </w:rPr>
        <w:t>нологии включения развивающих задач как в урочную, так и внеурочную деятельность обучающихся;</w:t>
      </w:r>
    </w:p>
    <w:p w:rsidR="00350232" w:rsidRDefault="006E02D9" w:rsidP="006E02D9">
      <w:pPr>
        <w:pStyle w:val="Abstract"/>
        <w:numPr>
          <w:ilvl w:val="0"/>
          <w:numId w:val="38"/>
        </w:numPr>
        <w:spacing w:line="240" w:lineRule="auto"/>
        <w:ind w:left="0" w:hanging="11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условия развития УУД;</w:t>
      </w:r>
    </w:p>
    <w:p w:rsidR="00350232" w:rsidRDefault="006E02D9" w:rsidP="006E02D9">
      <w:pPr>
        <w:pStyle w:val="Abstract"/>
        <w:numPr>
          <w:ilvl w:val="0"/>
          <w:numId w:val="38"/>
        </w:numPr>
        <w:spacing w:line="240" w:lineRule="auto"/>
        <w:ind w:left="0" w:hanging="11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преемственность программы развития универсальных учебных действий при переходе отначального общего  к основному общему образованию.</w:t>
      </w:r>
    </w:p>
    <w:p w:rsidR="00350232" w:rsidRDefault="006E02D9" w:rsidP="006E02D9">
      <w:pPr>
        <w:pStyle w:val="aff9"/>
        <w:numPr>
          <w:ilvl w:val="2"/>
          <w:numId w:val="37"/>
        </w:numPr>
        <w:spacing w:after="0" w:line="240" w:lineRule="auto"/>
        <w:ind w:left="0" w:hanging="11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Цели, пл</w:t>
      </w:r>
      <w:r>
        <w:rPr>
          <w:rFonts w:ascii="Times New Roman" w:hAnsi="Times New Roman"/>
          <w:b/>
          <w:sz w:val="24"/>
        </w:rPr>
        <w:t>анируемые результаты</w:t>
      </w:r>
    </w:p>
    <w:p w:rsidR="00350232" w:rsidRDefault="006E02D9">
      <w:pPr>
        <w:pStyle w:val="a4"/>
        <w:ind w:hanging="113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Целью программы развития универсальных учебных действий является обеспечение умения школьников учиться, дальнейшее развитие способности к самосовершенствованию и саморазвитию, а также реализация системно-деятельностного подхода, положе</w:t>
      </w:r>
      <w:r>
        <w:rPr>
          <w:rFonts w:ascii="Times New Roman" w:hAnsi="Times New Roman"/>
          <w:sz w:val="24"/>
        </w:rPr>
        <w:t xml:space="preserve">нного в основу Стандарта, и развивающего потенциала общего среднего образования. </w:t>
      </w:r>
    </w:p>
    <w:p w:rsidR="00350232" w:rsidRDefault="006E02D9">
      <w:pPr>
        <w:pStyle w:val="a4"/>
        <w:ind w:hanging="113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Развитие системы универсальных учебных действий в составе личностных, регулятивных, познавательных и коммуникативных действий, определяющих развитие психологических способнос</w:t>
      </w:r>
      <w:r>
        <w:rPr>
          <w:rFonts w:ascii="Times New Roman" w:hAnsi="Times New Roman"/>
          <w:sz w:val="24"/>
        </w:rPr>
        <w:t>тей личности, осуществляется с учётом возрастных особенностей развития личностной и познавательной сфер подростка. Универсальные учебные действия представляют собой целостную систему, в которой происхождение и развитие каждого вида учебного действия опреде</w:t>
      </w:r>
      <w:r>
        <w:rPr>
          <w:rFonts w:ascii="Times New Roman" w:hAnsi="Times New Roman"/>
          <w:sz w:val="24"/>
        </w:rPr>
        <w:t xml:space="preserve">ляется его отношением с другими видами учебных действий и общей логикой возрастного развития. </w:t>
      </w:r>
    </w:p>
    <w:p w:rsidR="00350232" w:rsidRDefault="006E02D9">
      <w:pPr>
        <w:pStyle w:val="aff5"/>
        <w:tabs>
          <w:tab w:val="left" w:pos="720"/>
        </w:tabs>
        <w:ind w:hanging="113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Исходя из того что в подростковом возрасте ведущей становится деятельность межличностного общения, приоритетное значение в развитии УУД в этот период приобретают</w:t>
      </w:r>
      <w:r>
        <w:rPr>
          <w:rFonts w:ascii="Times New Roman" w:hAnsi="Times New Roman"/>
          <w:sz w:val="24"/>
        </w:rPr>
        <w:t xml:space="preserve"> коммуникативные учебные действия. В этом смысле задача начальной школы «учить ученика учиться» должна быть трансформирована в новую </w:t>
      </w:r>
      <w:r>
        <w:rPr>
          <w:rFonts w:ascii="Times New Roman" w:hAnsi="Times New Roman"/>
          <w:b/>
          <w:sz w:val="24"/>
        </w:rPr>
        <w:t>задачу для основной школы — «учить ученика учиться в общении».</w:t>
      </w:r>
    </w:p>
    <w:p w:rsidR="00350232" w:rsidRDefault="006E02D9">
      <w:pPr>
        <w:pStyle w:val="aff5"/>
        <w:tabs>
          <w:tab w:val="left" w:pos="720"/>
        </w:tabs>
        <w:ind w:hanging="113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Планируемые результаты усвоения обучающимися универсальных у</w:t>
      </w:r>
      <w:r>
        <w:rPr>
          <w:rFonts w:ascii="Times New Roman" w:hAnsi="Times New Roman"/>
          <w:b/>
          <w:sz w:val="24"/>
        </w:rPr>
        <w:t xml:space="preserve">чебных действий. </w:t>
      </w:r>
      <w:r>
        <w:rPr>
          <w:rFonts w:ascii="Times New Roman" w:hAnsi="Times New Roman"/>
          <w:sz w:val="24"/>
        </w:rPr>
        <w:t>В результате изучения базовых и дополнительных учебных предметов, а также в ходе внеурочной деятельности у выпускников основной школы будут сформированы личностные, познавательные, коммуникативные и регулятивные универсальные учебные дейст</w:t>
      </w:r>
      <w:r>
        <w:rPr>
          <w:rFonts w:ascii="Times New Roman" w:hAnsi="Times New Roman"/>
          <w:sz w:val="24"/>
        </w:rPr>
        <w:t xml:space="preserve">вия как основа учебного сотрудничества и умения учиться в общении. </w:t>
      </w:r>
    </w:p>
    <w:p w:rsidR="00350232" w:rsidRDefault="006E02D9">
      <w:pPr>
        <w:spacing w:after="0" w:line="240" w:lineRule="auto"/>
        <w:ind w:hanging="11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Задачи видов универсальных действий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1.Познавательные - формируют умения мыслить и работать с информацией.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2.Регулятивные  – планирование действий и оценивание собственных достижений.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3.Коммуникативные – навыки сотрудничества, владение речевым ресурсами.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4.Личночстные – обеспечение ценностно смысловой ориентации учащихся.</w:t>
      </w:r>
    </w:p>
    <w:p w:rsidR="00350232" w:rsidRDefault="006E02D9" w:rsidP="006E02D9">
      <w:pPr>
        <w:pStyle w:val="aff9"/>
        <w:numPr>
          <w:ilvl w:val="2"/>
          <w:numId w:val="37"/>
        </w:numPr>
        <w:spacing w:after="0" w:line="240" w:lineRule="auto"/>
        <w:ind w:lef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   Механизмы  и технологии развития УУД (учебные ситуации, типовые задачи, групповые и индивидуальные занятия, уче</w:t>
      </w:r>
      <w:r>
        <w:rPr>
          <w:rFonts w:ascii="Times New Roman" w:hAnsi="Times New Roman"/>
          <w:b/>
          <w:sz w:val="24"/>
        </w:rPr>
        <w:t>бно-исследовательская и проектная деятельность)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Так же как и в начальной школе, в основе развития УУД в основной школе лежит </w:t>
      </w:r>
      <w:r>
        <w:rPr>
          <w:rFonts w:ascii="Times New Roman" w:hAnsi="Times New Roman"/>
          <w:b/>
          <w:sz w:val="24"/>
        </w:rPr>
        <w:t>системно-деятельностный подход.</w:t>
      </w:r>
      <w:r>
        <w:rPr>
          <w:rFonts w:ascii="Times New Roman" w:hAnsi="Times New Roman"/>
          <w:sz w:val="24"/>
        </w:rPr>
        <w:t xml:space="preserve"> В соответствии с ним именно активность обучающегося признаётся основой достижения развивающих целей</w:t>
      </w:r>
      <w:r>
        <w:rPr>
          <w:rFonts w:ascii="Times New Roman" w:hAnsi="Times New Roman"/>
          <w:sz w:val="24"/>
        </w:rPr>
        <w:t xml:space="preserve"> образования – </w:t>
      </w:r>
      <w:r>
        <w:rPr>
          <w:rFonts w:ascii="Times New Roman" w:hAnsi="Times New Roman"/>
          <w:b/>
          <w:sz w:val="24"/>
        </w:rPr>
        <w:t>знания не передаются в готовом виде, а добываются самими обучающимися в процессе познавательной деятельности.</w:t>
      </w:r>
      <w:r>
        <w:rPr>
          <w:rFonts w:ascii="Times New Roman" w:hAnsi="Times New Roman"/>
          <w:sz w:val="24"/>
        </w:rPr>
        <w:t xml:space="preserve"> В образовательной практике отмечается переход от обучения как презентации системы знаний к активной работе обучающихся над заданиями, непосредственно связанными с проблемами реальной жизни. Признание активной роли обучающегося в учении приводит к изменени</w:t>
      </w:r>
      <w:r>
        <w:rPr>
          <w:rFonts w:ascii="Times New Roman" w:hAnsi="Times New Roman"/>
          <w:sz w:val="24"/>
        </w:rPr>
        <w:t xml:space="preserve">ю представлений о содержании взаимодействия обучающегося с учителем и одноклассниками. Оно принимает характер </w:t>
      </w:r>
      <w:r>
        <w:rPr>
          <w:rFonts w:ascii="Times New Roman" w:hAnsi="Times New Roman"/>
          <w:b/>
          <w:sz w:val="24"/>
        </w:rPr>
        <w:t>сотрудничества.</w:t>
      </w:r>
      <w:r>
        <w:rPr>
          <w:rFonts w:ascii="Times New Roman" w:hAnsi="Times New Roman"/>
          <w:sz w:val="24"/>
        </w:rPr>
        <w:t xml:space="preserve"> Единоличное руководство учителя в этом сотрудничестве замещается активным участием обучающихся в выборе методов обучения. Всё это </w:t>
      </w:r>
      <w:r>
        <w:rPr>
          <w:rFonts w:ascii="Times New Roman" w:hAnsi="Times New Roman"/>
          <w:sz w:val="24"/>
        </w:rPr>
        <w:t>придаёт особую актуальность задаче развития в основной школе универсальных учебных действий.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Основные черты системно-деятельностного подхода: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-работа в зоне ближайшего развития ребенка;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-ученик – субъект и продукт собственной деятельности;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-усвоение не тол</w:t>
      </w:r>
      <w:r>
        <w:rPr>
          <w:rFonts w:ascii="Times New Roman" w:hAnsi="Times New Roman"/>
          <w:sz w:val="24"/>
        </w:rPr>
        <w:t>ько знаний, сколько способов познания;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Обращение учителя к ученикам не с информацией, а с вопросом (проблемой).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-постановка проблемы (вопроса).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-выработка решений проблемы.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-поиск информации.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-анализ информации.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-презентация решения проблемы.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-рефлексия пр</w:t>
      </w:r>
      <w:r>
        <w:rPr>
          <w:rFonts w:ascii="Times New Roman" w:hAnsi="Times New Roman"/>
          <w:sz w:val="24"/>
        </w:rPr>
        <w:t>оцесса.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-этапы учебной деятельности.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Развитие УУД в основной школе целесообразно в рамках использования возможностей </w:t>
      </w:r>
      <w:r>
        <w:rPr>
          <w:rFonts w:ascii="Times New Roman" w:hAnsi="Times New Roman"/>
          <w:b/>
          <w:sz w:val="24"/>
        </w:rPr>
        <w:t>современной информационной образовательной среды</w:t>
      </w:r>
      <w:r>
        <w:rPr>
          <w:rFonts w:ascii="Times New Roman" w:hAnsi="Times New Roman"/>
          <w:sz w:val="24"/>
        </w:rPr>
        <w:t xml:space="preserve"> как:</w:t>
      </w:r>
    </w:p>
    <w:p w:rsidR="00350232" w:rsidRDefault="006E02D9" w:rsidP="006E02D9">
      <w:pPr>
        <w:pStyle w:val="affd"/>
        <w:numPr>
          <w:ilvl w:val="1"/>
          <w:numId w:val="39"/>
        </w:numPr>
        <w:spacing w:line="240" w:lineRule="auto"/>
        <w:ind w:left="0"/>
        <w:rPr>
          <w:sz w:val="24"/>
        </w:rPr>
      </w:pPr>
      <w:r>
        <w:rPr>
          <w:sz w:val="24"/>
        </w:rPr>
        <w:t>средства обучения, повышающего эффективность и качество подготовки школьников, органи</w:t>
      </w:r>
      <w:r>
        <w:rPr>
          <w:sz w:val="24"/>
        </w:rPr>
        <w:t>зующего оперативную консультационную помощь в целях формирования культуры учебной деятельности в ОУ;</w:t>
      </w:r>
    </w:p>
    <w:p w:rsidR="00350232" w:rsidRDefault="006E02D9" w:rsidP="006E02D9">
      <w:pPr>
        <w:pStyle w:val="affd"/>
        <w:numPr>
          <w:ilvl w:val="1"/>
          <w:numId w:val="39"/>
        </w:numPr>
        <w:spacing w:line="240" w:lineRule="auto"/>
        <w:ind w:left="0"/>
        <w:rPr>
          <w:sz w:val="24"/>
        </w:rPr>
      </w:pPr>
      <w:r>
        <w:rPr>
          <w:sz w:val="24"/>
        </w:rPr>
        <w:t>инструмента познания за счёт формирования навыков исследовательской деятельности путём моделирования работы научных лабораторий, организации совместных уче</w:t>
      </w:r>
      <w:r>
        <w:rPr>
          <w:sz w:val="24"/>
        </w:rPr>
        <w:t>бных и исследовательских работ учеников и учителей, возможностей оперативной и самостоятельной обработки результатов экспериментальной деятельности;</w:t>
      </w:r>
    </w:p>
    <w:p w:rsidR="00350232" w:rsidRDefault="006E02D9" w:rsidP="006E02D9">
      <w:pPr>
        <w:pStyle w:val="affd"/>
        <w:numPr>
          <w:ilvl w:val="1"/>
          <w:numId w:val="39"/>
        </w:numPr>
        <w:spacing w:line="240" w:lineRule="auto"/>
        <w:ind w:left="0"/>
        <w:rPr>
          <w:sz w:val="24"/>
        </w:rPr>
      </w:pPr>
      <w:r>
        <w:rPr>
          <w:sz w:val="24"/>
        </w:rPr>
        <w:t>средства телекоммуникации, формирующего умения и навыки получения необходимой информации из разнообразных и</w:t>
      </w:r>
      <w:r>
        <w:rPr>
          <w:sz w:val="24"/>
        </w:rPr>
        <w:t>сточников;</w:t>
      </w:r>
    </w:p>
    <w:p w:rsidR="00350232" w:rsidRDefault="006E02D9" w:rsidP="006E02D9">
      <w:pPr>
        <w:pStyle w:val="affd"/>
        <w:numPr>
          <w:ilvl w:val="1"/>
          <w:numId w:val="39"/>
        </w:numPr>
        <w:spacing w:line="240" w:lineRule="auto"/>
        <w:ind w:left="0"/>
        <w:rPr>
          <w:sz w:val="24"/>
        </w:rPr>
      </w:pPr>
      <w:r>
        <w:rPr>
          <w:sz w:val="24"/>
        </w:rPr>
        <w:t>средства развития личности за счёт формирования навыков культуры общения;</w:t>
      </w:r>
    </w:p>
    <w:p w:rsidR="00350232" w:rsidRDefault="006E02D9" w:rsidP="006E02D9">
      <w:pPr>
        <w:pStyle w:val="affd"/>
        <w:numPr>
          <w:ilvl w:val="1"/>
          <w:numId w:val="39"/>
        </w:numPr>
        <w:spacing w:line="240" w:lineRule="auto"/>
        <w:ind w:left="0"/>
        <w:rPr>
          <w:sz w:val="24"/>
        </w:rPr>
      </w:pPr>
      <w:r>
        <w:rPr>
          <w:sz w:val="24"/>
        </w:rPr>
        <w:t>эффективного инструмента контроля и коррекции результатов учебной деятельности.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Соответствие содержания УУД педагогическим технологиям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1"/>
        <w:gridCol w:w="5577"/>
      </w:tblGrid>
      <w:tr w:rsidR="00350232">
        <w:tc>
          <w:tcPr>
            <w:tcW w:w="6912" w:type="dxa"/>
          </w:tcPr>
          <w:p w:rsidR="00350232" w:rsidRDefault="006E02D9">
            <w:pPr>
              <w:pStyle w:val="aff5"/>
              <w:jc w:val="center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 УУД</w:t>
            </w:r>
          </w:p>
        </w:tc>
        <w:tc>
          <w:tcPr>
            <w:tcW w:w="8931" w:type="dxa"/>
          </w:tcPr>
          <w:p w:rsidR="00350232" w:rsidRDefault="006E02D9">
            <w:pPr>
              <w:pStyle w:val="aff5"/>
              <w:jc w:val="center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Ведущие технологии</w:t>
            </w:r>
          </w:p>
        </w:tc>
      </w:tr>
      <w:tr w:rsidR="00350232">
        <w:tc>
          <w:tcPr>
            <w:tcW w:w="6912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</w:t>
            </w:r>
          </w:p>
        </w:tc>
        <w:tc>
          <w:tcPr>
            <w:tcW w:w="8931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Проектно-исследовательская деятельность</w:t>
            </w:r>
          </w:p>
        </w:tc>
      </w:tr>
      <w:tr w:rsidR="00350232">
        <w:tc>
          <w:tcPr>
            <w:tcW w:w="6912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Коммуникативные</w:t>
            </w:r>
          </w:p>
        </w:tc>
        <w:tc>
          <w:tcPr>
            <w:tcW w:w="8931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Учебное сотрудничество</w:t>
            </w:r>
          </w:p>
        </w:tc>
      </w:tr>
      <w:tr w:rsidR="00350232">
        <w:tc>
          <w:tcPr>
            <w:tcW w:w="6912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Регулятивные</w:t>
            </w:r>
          </w:p>
        </w:tc>
        <w:tc>
          <w:tcPr>
            <w:tcW w:w="8931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ситуации, учебные задачи</w:t>
            </w:r>
          </w:p>
        </w:tc>
      </w:tr>
      <w:tr w:rsidR="00350232">
        <w:tc>
          <w:tcPr>
            <w:tcW w:w="6912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Личностные</w:t>
            </w:r>
          </w:p>
        </w:tc>
        <w:tc>
          <w:tcPr>
            <w:tcW w:w="8931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Воспитательные технологии</w:t>
            </w:r>
          </w:p>
        </w:tc>
      </w:tr>
    </w:tbl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Решение задачи развития универсальных учебных действий в основной школе происходит не только на занятиях по отдельным учебным предметам, но и в ходе внеурочной деятельности, а также в рамках надпредметных программ курсов и дисциплин (факультативов, кружков</w:t>
      </w:r>
      <w:r>
        <w:rPr>
          <w:rFonts w:ascii="Times New Roman" w:hAnsi="Times New Roman"/>
          <w:sz w:val="24"/>
        </w:rPr>
        <w:t xml:space="preserve">, элективов). </w:t>
      </w:r>
    </w:p>
    <w:p w:rsidR="00350232" w:rsidRDefault="006E02D9">
      <w:pPr>
        <w:pStyle w:val="aff5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Среди </w:t>
      </w:r>
      <w:r>
        <w:rPr>
          <w:rFonts w:ascii="Times New Roman" w:hAnsi="Times New Roman"/>
          <w:b/>
          <w:sz w:val="24"/>
        </w:rPr>
        <w:t>технологий, методов и приёмов развития УУД</w:t>
      </w:r>
      <w:r>
        <w:rPr>
          <w:rFonts w:ascii="Times New Roman" w:hAnsi="Times New Roman"/>
          <w:sz w:val="24"/>
        </w:rPr>
        <w:t xml:space="preserve"> в основной школе особое место занимают </w:t>
      </w:r>
      <w:r>
        <w:rPr>
          <w:rFonts w:ascii="Times New Roman" w:hAnsi="Times New Roman"/>
          <w:b/>
          <w:sz w:val="24"/>
        </w:rPr>
        <w:t>учебные ситуации,</w:t>
      </w:r>
      <w:r>
        <w:rPr>
          <w:rFonts w:ascii="Times New Roman" w:hAnsi="Times New Roman"/>
          <w:sz w:val="24"/>
        </w:rPr>
        <w:t xml:space="preserve"> которые специализированы для развития определённых УУД. Они построены на предметном содержании и носят надпредметный характер. Типологи</w:t>
      </w:r>
      <w:r>
        <w:rPr>
          <w:rFonts w:ascii="Times New Roman" w:hAnsi="Times New Roman"/>
          <w:sz w:val="24"/>
        </w:rPr>
        <w:t>я учебных ситуаций в основной школе представлена учебными  ситуациями.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17"/>
        <w:gridCol w:w="7321"/>
      </w:tblGrid>
      <w:tr w:rsidR="00350232">
        <w:tc>
          <w:tcPr>
            <w:tcW w:w="3936" w:type="dxa"/>
          </w:tcPr>
          <w:p w:rsidR="00350232" w:rsidRDefault="006E02D9">
            <w:pPr>
              <w:pStyle w:val="aff5"/>
              <w:jc w:val="center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учебные ситуации</w:t>
            </w:r>
          </w:p>
        </w:tc>
        <w:tc>
          <w:tcPr>
            <w:tcW w:w="12048" w:type="dxa"/>
          </w:tcPr>
          <w:p w:rsidR="00350232" w:rsidRDefault="006E02D9">
            <w:pPr>
              <w:pStyle w:val="aff5"/>
              <w:jc w:val="center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Механизм действия</w:t>
            </w:r>
          </w:p>
        </w:tc>
      </w:tr>
      <w:tr w:rsidR="00350232">
        <w:tc>
          <w:tcPr>
            <w:tcW w:w="3936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Ситуация- проблема</w:t>
            </w:r>
          </w:p>
        </w:tc>
        <w:tc>
          <w:tcPr>
            <w:tcW w:w="12048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 реальной проблемы, которая требует решения</w:t>
            </w:r>
          </w:p>
        </w:tc>
      </w:tr>
      <w:tr w:rsidR="00350232">
        <w:tc>
          <w:tcPr>
            <w:tcW w:w="3936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Ситуаци-иллюстрация</w:t>
            </w:r>
          </w:p>
        </w:tc>
        <w:tc>
          <w:tcPr>
            <w:tcW w:w="12048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Проигрывается реальная ситуация, иллюстрирующая </w:t>
            </w:r>
            <w:r>
              <w:rPr>
                <w:rFonts w:ascii="Times New Roman" w:hAnsi="Times New Roman"/>
                <w:sz w:val="24"/>
              </w:rPr>
              <w:t>лекционный материал</w:t>
            </w:r>
          </w:p>
        </w:tc>
      </w:tr>
      <w:tr w:rsidR="00350232">
        <w:tc>
          <w:tcPr>
            <w:tcW w:w="3936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Ситуаци-оценкт</w:t>
            </w:r>
          </w:p>
        </w:tc>
        <w:tc>
          <w:tcPr>
            <w:tcW w:w="12048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Проигрывается реальная ситуация оценки, когда нужно оценить правильность решения, предложить свой вариант</w:t>
            </w:r>
          </w:p>
        </w:tc>
      </w:tr>
      <w:tr w:rsidR="00350232">
        <w:tc>
          <w:tcPr>
            <w:tcW w:w="3936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Ситуаци-тренинг</w:t>
            </w:r>
          </w:p>
        </w:tc>
        <w:tc>
          <w:tcPr>
            <w:tcW w:w="12048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Ситуация для отработки (прежде всего) навыков</w:t>
            </w:r>
          </w:p>
        </w:tc>
      </w:tr>
    </w:tbl>
    <w:p w:rsidR="00350232" w:rsidRDefault="006E02D9" w:rsidP="006E02D9">
      <w:pPr>
        <w:pStyle w:val="affd"/>
        <w:numPr>
          <w:ilvl w:val="1"/>
          <w:numId w:val="40"/>
        </w:numPr>
        <w:spacing w:line="240" w:lineRule="auto"/>
        <w:ind w:left="0" w:firstLine="1"/>
        <w:rPr>
          <w:sz w:val="24"/>
        </w:rPr>
      </w:pPr>
      <w:r>
        <w:rPr>
          <w:b/>
          <w:sz w:val="24"/>
        </w:rPr>
        <w:t>ситуация-проблема</w:t>
      </w:r>
      <w:r>
        <w:rPr>
          <w:sz w:val="24"/>
        </w:rPr>
        <w:t xml:space="preserve"> – и прототип реальной проблемы, которая требует оперативного решения (с помощью подобной ситуации можно вырабатывать умения по поиску оптимального решения);</w:t>
      </w:r>
    </w:p>
    <w:p w:rsidR="00350232" w:rsidRDefault="006E02D9" w:rsidP="006E02D9">
      <w:pPr>
        <w:pStyle w:val="affd"/>
        <w:numPr>
          <w:ilvl w:val="1"/>
          <w:numId w:val="40"/>
        </w:numPr>
        <w:spacing w:line="240" w:lineRule="auto"/>
        <w:ind w:left="0" w:firstLine="1"/>
        <w:rPr>
          <w:sz w:val="24"/>
        </w:rPr>
      </w:pPr>
      <w:r>
        <w:rPr>
          <w:b/>
          <w:sz w:val="24"/>
        </w:rPr>
        <w:t xml:space="preserve">ситуация-иллюстрация </w:t>
      </w:r>
      <w:r>
        <w:rPr>
          <w:sz w:val="24"/>
        </w:rPr>
        <w:t>– прототип реальной ситуации, которая включается в качестве факта в лекционны</w:t>
      </w:r>
      <w:r>
        <w:rPr>
          <w:sz w:val="24"/>
        </w:rPr>
        <w:t>й материал (визуальная образная ситуация, представленная средствами ИКТ, вырабатывает умение визуализировать информацию для нахождения более простого способа её решения);</w:t>
      </w:r>
    </w:p>
    <w:p w:rsidR="00350232" w:rsidRDefault="006E02D9" w:rsidP="006E02D9">
      <w:pPr>
        <w:pStyle w:val="affd"/>
        <w:numPr>
          <w:ilvl w:val="1"/>
          <w:numId w:val="40"/>
        </w:numPr>
        <w:spacing w:line="240" w:lineRule="auto"/>
        <w:ind w:left="0" w:firstLine="1"/>
        <w:rPr>
          <w:sz w:val="24"/>
        </w:rPr>
      </w:pPr>
      <w:r>
        <w:rPr>
          <w:b/>
          <w:sz w:val="24"/>
        </w:rPr>
        <w:t xml:space="preserve">ситуация-оценка </w:t>
      </w:r>
      <w:r>
        <w:rPr>
          <w:sz w:val="24"/>
        </w:rPr>
        <w:t>– прототип реальной ситуации с готовым предполагаемым решением, котор</w:t>
      </w:r>
      <w:r>
        <w:rPr>
          <w:sz w:val="24"/>
        </w:rPr>
        <w:t>ое следует оценить, и предложить своё адекватное решение;</w:t>
      </w:r>
    </w:p>
    <w:p w:rsidR="00350232" w:rsidRDefault="006E02D9" w:rsidP="006E02D9">
      <w:pPr>
        <w:pStyle w:val="affd"/>
        <w:numPr>
          <w:ilvl w:val="1"/>
          <w:numId w:val="40"/>
        </w:numPr>
        <w:spacing w:line="240" w:lineRule="auto"/>
        <w:ind w:left="0" w:firstLine="1"/>
        <w:rPr>
          <w:sz w:val="24"/>
        </w:rPr>
      </w:pPr>
      <w:r>
        <w:rPr>
          <w:b/>
          <w:sz w:val="24"/>
        </w:rPr>
        <w:t>ситуация-тренинг</w:t>
      </w:r>
      <w:r>
        <w:rPr>
          <w:sz w:val="24"/>
        </w:rPr>
        <w:t>– прототип стандартной или другой ситуации (тренинг возможно проводить как по описанию ситуации, так и по её решению).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Наряду с учебными ситуациями для развития УУД в основной школе </w:t>
      </w:r>
      <w:r>
        <w:rPr>
          <w:rFonts w:ascii="Times New Roman" w:hAnsi="Times New Roman"/>
          <w:sz w:val="24"/>
        </w:rPr>
        <w:t xml:space="preserve"> используются следующие </w:t>
      </w:r>
      <w:r>
        <w:rPr>
          <w:rFonts w:ascii="Times New Roman" w:hAnsi="Times New Roman"/>
          <w:b/>
          <w:sz w:val="24"/>
        </w:rPr>
        <w:t>типы задач.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7"/>
        <w:gridCol w:w="5211"/>
      </w:tblGrid>
      <w:tr w:rsidR="00350232">
        <w:tc>
          <w:tcPr>
            <w:tcW w:w="15843" w:type="dxa"/>
            <w:gridSpan w:val="2"/>
          </w:tcPr>
          <w:p w:rsidR="00350232" w:rsidRDefault="006E02D9">
            <w:pPr>
              <w:pStyle w:val="aff5"/>
              <w:jc w:val="center"/>
              <w:outlineLv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Группы учебных действий</w:t>
            </w:r>
          </w:p>
        </w:tc>
      </w:tr>
      <w:tr w:rsidR="00350232">
        <w:trPr>
          <w:trHeight w:val="241"/>
        </w:trPr>
        <w:tc>
          <w:tcPr>
            <w:tcW w:w="7479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1.Личностные учебные действия</w:t>
            </w:r>
          </w:p>
        </w:tc>
        <w:tc>
          <w:tcPr>
            <w:tcW w:w="8364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самоопределение</w:t>
            </w:r>
          </w:p>
        </w:tc>
      </w:tr>
      <w:tr w:rsidR="00350232">
        <w:tc>
          <w:tcPr>
            <w:tcW w:w="7479" w:type="dxa"/>
          </w:tcPr>
          <w:p w:rsidR="00350232" w:rsidRDefault="00350232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поиск смысла</w:t>
            </w:r>
          </w:p>
        </w:tc>
      </w:tr>
      <w:tr w:rsidR="00350232">
        <w:tc>
          <w:tcPr>
            <w:tcW w:w="7479" w:type="dxa"/>
          </w:tcPr>
          <w:p w:rsidR="00350232" w:rsidRDefault="00350232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мотивацию</w:t>
            </w:r>
          </w:p>
        </w:tc>
      </w:tr>
      <w:tr w:rsidR="00350232">
        <w:tc>
          <w:tcPr>
            <w:tcW w:w="7479" w:type="dxa"/>
          </w:tcPr>
          <w:p w:rsidR="00350232" w:rsidRDefault="00350232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нравственную оценку</w:t>
            </w:r>
          </w:p>
        </w:tc>
      </w:tr>
      <w:tr w:rsidR="00350232">
        <w:tc>
          <w:tcPr>
            <w:tcW w:w="7479" w:type="dxa"/>
          </w:tcPr>
          <w:p w:rsidR="00350232" w:rsidRDefault="00350232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учет позиции партнера</w:t>
            </w:r>
          </w:p>
        </w:tc>
      </w:tr>
      <w:tr w:rsidR="00350232">
        <w:tc>
          <w:tcPr>
            <w:tcW w:w="7479" w:type="dxa"/>
          </w:tcPr>
          <w:p w:rsidR="00350232" w:rsidRDefault="00350232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сотрудничество</w:t>
            </w:r>
          </w:p>
        </w:tc>
      </w:tr>
      <w:tr w:rsidR="00350232">
        <w:tc>
          <w:tcPr>
            <w:tcW w:w="7479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2.Коммуникативные учебные действия</w:t>
            </w:r>
          </w:p>
        </w:tc>
        <w:tc>
          <w:tcPr>
            <w:tcW w:w="8364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 </w:t>
            </w:r>
            <w:r>
              <w:rPr>
                <w:rFonts w:ascii="Times New Roman" w:hAnsi="Times New Roman"/>
                <w:sz w:val="24"/>
              </w:rPr>
              <w:t>передачу информации</w:t>
            </w:r>
          </w:p>
        </w:tc>
      </w:tr>
      <w:tr w:rsidR="00350232">
        <w:tc>
          <w:tcPr>
            <w:tcW w:w="7479" w:type="dxa"/>
          </w:tcPr>
          <w:p w:rsidR="00350232" w:rsidRDefault="00350232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ролевое поведение</w:t>
            </w:r>
          </w:p>
        </w:tc>
      </w:tr>
      <w:tr w:rsidR="00350232">
        <w:tc>
          <w:tcPr>
            <w:tcW w:w="7479" w:type="dxa"/>
          </w:tcPr>
          <w:p w:rsidR="00350232" w:rsidRDefault="00350232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выстраивание стратегии поиска</w:t>
            </w:r>
          </w:p>
        </w:tc>
      </w:tr>
      <w:tr w:rsidR="00350232">
        <w:tc>
          <w:tcPr>
            <w:tcW w:w="7479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3.Познавательные учебные действия</w:t>
            </w:r>
          </w:p>
        </w:tc>
        <w:tc>
          <w:tcPr>
            <w:tcW w:w="8364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сравнение и оценивание</w:t>
            </w:r>
          </w:p>
        </w:tc>
      </w:tr>
      <w:tr w:rsidR="00350232">
        <w:tc>
          <w:tcPr>
            <w:tcW w:w="7479" w:type="dxa"/>
          </w:tcPr>
          <w:p w:rsidR="00350232" w:rsidRDefault="00350232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смысловое чтение</w:t>
            </w:r>
          </w:p>
        </w:tc>
      </w:tr>
      <w:tr w:rsidR="00350232">
        <w:tc>
          <w:tcPr>
            <w:tcW w:w="7479" w:type="dxa"/>
          </w:tcPr>
          <w:p w:rsidR="00350232" w:rsidRDefault="00350232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исследование</w:t>
            </w:r>
          </w:p>
        </w:tc>
      </w:tr>
      <w:tr w:rsidR="00350232">
        <w:tc>
          <w:tcPr>
            <w:tcW w:w="7479" w:type="dxa"/>
          </w:tcPr>
          <w:p w:rsidR="00350232" w:rsidRDefault="00350232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планирование</w:t>
            </w:r>
          </w:p>
        </w:tc>
      </w:tr>
      <w:tr w:rsidR="00350232">
        <w:tc>
          <w:tcPr>
            <w:tcW w:w="7479" w:type="dxa"/>
          </w:tcPr>
          <w:p w:rsidR="00350232" w:rsidRDefault="00350232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ориентировку в ситуации</w:t>
            </w:r>
          </w:p>
        </w:tc>
      </w:tr>
      <w:tr w:rsidR="00350232">
        <w:tc>
          <w:tcPr>
            <w:tcW w:w="7479" w:type="dxa"/>
          </w:tcPr>
          <w:p w:rsidR="00350232" w:rsidRDefault="00350232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прогнозирование</w:t>
            </w:r>
          </w:p>
        </w:tc>
      </w:tr>
      <w:tr w:rsidR="00350232">
        <w:tc>
          <w:tcPr>
            <w:tcW w:w="7479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4.Регулятивные учебные действия</w:t>
            </w:r>
          </w:p>
        </w:tc>
        <w:tc>
          <w:tcPr>
            <w:tcW w:w="8364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целеполагание</w:t>
            </w:r>
          </w:p>
        </w:tc>
      </w:tr>
      <w:tr w:rsidR="00350232">
        <w:tc>
          <w:tcPr>
            <w:tcW w:w="7479" w:type="dxa"/>
          </w:tcPr>
          <w:p w:rsidR="00350232" w:rsidRDefault="00350232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оценивание</w:t>
            </w:r>
          </w:p>
        </w:tc>
      </w:tr>
      <w:tr w:rsidR="00350232">
        <w:tc>
          <w:tcPr>
            <w:tcW w:w="7479" w:type="dxa"/>
          </w:tcPr>
          <w:p w:rsidR="00350232" w:rsidRDefault="00350232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принятия решения</w:t>
            </w:r>
          </w:p>
        </w:tc>
      </w:tr>
      <w:tr w:rsidR="00350232">
        <w:tc>
          <w:tcPr>
            <w:tcW w:w="7479" w:type="dxa"/>
          </w:tcPr>
          <w:p w:rsidR="00350232" w:rsidRDefault="00350232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самоконтроль</w:t>
            </w:r>
          </w:p>
        </w:tc>
      </w:tr>
      <w:tr w:rsidR="00350232">
        <w:tc>
          <w:tcPr>
            <w:tcW w:w="7479" w:type="dxa"/>
          </w:tcPr>
          <w:p w:rsidR="00350232" w:rsidRDefault="00350232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коррекцию</w:t>
            </w:r>
          </w:p>
        </w:tc>
      </w:tr>
    </w:tbl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Личностные универсальные учебные действия:</w:t>
      </w:r>
    </w:p>
    <w:p w:rsidR="00350232" w:rsidRDefault="006E02D9" w:rsidP="006E02D9">
      <w:pPr>
        <w:pStyle w:val="affd"/>
        <w:numPr>
          <w:ilvl w:val="0"/>
          <w:numId w:val="41"/>
        </w:numPr>
        <w:spacing w:line="240" w:lineRule="auto"/>
        <w:ind w:left="0"/>
        <w:rPr>
          <w:sz w:val="24"/>
        </w:rPr>
      </w:pPr>
      <w:r>
        <w:rPr>
          <w:sz w:val="24"/>
        </w:rPr>
        <w:t>на личностное самоопределение;</w:t>
      </w:r>
    </w:p>
    <w:p w:rsidR="00350232" w:rsidRDefault="006E02D9" w:rsidP="006E02D9">
      <w:pPr>
        <w:pStyle w:val="affd"/>
        <w:numPr>
          <w:ilvl w:val="0"/>
          <w:numId w:val="41"/>
        </w:numPr>
        <w:spacing w:line="240" w:lineRule="auto"/>
        <w:ind w:left="0"/>
        <w:rPr>
          <w:sz w:val="24"/>
        </w:rPr>
      </w:pPr>
      <w:r>
        <w:rPr>
          <w:sz w:val="24"/>
        </w:rPr>
        <w:t>на развитие Я-концепции;</w:t>
      </w:r>
    </w:p>
    <w:p w:rsidR="00350232" w:rsidRDefault="006E02D9" w:rsidP="006E02D9">
      <w:pPr>
        <w:pStyle w:val="affd"/>
        <w:numPr>
          <w:ilvl w:val="0"/>
          <w:numId w:val="41"/>
        </w:numPr>
        <w:spacing w:line="240" w:lineRule="auto"/>
        <w:ind w:left="0"/>
        <w:rPr>
          <w:sz w:val="24"/>
        </w:rPr>
      </w:pPr>
      <w:r>
        <w:rPr>
          <w:sz w:val="24"/>
        </w:rPr>
        <w:t>на смыслообразование;</w:t>
      </w:r>
    </w:p>
    <w:p w:rsidR="00350232" w:rsidRDefault="006E02D9" w:rsidP="006E02D9">
      <w:pPr>
        <w:pStyle w:val="affd"/>
        <w:numPr>
          <w:ilvl w:val="0"/>
          <w:numId w:val="41"/>
        </w:numPr>
        <w:spacing w:line="240" w:lineRule="auto"/>
        <w:ind w:left="0"/>
        <w:rPr>
          <w:sz w:val="24"/>
        </w:rPr>
      </w:pPr>
      <w:r>
        <w:rPr>
          <w:sz w:val="24"/>
        </w:rPr>
        <w:t>на мотивацию;</w:t>
      </w:r>
    </w:p>
    <w:p w:rsidR="00350232" w:rsidRDefault="006E02D9" w:rsidP="006E02D9">
      <w:pPr>
        <w:pStyle w:val="affd"/>
        <w:numPr>
          <w:ilvl w:val="0"/>
          <w:numId w:val="41"/>
        </w:numPr>
        <w:spacing w:line="240" w:lineRule="auto"/>
        <w:ind w:left="0"/>
        <w:rPr>
          <w:sz w:val="24"/>
        </w:rPr>
      </w:pPr>
      <w:r>
        <w:rPr>
          <w:sz w:val="24"/>
        </w:rPr>
        <w:t>на нравственно-этическое оценивание.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Коммуникативные универсальные учебные действия:</w:t>
      </w:r>
    </w:p>
    <w:p w:rsidR="00350232" w:rsidRDefault="006E02D9" w:rsidP="006E02D9">
      <w:pPr>
        <w:pStyle w:val="affd"/>
        <w:numPr>
          <w:ilvl w:val="0"/>
          <w:numId w:val="42"/>
        </w:numPr>
        <w:spacing w:line="240" w:lineRule="auto"/>
        <w:ind w:left="0"/>
        <w:rPr>
          <w:sz w:val="24"/>
        </w:rPr>
      </w:pPr>
      <w:r>
        <w:rPr>
          <w:sz w:val="24"/>
        </w:rPr>
        <w:lastRenderedPageBreak/>
        <w:t>на учёт позиции партнёра;</w:t>
      </w:r>
    </w:p>
    <w:p w:rsidR="00350232" w:rsidRDefault="006E02D9" w:rsidP="006E02D9">
      <w:pPr>
        <w:pStyle w:val="affd"/>
        <w:numPr>
          <w:ilvl w:val="0"/>
          <w:numId w:val="42"/>
        </w:numPr>
        <w:spacing w:line="240" w:lineRule="auto"/>
        <w:ind w:left="0"/>
        <w:rPr>
          <w:sz w:val="24"/>
        </w:rPr>
      </w:pPr>
      <w:r>
        <w:rPr>
          <w:sz w:val="24"/>
        </w:rPr>
        <w:t>на организацию и осуществление сотрудничества;</w:t>
      </w:r>
    </w:p>
    <w:p w:rsidR="00350232" w:rsidRDefault="006E02D9" w:rsidP="006E02D9">
      <w:pPr>
        <w:pStyle w:val="affd"/>
        <w:numPr>
          <w:ilvl w:val="0"/>
          <w:numId w:val="42"/>
        </w:numPr>
        <w:spacing w:line="240" w:lineRule="auto"/>
        <w:ind w:left="0"/>
        <w:rPr>
          <w:sz w:val="24"/>
        </w:rPr>
      </w:pPr>
      <w:r>
        <w:rPr>
          <w:sz w:val="24"/>
        </w:rPr>
        <w:t>на передачу информации и отображению предметного содержания;</w:t>
      </w:r>
    </w:p>
    <w:p w:rsidR="00350232" w:rsidRDefault="006E02D9" w:rsidP="006E02D9">
      <w:pPr>
        <w:pStyle w:val="affd"/>
        <w:numPr>
          <w:ilvl w:val="0"/>
          <w:numId w:val="42"/>
        </w:numPr>
        <w:spacing w:line="240" w:lineRule="auto"/>
        <w:ind w:left="0"/>
        <w:rPr>
          <w:sz w:val="24"/>
        </w:rPr>
      </w:pPr>
      <w:r>
        <w:rPr>
          <w:sz w:val="24"/>
        </w:rPr>
        <w:t>тренинги коммуникативных навыков;</w:t>
      </w:r>
    </w:p>
    <w:p w:rsidR="00350232" w:rsidRDefault="006E02D9" w:rsidP="006E02D9">
      <w:pPr>
        <w:pStyle w:val="affd"/>
        <w:numPr>
          <w:ilvl w:val="0"/>
          <w:numId w:val="42"/>
        </w:numPr>
        <w:spacing w:line="240" w:lineRule="auto"/>
        <w:ind w:left="0"/>
        <w:rPr>
          <w:sz w:val="24"/>
        </w:rPr>
      </w:pPr>
      <w:r>
        <w:rPr>
          <w:sz w:val="24"/>
        </w:rPr>
        <w:t>ролевые игры;</w:t>
      </w:r>
    </w:p>
    <w:p w:rsidR="00350232" w:rsidRDefault="006E02D9" w:rsidP="006E02D9">
      <w:pPr>
        <w:pStyle w:val="affd"/>
        <w:numPr>
          <w:ilvl w:val="0"/>
          <w:numId w:val="42"/>
        </w:numPr>
        <w:spacing w:line="240" w:lineRule="auto"/>
        <w:ind w:left="0"/>
        <w:rPr>
          <w:sz w:val="24"/>
        </w:rPr>
      </w:pPr>
      <w:r>
        <w:rPr>
          <w:sz w:val="24"/>
        </w:rPr>
        <w:t>групповые игры.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Познавательные универсальные учебные действия:</w:t>
      </w:r>
    </w:p>
    <w:p w:rsidR="00350232" w:rsidRDefault="006E02D9" w:rsidP="006E02D9">
      <w:pPr>
        <w:pStyle w:val="affd"/>
        <w:numPr>
          <w:ilvl w:val="0"/>
          <w:numId w:val="43"/>
        </w:numPr>
        <w:spacing w:line="240" w:lineRule="auto"/>
        <w:ind w:left="0"/>
        <w:rPr>
          <w:sz w:val="24"/>
        </w:rPr>
      </w:pPr>
      <w:r>
        <w:rPr>
          <w:sz w:val="24"/>
        </w:rPr>
        <w:t>задачи и проекты на выстраивание стратегии поиска решения задач;</w:t>
      </w:r>
    </w:p>
    <w:p w:rsidR="00350232" w:rsidRDefault="006E02D9" w:rsidP="006E02D9">
      <w:pPr>
        <w:pStyle w:val="affd"/>
        <w:numPr>
          <w:ilvl w:val="0"/>
          <w:numId w:val="43"/>
        </w:numPr>
        <w:spacing w:line="240" w:lineRule="auto"/>
        <w:ind w:left="0"/>
        <w:rPr>
          <w:sz w:val="24"/>
        </w:rPr>
      </w:pPr>
      <w:r>
        <w:rPr>
          <w:sz w:val="24"/>
        </w:rPr>
        <w:t>задачи и проекты на сериацию, сравнение, оценивание;</w:t>
      </w:r>
    </w:p>
    <w:p w:rsidR="00350232" w:rsidRDefault="006E02D9" w:rsidP="006E02D9">
      <w:pPr>
        <w:pStyle w:val="affd"/>
        <w:numPr>
          <w:ilvl w:val="0"/>
          <w:numId w:val="43"/>
        </w:numPr>
        <w:spacing w:line="240" w:lineRule="auto"/>
        <w:ind w:left="0"/>
        <w:rPr>
          <w:sz w:val="24"/>
        </w:rPr>
      </w:pPr>
      <w:r>
        <w:rPr>
          <w:sz w:val="24"/>
        </w:rPr>
        <w:t>задачи и проекты на проведение эмпирического исследования;</w:t>
      </w:r>
    </w:p>
    <w:p w:rsidR="00350232" w:rsidRDefault="006E02D9" w:rsidP="006E02D9">
      <w:pPr>
        <w:pStyle w:val="affd"/>
        <w:numPr>
          <w:ilvl w:val="0"/>
          <w:numId w:val="43"/>
        </w:numPr>
        <w:spacing w:line="240" w:lineRule="auto"/>
        <w:ind w:left="0"/>
        <w:rPr>
          <w:sz w:val="24"/>
        </w:rPr>
      </w:pPr>
      <w:r>
        <w:rPr>
          <w:sz w:val="24"/>
        </w:rPr>
        <w:t>за</w:t>
      </w:r>
      <w:r>
        <w:rPr>
          <w:sz w:val="24"/>
        </w:rPr>
        <w:t>дачи и проекты на проведение теоретического исследования;</w:t>
      </w:r>
    </w:p>
    <w:p w:rsidR="00350232" w:rsidRDefault="006E02D9" w:rsidP="006E02D9">
      <w:pPr>
        <w:pStyle w:val="affd"/>
        <w:numPr>
          <w:ilvl w:val="0"/>
          <w:numId w:val="43"/>
        </w:numPr>
        <w:spacing w:line="240" w:lineRule="auto"/>
        <w:ind w:left="0"/>
        <w:rPr>
          <w:sz w:val="24"/>
        </w:rPr>
      </w:pPr>
      <w:r>
        <w:rPr>
          <w:sz w:val="24"/>
        </w:rPr>
        <w:t>задачи на смысловое чтение.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Регулятивные универсальные учебные действия:</w:t>
      </w:r>
    </w:p>
    <w:p w:rsidR="00350232" w:rsidRDefault="006E02D9" w:rsidP="006E02D9">
      <w:pPr>
        <w:pStyle w:val="affd"/>
        <w:numPr>
          <w:ilvl w:val="0"/>
          <w:numId w:val="44"/>
        </w:numPr>
        <w:spacing w:line="240" w:lineRule="auto"/>
        <w:ind w:left="0"/>
        <w:rPr>
          <w:sz w:val="24"/>
        </w:rPr>
      </w:pPr>
      <w:r>
        <w:rPr>
          <w:sz w:val="24"/>
        </w:rPr>
        <w:t>на планирование;</w:t>
      </w:r>
    </w:p>
    <w:p w:rsidR="00350232" w:rsidRDefault="006E02D9" w:rsidP="006E02D9">
      <w:pPr>
        <w:pStyle w:val="affd"/>
        <w:numPr>
          <w:ilvl w:val="0"/>
          <w:numId w:val="44"/>
        </w:numPr>
        <w:spacing w:line="240" w:lineRule="auto"/>
        <w:ind w:left="0"/>
        <w:rPr>
          <w:sz w:val="24"/>
        </w:rPr>
      </w:pPr>
      <w:r>
        <w:rPr>
          <w:sz w:val="24"/>
        </w:rPr>
        <w:t>на рефлексию;</w:t>
      </w:r>
    </w:p>
    <w:p w:rsidR="00350232" w:rsidRDefault="006E02D9" w:rsidP="006E02D9">
      <w:pPr>
        <w:pStyle w:val="affd"/>
        <w:numPr>
          <w:ilvl w:val="0"/>
          <w:numId w:val="44"/>
        </w:numPr>
        <w:spacing w:line="240" w:lineRule="auto"/>
        <w:ind w:left="0"/>
        <w:rPr>
          <w:sz w:val="24"/>
        </w:rPr>
      </w:pPr>
      <w:r>
        <w:rPr>
          <w:sz w:val="24"/>
        </w:rPr>
        <w:t>на ориентировку в ситуации;</w:t>
      </w:r>
    </w:p>
    <w:p w:rsidR="00350232" w:rsidRDefault="006E02D9" w:rsidP="006E02D9">
      <w:pPr>
        <w:pStyle w:val="affd"/>
        <w:numPr>
          <w:ilvl w:val="0"/>
          <w:numId w:val="44"/>
        </w:numPr>
        <w:spacing w:line="240" w:lineRule="auto"/>
        <w:ind w:left="0"/>
        <w:rPr>
          <w:sz w:val="24"/>
        </w:rPr>
      </w:pPr>
      <w:r>
        <w:rPr>
          <w:sz w:val="24"/>
        </w:rPr>
        <w:t>на прогнозирование;</w:t>
      </w:r>
    </w:p>
    <w:p w:rsidR="00350232" w:rsidRDefault="006E02D9" w:rsidP="006E02D9">
      <w:pPr>
        <w:pStyle w:val="affd"/>
        <w:numPr>
          <w:ilvl w:val="0"/>
          <w:numId w:val="44"/>
        </w:numPr>
        <w:spacing w:line="240" w:lineRule="auto"/>
        <w:ind w:left="0"/>
        <w:rPr>
          <w:sz w:val="24"/>
        </w:rPr>
      </w:pPr>
      <w:r>
        <w:rPr>
          <w:sz w:val="24"/>
        </w:rPr>
        <w:t>на целеполагание;</w:t>
      </w:r>
    </w:p>
    <w:p w:rsidR="00350232" w:rsidRDefault="006E02D9" w:rsidP="006E02D9">
      <w:pPr>
        <w:pStyle w:val="affd"/>
        <w:numPr>
          <w:ilvl w:val="0"/>
          <w:numId w:val="44"/>
        </w:numPr>
        <w:spacing w:line="240" w:lineRule="auto"/>
        <w:ind w:left="0"/>
        <w:rPr>
          <w:sz w:val="24"/>
        </w:rPr>
      </w:pPr>
      <w:r>
        <w:rPr>
          <w:sz w:val="24"/>
        </w:rPr>
        <w:t>на оценивание;</w:t>
      </w:r>
    </w:p>
    <w:p w:rsidR="00350232" w:rsidRDefault="006E02D9" w:rsidP="006E02D9">
      <w:pPr>
        <w:pStyle w:val="affd"/>
        <w:numPr>
          <w:ilvl w:val="0"/>
          <w:numId w:val="44"/>
        </w:numPr>
        <w:spacing w:line="240" w:lineRule="auto"/>
        <w:ind w:left="0"/>
        <w:rPr>
          <w:sz w:val="24"/>
        </w:rPr>
      </w:pPr>
      <w:r>
        <w:rPr>
          <w:sz w:val="24"/>
        </w:rPr>
        <w:t xml:space="preserve">на принятие </w:t>
      </w:r>
      <w:r>
        <w:rPr>
          <w:sz w:val="24"/>
        </w:rPr>
        <w:t>решения;</w:t>
      </w:r>
    </w:p>
    <w:p w:rsidR="00350232" w:rsidRDefault="006E02D9" w:rsidP="006E02D9">
      <w:pPr>
        <w:pStyle w:val="affd"/>
        <w:numPr>
          <w:ilvl w:val="0"/>
          <w:numId w:val="44"/>
        </w:numPr>
        <w:spacing w:line="240" w:lineRule="auto"/>
        <w:ind w:left="0"/>
        <w:rPr>
          <w:sz w:val="24"/>
        </w:rPr>
      </w:pPr>
      <w:r>
        <w:rPr>
          <w:sz w:val="24"/>
        </w:rPr>
        <w:t>на самоконтроль;</w:t>
      </w:r>
    </w:p>
    <w:p w:rsidR="00350232" w:rsidRDefault="006E02D9" w:rsidP="006E02D9">
      <w:pPr>
        <w:pStyle w:val="affd"/>
        <w:numPr>
          <w:ilvl w:val="0"/>
          <w:numId w:val="44"/>
        </w:numPr>
        <w:spacing w:line="240" w:lineRule="auto"/>
        <w:ind w:left="0"/>
        <w:rPr>
          <w:sz w:val="24"/>
        </w:rPr>
      </w:pPr>
      <w:r>
        <w:rPr>
          <w:sz w:val="24"/>
        </w:rPr>
        <w:t>на коррекцию.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Развитию регулятивных универсальных учебных действий способствует также использование в учебном процессе системы таких </w:t>
      </w:r>
      <w:r>
        <w:rPr>
          <w:rFonts w:ascii="Times New Roman" w:hAnsi="Times New Roman"/>
          <w:b/>
          <w:sz w:val="24"/>
        </w:rPr>
        <w:t xml:space="preserve">индивидуальных или групповых учебных заданий, </w:t>
      </w:r>
      <w:r>
        <w:rPr>
          <w:rFonts w:ascii="Times New Roman" w:hAnsi="Times New Roman"/>
          <w:sz w:val="24"/>
        </w:rPr>
        <w:t>которые наделяют учащихся функциями организации: пл</w:t>
      </w:r>
      <w:r>
        <w:rPr>
          <w:rFonts w:ascii="Times New Roman" w:hAnsi="Times New Roman"/>
          <w:sz w:val="24"/>
        </w:rPr>
        <w:t xml:space="preserve">анирования этапов выполнения работы, отслеживания продвижения в выполнении задания, соблюдения графика подготовки и предоставления материалов, поиска необходимых ресурсов, распределения обязанностей и контроля качества выполнения работы, – при минимизации </w:t>
      </w:r>
      <w:r>
        <w:rPr>
          <w:rFonts w:ascii="Times New Roman" w:hAnsi="Times New Roman"/>
          <w:sz w:val="24"/>
        </w:rPr>
        <w:t>пошагового контроля со стороны учителя. Примерами такого рода заданий могут служить подготовка  традиционных школьных праздников. Распределение материала и типовых задач по различным предметам не является жёстким, начальное освоение одних и тех же универса</w:t>
      </w:r>
      <w:r>
        <w:rPr>
          <w:rFonts w:ascii="Times New Roman" w:hAnsi="Times New Roman"/>
          <w:sz w:val="24"/>
        </w:rPr>
        <w:t>льных учебных действий и закрепление освоенного происходит в ходе занятий по разным предметам. Распределение типовых задач внутри предмета должно быть направлено на достижение баланса между временем освоения и временем использования соответствующих действи</w:t>
      </w:r>
      <w:r>
        <w:rPr>
          <w:rFonts w:ascii="Times New Roman" w:hAnsi="Times New Roman"/>
          <w:sz w:val="24"/>
        </w:rPr>
        <w:t>й. При этом особенно важно учитывать, что достижение цели развития УУД в основной школе не является уделом отдельных предметов, а становится обязательным для всех без исключения учебных курсов как в урочной, так и во внеурочной деятельности.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Одним из путей повышения мотивации и эффективности учебной деятельности в основной школе является включение обучающихся в </w:t>
      </w:r>
      <w:r>
        <w:rPr>
          <w:rFonts w:ascii="Times New Roman" w:hAnsi="Times New Roman"/>
          <w:b/>
          <w:sz w:val="24"/>
        </w:rPr>
        <w:t xml:space="preserve">учебно-исследовательскую и проектную деятельность, </w:t>
      </w:r>
      <w:r>
        <w:rPr>
          <w:rFonts w:ascii="Times New Roman" w:hAnsi="Times New Roman"/>
          <w:sz w:val="24"/>
        </w:rPr>
        <w:t>имеющую следующие особенности: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 цели и задачи этих видов деятельности обучающихся</w:t>
      </w:r>
      <w:r>
        <w:rPr>
          <w:rFonts w:ascii="Times New Roman" w:hAnsi="Times New Roman"/>
          <w:sz w:val="24"/>
        </w:rPr>
        <w:t xml:space="preserve"> определяются как их личностными, так и социальными мотивами. Это означает, что такая деятельность должна быть направлена не только на повышение компетентности подростков в предметной области определённых учебных дисциплин, на развитие их способностей, но </w:t>
      </w:r>
      <w:r>
        <w:rPr>
          <w:rFonts w:ascii="Times New Roman" w:hAnsi="Times New Roman"/>
          <w:sz w:val="24"/>
        </w:rPr>
        <w:t>и на создание продукта, имеющего значимость для других;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 учебно-исследовательская и проектная деятельность  организована таким образом, чтобы обучающиеся смогли реализовать свои потребности в общении со значимыми, референтными группами одноклассников, уч</w:t>
      </w:r>
      <w:r>
        <w:rPr>
          <w:rFonts w:ascii="Times New Roman" w:hAnsi="Times New Roman"/>
          <w:sz w:val="24"/>
        </w:rPr>
        <w:t>ителей и т. д. Строя различного рода отношения в ходе целенаправленной, поисковой, творческой и продуктивной деятельности, подростки овладевают нормами взаимоотношений с разными людьми, умениями переходить от одного вида общения к другому, приобретают навы</w:t>
      </w:r>
      <w:r>
        <w:rPr>
          <w:rFonts w:ascii="Times New Roman" w:hAnsi="Times New Roman"/>
          <w:sz w:val="24"/>
        </w:rPr>
        <w:t>ки индивидуальной самостоятельной работы и сотрудничества вколлективе;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3) организация учебно-исследовательских и проектных работ школьников обеспечивает сочетание различных видов познавательной деятельности. В этих видах деятельности могут быть востребован</w:t>
      </w:r>
      <w:r>
        <w:rPr>
          <w:rFonts w:ascii="Times New Roman" w:hAnsi="Times New Roman"/>
          <w:sz w:val="24"/>
        </w:rPr>
        <w:t>ы практически любые способности подростков, реализованы личные пристрастия к тому или иному виду деятельности.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построении учебно-исследовательского процесса учитель учитывает следующие моменты:</w:t>
      </w:r>
    </w:p>
    <w:p w:rsidR="00350232" w:rsidRDefault="006E02D9" w:rsidP="006E02D9">
      <w:pPr>
        <w:pStyle w:val="aff5"/>
        <w:numPr>
          <w:ilvl w:val="0"/>
          <w:numId w:val="45"/>
        </w:numPr>
        <w:ind w:left="0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тема исследования должна быть на самом деле интересна для </w:t>
      </w:r>
      <w:r>
        <w:rPr>
          <w:rFonts w:ascii="Times New Roman" w:hAnsi="Times New Roman"/>
          <w:sz w:val="24"/>
        </w:rPr>
        <w:t>ученика и совпадать с кругом интереса учителя;</w:t>
      </w:r>
    </w:p>
    <w:p w:rsidR="00350232" w:rsidRDefault="006E02D9" w:rsidP="006E02D9">
      <w:pPr>
        <w:pStyle w:val="aff5"/>
        <w:numPr>
          <w:ilvl w:val="0"/>
          <w:numId w:val="45"/>
        </w:numPr>
        <w:ind w:left="0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необходимо, чтобы обучающийся хорошо осознавал суть проблемы, иначе весь ход поиска её решения будет бессмыслен, даже если он будет проведён учителем безукоризненно правильно;</w:t>
      </w:r>
    </w:p>
    <w:p w:rsidR="00350232" w:rsidRDefault="006E02D9" w:rsidP="006E02D9">
      <w:pPr>
        <w:pStyle w:val="aff5"/>
        <w:numPr>
          <w:ilvl w:val="0"/>
          <w:numId w:val="45"/>
        </w:numPr>
        <w:ind w:left="0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организация хода работы над раскр</w:t>
      </w:r>
      <w:r>
        <w:rPr>
          <w:rFonts w:ascii="Times New Roman" w:hAnsi="Times New Roman"/>
          <w:sz w:val="24"/>
        </w:rPr>
        <w:t>ытием проблемы исследования должна строиться на взаимоответственности учителя и ученика друг перед другом и взаимопомощи;</w:t>
      </w:r>
    </w:p>
    <w:p w:rsidR="00350232" w:rsidRDefault="006E02D9" w:rsidP="006E02D9">
      <w:pPr>
        <w:pStyle w:val="aff5"/>
        <w:numPr>
          <w:ilvl w:val="0"/>
          <w:numId w:val="45"/>
        </w:numPr>
        <w:ind w:left="0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раскрытие проблемы в первую очередь должно приносить что-то новое ученику, а уже потом науке.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Учебно-исследовательская и проектная дея</w:t>
      </w:r>
      <w:r>
        <w:rPr>
          <w:rFonts w:ascii="Times New Roman" w:hAnsi="Times New Roman"/>
          <w:b/>
          <w:sz w:val="24"/>
        </w:rPr>
        <w:t xml:space="preserve">тельность имеет как общие, так и специфические черты.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</w:t>
      </w:r>
      <w:r>
        <w:rPr>
          <w:rFonts w:ascii="Times New Roman" w:hAnsi="Times New Roman"/>
          <w:b/>
          <w:i/>
          <w:sz w:val="24"/>
        </w:rPr>
        <w:t>общим характеристикам</w:t>
      </w:r>
      <w:r>
        <w:rPr>
          <w:rFonts w:ascii="Times New Roman" w:hAnsi="Times New Roman"/>
          <w:sz w:val="24"/>
        </w:rPr>
        <w:t xml:space="preserve"> следует отнести:</w:t>
      </w:r>
    </w:p>
    <w:p w:rsidR="00350232" w:rsidRDefault="006E02D9" w:rsidP="006E02D9">
      <w:pPr>
        <w:pStyle w:val="affd"/>
        <w:numPr>
          <w:ilvl w:val="1"/>
          <w:numId w:val="46"/>
        </w:numPr>
        <w:spacing w:line="240" w:lineRule="auto"/>
        <w:ind w:left="0"/>
        <w:rPr>
          <w:sz w:val="24"/>
        </w:rPr>
      </w:pPr>
      <w:r>
        <w:rPr>
          <w:sz w:val="24"/>
        </w:rPr>
        <w:t>практически значимые цели и задачи учебно-исследовательской и проектной деятельности;</w:t>
      </w:r>
    </w:p>
    <w:p w:rsidR="00350232" w:rsidRDefault="006E02D9" w:rsidP="006E02D9">
      <w:pPr>
        <w:pStyle w:val="affd"/>
        <w:numPr>
          <w:ilvl w:val="1"/>
          <w:numId w:val="46"/>
        </w:numPr>
        <w:spacing w:line="240" w:lineRule="auto"/>
        <w:ind w:left="0"/>
        <w:rPr>
          <w:sz w:val="24"/>
        </w:rPr>
      </w:pPr>
      <w:r>
        <w:rPr>
          <w:sz w:val="24"/>
        </w:rPr>
        <w:t>структуру проектной и учебно-исследовательской деятельности, которая включ</w:t>
      </w:r>
      <w:r>
        <w:rPr>
          <w:sz w:val="24"/>
        </w:rPr>
        <w:t>ает общие компоненты: анализ актуальности проводимого исследования; целеполагание, формулировку задач, которые следует решить; выбор средств и методов, адекватных поставленным целям; планирование, определение последовательности и сроков работ; проведение п</w:t>
      </w:r>
      <w:r>
        <w:rPr>
          <w:sz w:val="24"/>
        </w:rPr>
        <w:t>роектных работ или исследования; оформление результатов работ в соответствии с замыслом проекта или целями исследования; представление результатов в соответствующем использованию виде;</w:t>
      </w:r>
    </w:p>
    <w:p w:rsidR="00350232" w:rsidRDefault="006E02D9" w:rsidP="006E02D9">
      <w:pPr>
        <w:pStyle w:val="affd"/>
        <w:numPr>
          <w:ilvl w:val="1"/>
          <w:numId w:val="46"/>
        </w:numPr>
        <w:spacing w:line="240" w:lineRule="auto"/>
        <w:ind w:left="0"/>
        <w:rPr>
          <w:sz w:val="24"/>
        </w:rPr>
      </w:pPr>
      <w:r>
        <w:rPr>
          <w:sz w:val="24"/>
        </w:rPr>
        <w:t>компетентность в выбранной сфере исследования, творческую активность, с</w:t>
      </w:r>
      <w:r>
        <w:rPr>
          <w:sz w:val="24"/>
        </w:rPr>
        <w:t>обранность, аккуратность, целеустремлённость, высокую мотивацию.</w:t>
      </w:r>
    </w:p>
    <w:p w:rsidR="00350232" w:rsidRDefault="006E02D9">
      <w:pPr>
        <w:pStyle w:val="affd"/>
        <w:spacing w:line="240" w:lineRule="auto"/>
        <w:ind w:firstLine="709"/>
        <w:rPr>
          <w:sz w:val="24"/>
        </w:rPr>
      </w:pPr>
      <w:r>
        <w:rPr>
          <w:sz w:val="24"/>
        </w:rPr>
        <w:t>Итогами проектной и учебно-исследовательской деятельности считаются не столько предметные результаты, сколько интеллектуальное, личностное развитие школьников, рост их компетентности в выбран</w:t>
      </w:r>
      <w:r>
        <w:rPr>
          <w:sz w:val="24"/>
        </w:rPr>
        <w:t>ной для исследования или проекта сфере, формирование умения сотрудничать в коллективе и самостоятельно работать, уяснение сущности творческой исследовательской и проектной работы, которая рассматривается как показатель успешности (не успешности) исследоват</w:t>
      </w:r>
      <w:r>
        <w:rPr>
          <w:sz w:val="24"/>
        </w:rPr>
        <w:t>ельской деятельности.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Специфические черты (различия) проектной и учебно-исследовательской деятельности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44"/>
        <w:gridCol w:w="5294"/>
      </w:tblGrid>
      <w:tr w:rsidR="00350232">
        <w:tc>
          <w:tcPr>
            <w:tcW w:w="7338" w:type="dxa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Проектная деятельность</w:t>
            </w:r>
          </w:p>
        </w:tc>
        <w:tc>
          <w:tcPr>
            <w:tcW w:w="8363" w:type="dxa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Учебно-исследовательская деятельность</w:t>
            </w:r>
          </w:p>
        </w:tc>
      </w:tr>
      <w:tr w:rsidR="00350232">
        <w:tc>
          <w:tcPr>
            <w:tcW w:w="7338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Проект направлен на получение конкретного запланированного результата — продукта, </w:t>
            </w:r>
            <w:r>
              <w:rPr>
                <w:rFonts w:ascii="Times New Roman" w:hAnsi="Times New Roman"/>
                <w:sz w:val="24"/>
              </w:rPr>
              <w:t>обладающего определёнными свойствами и необходимого для конкретного использования</w:t>
            </w:r>
          </w:p>
        </w:tc>
        <w:tc>
          <w:tcPr>
            <w:tcW w:w="8363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ходе исследования организуется поиск в какой-то области, формулируются отдельные характеристики итогов работ. Отрицательный результат есть тоже результат.</w:t>
            </w:r>
          </w:p>
        </w:tc>
      </w:tr>
      <w:tr w:rsidR="00350232">
        <w:tc>
          <w:tcPr>
            <w:tcW w:w="7338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Реализацию проек</w:t>
            </w:r>
            <w:r>
              <w:rPr>
                <w:rFonts w:ascii="Times New Roman" w:hAnsi="Times New Roman"/>
                <w:sz w:val="24"/>
              </w:rPr>
              <w:t>тных работ предваряет представление о будущем проекте, планирование процесса создания продукта и реализации этого плана. Результат проекта должен быть точно соотнесён со всеми характеристиками, сформулированными в его замысле.</w:t>
            </w:r>
          </w:p>
        </w:tc>
        <w:tc>
          <w:tcPr>
            <w:tcW w:w="8363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Логика построения исследовате</w:t>
            </w:r>
            <w:r>
              <w:rPr>
                <w:rFonts w:ascii="Times New Roman" w:hAnsi="Times New Roman"/>
                <w:sz w:val="24"/>
              </w:rPr>
              <w:t>льской деятельности включает формулировку проблемы исследования, выдвижение гипотезы (для решения этой проблемы) и последующую экспериментальную или модельную проверку выдвинутых предположений.</w:t>
            </w:r>
          </w:p>
        </w:tc>
      </w:tr>
    </w:tbl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Особенности учебной проектно-исследовательской деятельности: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>результаты значимы не только для ученика, но и для «внешнего потребителя»;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-организация должна включать отработку коммуникативных УУД (даже в индивидуальном проекте);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-организация должна включать различные виды деятельности.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Основные отличия проекта от </w:t>
      </w:r>
      <w:r>
        <w:rPr>
          <w:rFonts w:ascii="Times New Roman" w:hAnsi="Times New Roman"/>
          <w:b/>
          <w:sz w:val="24"/>
        </w:rPr>
        <w:t>исследования.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63"/>
        <w:gridCol w:w="5275"/>
      </w:tblGrid>
      <w:tr w:rsidR="00350232">
        <w:tc>
          <w:tcPr>
            <w:tcW w:w="7621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Учебный проект</w:t>
            </w:r>
          </w:p>
        </w:tc>
        <w:tc>
          <w:tcPr>
            <w:tcW w:w="8363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Учебное исследование</w:t>
            </w:r>
          </w:p>
        </w:tc>
      </w:tr>
      <w:tr w:rsidR="00350232">
        <w:tc>
          <w:tcPr>
            <w:tcW w:w="7621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Деятельность направлена на получение конкретного позитивного результата-</w:t>
            </w:r>
            <w:r>
              <w:rPr>
                <w:rFonts w:ascii="Times New Roman" w:hAnsi="Times New Roman"/>
                <w:b/>
                <w:sz w:val="24"/>
              </w:rPr>
              <w:t>продукта, который можно предъявить</w:t>
            </w:r>
          </w:p>
        </w:tc>
        <w:tc>
          <w:tcPr>
            <w:tcW w:w="8363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Деятельность направленна </w:t>
            </w:r>
            <w:r>
              <w:rPr>
                <w:rFonts w:ascii="Times New Roman" w:hAnsi="Times New Roman"/>
                <w:b/>
                <w:sz w:val="24"/>
              </w:rPr>
              <w:t>на решение проблемы.</w:t>
            </w:r>
            <w:r>
              <w:rPr>
                <w:rFonts w:ascii="Times New Roman" w:hAnsi="Times New Roman"/>
                <w:sz w:val="24"/>
              </w:rPr>
              <w:t xml:space="preserve"> Отрицательный результат («проблема не решаема») – тоже результат</w:t>
            </w:r>
          </w:p>
        </w:tc>
      </w:tr>
      <w:tr w:rsidR="00350232">
        <w:tc>
          <w:tcPr>
            <w:tcW w:w="7621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Замысел (представление о продукте) и конечный продукт должны совпадать в основных параметрах</w:t>
            </w:r>
          </w:p>
        </w:tc>
        <w:tc>
          <w:tcPr>
            <w:tcW w:w="8363" w:type="dxa"/>
          </w:tcPr>
          <w:p w:rsidR="00350232" w:rsidRDefault="006E02D9">
            <w:pPr>
              <w:pStyle w:val="aff5"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основе деятельности лежит формулировка и проверка гипотезы</w:t>
            </w:r>
          </w:p>
        </w:tc>
      </w:tr>
    </w:tbl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решении задач развития универсал</w:t>
      </w:r>
      <w:r>
        <w:rPr>
          <w:rFonts w:ascii="Times New Roman" w:hAnsi="Times New Roman"/>
          <w:sz w:val="24"/>
        </w:rPr>
        <w:t xml:space="preserve">ьных учебных действий большое значение придаётся </w:t>
      </w:r>
      <w:r>
        <w:rPr>
          <w:rFonts w:ascii="Times New Roman" w:hAnsi="Times New Roman"/>
          <w:b/>
          <w:sz w:val="24"/>
        </w:rPr>
        <w:t>проектным формам работы</w:t>
      </w:r>
      <w:r>
        <w:rPr>
          <w:rFonts w:ascii="Times New Roman" w:hAnsi="Times New Roman"/>
          <w:sz w:val="24"/>
        </w:rPr>
        <w:t>, где, помимо направленности на конкретную проблему (задачу), создания определённого продукта, межпредметных связей, соединения теории и практики, обеспечивается совместное планировани</w:t>
      </w:r>
      <w:r>
        <w:rPr>
          <w:rFonts w:ascii="Times New Roman" w:hAnsi="Times New Roman"/>
          <w:sz w:val="24"/>
        </w:rPr>
        <w:t>е деятельности учителем и обучающимися. Существенно, что необходимые для решения задачи или создания продукта конкретные сведения или знания должны быть найдены самими обучающимися. При этом изменяется роль учителя – из простого транслятора знаний он стано</w:t>
      </w:r>
      <w:r>
        <w:rPr>
          <w:rFonts w:ascii="Times New Roman" w:hAnsi="Times New Roman"/>
          <w:sz w:val="24"/>
        </w:rPr>
        <w:t>вится действительным организатором совместной работы с обучающимися, способствуя переходу к реальному сотрудничеству в ходе овладения знаниями.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вовлечении обучающихся в проектную деятельность учителю важно помнить, что </w:t>
      </w:r>
      <w:r>
        <w:rPr>
          <w:rFonts w:ascii="Times New Roman" w:hAnsi="Times New Roman"/>
          <w:b/>
          <w:sz w:val="24"/>
        </w:rPr>
        <w:t>проект – это форма организации со</w:t>
      </w:r>
      <w:r>
        <w:rPr>
          <w:rFonts w:ascii="Times New Roman" w:hAnsi="Times New Roman"/>
          <w:b/>
          <w:sz w:val="24"/>
        </w:rPr>
        <w:t>вместной деятельности учителя и обучающихся</w:t>
      </w:r>
      <w:r>
        <w:rPr>
          <w:rFonts w:ascii="Times New Roman" w:hAnsi="Times New Roman"/>
          <w:sz w:val="24"/>
        </w:rPr>
        <w:t>, совокупность приёмов и действий в их определённой последовательности, направленной на достижение поставленной цели — решение конкретной проблемы, значимой для обучающихся и оформленной в виде некоего конечного п</w:t>
      </w:r>
      <w:r>
        <w:rPr>
          <w:rFonts w:ascii="Times New Roman" w:hAnsi="Times New Roman"/>
          <w:sz w:val="24"/>
        </w:rPr>
        <w:t>родукта.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Типология форм организации проектной деятельности (проектов) обучающихся в образовательном учреждении представлена по следующим основаниям:</w:t>
      </w:r>
    </w:p>
    <w:p w:rsidR="00350232" w:rsidRDefault="006E02D9" w:rsidP="006E02D9">
      <w:pPr>
        <w:pStyle w:val="affd"/>
        <w:numPr>
          <w:ilvl w:val="1"/>
          <w:numId w:val="47"/>
        </w:numPr>
        <w:spacing w:line="240" w:lineRule="auto"/>
        <w:ind w:left="0"/>
        <w:rPr>
          <w:sz w:val="24"/>
        </w:rPr>
      </w:pPr>
      <w:r>
        <w:rPr>
          <w:b/>
          <w:sz w:val="24"/>
        </w:rPr>
        <w:t>видам проектов:</w:t>
      </w:r>
      <w:r>
        <w:rPr>
          <w:sz w:val="24"/>
        </w:rPr>
        <w:t xml:space="preserve"> информационный (поисковый), исследовательский, творческий, социальный, прикладной (практико</w:t>
      </w:r>
      <w:r>
        <w:rPr>
          <w:sz w:val="24"/>
        </w:rPr>
        <w:t>-ориентированный), игровой (ролевой), инновационный (предполагающий организационно-экономический механизм внедрения);</w:t>
      </w:r>
    </w:p>
    <w:p w:rsidR="00350232" w:rsidRDefault="006E02D9" w:rsidP="006E02D9">
      <w:pPr>
        <w:pStyle w:val="affd"/>
        <w:numPr>
          <w:ilvl w:val="1"/>
          <w:numId w:val="47"/>
        </w:numPr>
        <w:spacing w:line="240" w:lineRule="auto"/>
        <w:ind w:left="0"/>
        <w:rPr>
          <w:sz w:val="24"/>
        </w:rPr>
      </w:pPr>
      <w:r>
        <w:rPr>
          <w:b/>
          <w:sz w:val="24"/>
        </w:rPr>
        <w:t xml:space="preserve">содержанию: </w:t>
      </w:r>
      <w:r>
        <w:rPr>
          <w:sz w:val="24"/>
        </w:rPr>
        <w:t>монопредметный, метапредметный, относящийся к области знаний (нескольким областям), относящийся к области деятельности и пр.;</w:t>
      </w:r>
    </w:p>
    <w:p w:rsidR="00350232" w:rsidRDefault="006E02D9" w:rsidP="006E02D9">
      <w:pPr>
        <w:pStyle w:val="affd"/>
        <w:numPr>
          <w:ilvl w:val="1"/>
          <w:numId w:val="47"/>
        </w:numPr>
        <w:spacing w:line="240" w:lineRule="auto"/>
        <w:ind w:left="0"/>
        <w:rPr>
          <w:sz w:val="24"/>
        </w:rPr>
      </w:pPr>
      <w:r>
        <w:rPr>
          <w:b/>
          <w:sz w:val="24"/>
        </w:rPr>
        <w:t>количеству участников:</w:t>
      </w:r>
      <w:r>
        <w:rPr>
          <w:sz w:val="24"/>
        </w:rPr>
        <w:t xml:space="preserve"> индивидуальный, парный, малогрупповой (до 5 человек), групповой (до 15 человек), коллективный (класс и более в рамках школы), муниципальный, городской, всероссийский, международный, сетевой (в рамках сложившейся партнёрской сети, в т</w:t>
      </w:r>
      <w:r>
        <w:rPr>
          <w:sz w:val="24"/>
        </w:rPr>
        <w:t>ом числе в Интернете);</w:t>
      </w:r>
    </w:p>
    <w:p w:rsidR="00350232" w:rsidRDefault="006E02D9" w:rsidP="006E02D9">
      <w:pPr>
        <w:pStyle w:val="affd"/>
        <w:numPr>
          <w:ilvl w:val="1"/>
          <w:numId w:val="47"/>
        </w:numPr>
        <w:spacing w:line="240" w:lineRule="auto"/>
        <w:ind w:left="0"/>
        <w:rPr>
          <w:sz w:val="24"/>
        </w:rPr>
      </w:pPr>
      <w:r>
        <w:rPr>
          <w:b/>
          <w:sz w:val="24"/>
        </w:rPr>
        <w:t>длительности (продолжительности) проекта:</w:t>
      </w:r>
      <w:r>
        <w:rPr>
          <w:sz w:val="24"/>
        </w:rPr>
        <w:t xml:space="preserve"> от проекта-урока до вертикального многолетнего проекта;</w:t>
      </w:r>
    </w:p>
    <w:p w:rsidR="00350232" w:rsidRDefault="006E02D9" w:rsidP="006E02D9">
      <w:pPr>
        <w:pStyle w:val="affd"/>
        <w:numPr>
          <w:ilvl w:val="1"/>
          <w:numId w:val="47"/>
        </w:numPr>
        <w:spacing w:line="240" w:lineRule="auto"/>
        <w:ind w:left="0"/>
        <w:rPr>
          <w:sz w:val="24"/>
        </w:rPr>
      </w:pPr>
      <w:r>
        <w:rPr>
          <w:b/>
          <w:sz w:val="24"/>
        </w:rPr>
        <w:t>дидактической цели:</w:t>
      </w:r>
      <w:r>
        <w:rPr>
          <w:sz w:val="24"/>
        </w:rPr>
        <w:t xml:space="preserve"> ознакомление обучающихся с методами и технологиями проектной деятельности, обеспечение индивидуализации и дифференц</w:t>
      </w:r>
      <w:r>
        <w:rPr>
          <w:sz w:val="24"/>
        </w:rPr>
        <w:t>иации обучения, поддержка мотивации в обучении, реализация потенциала личности.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Процесс  проектирования и исследований на протяжении всей основной школы проходит несколько стадий: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</w:t>
      </w:r>
      <w:r>
        <w:rPr>
          <w:rFonts w:ascii="Times New Roman" w:hAnsi="Times New Roman"/>
          <w:b/>
          <w:i/>
          <w:sz w:val="24"/>
        </w:rPr>
        <w:t xml:space="preserve">переходном этапе </w:t>
      </w:r>
      <w:r>
        <w:rPr>
          <w:rFonts w:ascii="Times New Roman" w:hAnsi="Times New Roman"/>
          <w:b/>
          <w:sz w:val="24"/>
        </w:rPr>
        <w:t>(5 - 6 классы)</w:t>
      </w:r>
      <w:r>
        <w:rPr>
          <w:rFonts w:ascii="Times New Roman" w:hAnsi="Times New Roman"/>
          <w:sz w:val="24"/>
        </w:rPr>
        <w:t xml:space="preserve"> в учебной  деятельности используется специальный тип задач – </w:t>
      </w:r>
      <w:r>
        <w:rPr>
          <w:rFonts w:ascii="Times New Roman" w:hAnsi="Times New Roman"/>
          <w:b/>
          <w:sz w:val="24"/>
        </w:rPr>
        <w:t>проектная задача.</w:t>
      </w:r>
      <w:r>
        <w:rPr>
          <w:rFonts w:ascii="Times New Roman" w:hAnsi="Times New Roman"/>
          <w:sz w:val="24"/>
        </w:rPr>
        <w:t xml:space="preserve">  Под  проектной задачей понимается задача, в которой через систему или набор заданий целенаправленно стимулируется система детских действий, направленных на получение еще никог</w:t>
      </w:r>
      <w:r>
        <w:rPr>
          <w:rFonts w:ascii="Times New Roman" w:hAnsi="Times New Roman"/>
          <w:sz w:val="24"/>
        </w:rPr>
        <w:t>да не существовавшего в практике ребенка результата («продукта»), и в ходе  решения которой происходит качественное самоизменение группы детей. Проектная задача принципиально носит групповой характер. Другими словами, проектная задача устроена таким образо</w:t>
      </w:r>
      <w:r>
        <w:rPr>
          <w:rFonts w:ascii="Times New Roman" w:hAnsi="Times New Roman"/>
          <w:sz w:val="24"/>
        </w:rPr>
        <w:t>м, чтобы через систему или набор заданий, которые являются реперными точками, задать возможные «стратегии» ее решения. Фактически  проектная задача задает общий способ  проектирования с целью получения нового (до этого неизвестного) результата.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Отличие  пр</w:t>
      </w:r>
      <w:r>
        <w:rPr>
          <w:rFonts w:ascii="Times New Roman" w:hAnsi="Times New Roman"/>
          <w:sz w:val="24"/>
        </w:rPr>
        <w:t>оектной задачи от проекта заключается в том, что для решения этой задачи школьникам предлагаются все необходимые средства и материалы в виде набора (или системы) заданий и требуемых для их выполнения.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Педагогические эффекты от  проектных  задач:</w:t>
      </w:r>
    </w:p>
    <w:p w:rsidR="00350232" w:rsidRDefault="006E02D9" w:rsidP="006E02D9">
      <w:pPr>
        <w:numPr>
          <w:ilvl w:val="0"/>
          <w:numId w:val="48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задает реа</w:t>
      </w:r>
      <w:r>
        <w:rPr>
          <w:rFonts w:ascii="Times New Roman" w:hAnsi="Times New Roman"/>
          <w:sz w:val="24"/>
        </w:rPr>
        <w:t>льную возможность организации взаимодействия (сотрудничества) детей между собой при решении  поставленной ими самими задачам. Определяет место и время для наблюдения и экспертных оценок за деятельностью учащихся в группе;</w:t>
      </w:r>
    </w:p>
    <w:p w:rsidR="00350232" w:rsidRDefault="006E02D9" w:rsidP="006E02D9">
      <w:pPr>
        <w:numPr>
          <w:ilvl w:val="0"/>
          <w:numId w:val="48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учит  (без явного указания на это)</w:t>
      </w:r>
      <w:r>
        <w:rPr>
          <w:rFonts w:ascii="Times New Roman" w:hAnsi="Times New Roman"/>
          <w:sz w:val="24"/>
        </w:rPr>
        <w:t xml:space="preserve"> способу проектирования через специально разработанные задания;</w:t>
      </w:r>
    </w:p>
    <w:p w:rsidR="00350232" w:rsidRDefault="006E02D9" w:rsidP="006E02D9">
      <w:pPr>
        <w:numPr>
          <w:ilvl w:val="0"/>
          <w:numId w:val="48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дает возможность посмотреть, как осуществляет группа детей «перенос» известных им предметных способов действий в квазиреальную, модельную ситуацию, где эти способы изначально скрыты, а иногда </w:t>
      </w:r>
      <w:r>
        <w:rPr>
          <w:rFonts w:ascii="Times New Roman" w:hAnsi="Times New Roman"/>
          <w:sz w:val="24"/>
        </w:rPr>
        <w:t>и требуют переконструирования.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Таким образом, в ходе решения  системы  проектных задач у младших подростков (5 - 6 классы) формируются  следующие </w:t>
      </w:r>
      <w:r>
        <w:rPr>
          <w:rFonts w:ascii="Times New Roman" w:hAnsi="Times New Roman"/>
          <w:b/>
          <w:sz w:val="24"/>
        </w:rPr>
        <w:t>способности</w:t>
      </w:r>
      <w:r>
        <w:rPr>
          <w:rFonts w:ascii="Times New Roman" w:hAnsi="Times New Roman"/>
          <w:sz w:val="24"/>
        </w:rPr>
        <w:t>:</w:t>
      </w:r>
    </w:p>
    <w:p w:rsidR="00350232" w:rsidRDefault="006E02D9" w:rsidP="006E02D9">
      <w:pPr>
        <w:numPr>
          <w:ilvl w:val="0"/>
          <w:numId w:val="49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рефлексировать (видеть проблему; анализировать сделанное – почему получилось, почему не </w:t>
      </w:r>
      <w:r>
        <w:rPr>
          <w:rFonts w:ascii="Times New Roman" w:hAnsi="Times New Roman"/>
          <w:sz w:val="24"/>
        </w:rPr>
        <w:t>получилось; видеть трудности, ошибки);</w:t>
      </w:r>
    </w:p>
    <w:p w:rsidR="00350232" w:rsidRDefault="006E02D9" w:rsidP="006E02D9">
      <w:pPr>
        <w:numPr>
          <w:ilvl w:val="0"/>
          <w:numId w:val="49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целеполагать (ставить и удерживать цели);</w:t>
      </w:r>
    </w:p>
    <w:p w:rsidR="00350232" w:rsidRDefault="006E02D9" w:rsidP="006E02D9">
      <w:pPr>
        <w:numPr>
          <w:ilvl w:val="0"/>
          <w:numId w:val="49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планировать (составлять план  своей деятельности);</w:t>
      </w:r>
    </w:p>
    <w:p w:rsidR="00350232" w:rsidRDefault="006E02D9" w:rsidP="006E02D9">
      <w:pPr>
        <w:numPr>
          <w:ilvl w:val="0"/>
          <w:numId w:val="49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моделировать (представлять способ действия в виде схемы-модели, выделяя все существенное и главное);</w:t>
      </w:r>
    </w:p>
    <w:p w:rsidR="00350232" w:rsidRDefault="006E02D9" w:rsidP="006E02D9">
      <w:pPr>
        <w:numPr>
          <w:ilvl w:val="0"/>
          <w:numId w:val="49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проявлять инициативу пр</w:t>
      </w:r>
      <w:r>
        <w:rPr>
          <w:rFonts w:ascii="Times New Roman" w:hAnsi="Times New Roman"/>
          <w:sz w:val="24"/>
        </w:rPr>
        <w:t>и поиске способа или способов решения задач;</w:t>
      </w:r>
    </w:p>
    <w:p w:rsidR="00350232" w:rsidRDefault="006E02D9" w:rsidP="006E02D9">
      <w:pPr>
        <w:numPr>
          <w:ilvl w:val="0"/>
          <w:numId w:val="49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вступать в коммуникацию (взаимодействовать при решении задачи, отстаивать свою позицию, принимать или  аргументировано отклонять точки зрения других).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Основными инструментами оценки в рамках решения проектных з</w:t>
      </w:r>
      <w:r>
        <w:rPr>
          <w:rFonts w:ascii="Times New Roman" w:hAnsi="Times New Roman"/>
          <w:sz w:val="24"/>
        </w:rPr>
        <w:t xml:space="preserve">адач являются </w:t>
      </w:r>
      <w:r>
        <w:rPr>
          <w:rFonts w:ascii="Times New Roman" w:hAnsi="Times New Roman"/>
          <w:b/>
          <w:i/>
          <w:sz w:val="24"/>
        </w:rPr>
        <w:t>экспертные карты</w:t>
      </w:r>
      <w:r>
        <w:rPr>
          <w:rFonts w:ascii="Times New Roman" w:hAnsi="Times New Roman"/>
          <w:sz w:val="24"/>
        </w:rPr>
        <w:t xml:space="preserve"> (оценка процесса решения) и экспертные оценки по заданным критериям предъявления выполненных «продуктов». Как итог учебного года для учителя важна динамика в становлении класса (группы) как учебного сообщества, в развитии спо</w:t>
      </w:r>
      <w:r>
        <w:rPr>
          <w:rFonts w:ascii="Times New Roman" w:hAnsi="Times New Roman"/>
          <w:sz w:val="24"/>
        </w:rPr>
        <w:t>собностей детей ставить задачи, искать пути их решения. На этапе решения проектных задач главной является оценка процесса (процесса решения, процесса предъявления  результата) и только потом оценка самого результата.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Итак, проектные  задачи на образовател</w:t>
      </w:r>
      <w:r>
        <w:rPr>
          <w:rFonts w:ascii="Times New Roman" w:hAnsi="Times New Roman"/>
          <w:sz w:val="24"/>
        </w:rPr>
        <w:t>ьном переходе (5 - 6 классы) есть шаг к проектной деятельности в подростковой школе (7 - 9 классы).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На этапе самоопределения </w:t>
      </w:r>
      <w:r>
        <w:rPr>
          <w:rFonts w:ascii="Times New Roman" w:hAnsi="Times New Roman"/>
          <w:b/>
          <w:sz w:val="24"/>
        </w:rPr>
        <w:t>(7 - 9 классы)</w:t>
      </w:r>
      <w:r>
        <w:rPr>
          <w:rFonts w:ascii="Times New Roman" w:hAnsi="Times New Roman"/>
          <w:sz w:val="24"/>
        </w:rPr>
        <w:t xml:space="preserve"> появляются проектные формы учебной деятельности, учебное  и социальное  проектирование.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Проектная форма учебной  де</w:t>
      </w:r>
      <w:r>
        <w:rPr>
          <w:rFonts w:ascii="Times New Roman" w:hAnsi="Times New Roman"/>
          <w:sz w:val="24"/>
        </w:rPr>
        <w:t xml:space="preserve">ятельности учащихся - есть система учебно-познавательных, познавательных действий школьников под руководством учителя, направленных на самостоятельный поиск и решение нестандартных задач (или известных задач в новых условиях) с обязательным представлением </w:t>
      </w:r>
      <w:r>
        <w:rPr>
          <w:rFonts w:ascii="Times New Roman" w:hAnsi="Times New Roman"/>
          <w:sz w:val="24"/>
        </w:rPr>
        <w:t>результатов своих действий в виде проекта.</w:t>
      </w:r>
    </w:p>
    <w:p w:rsidR="00350232" w:rsidRDefault="006E02D9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>Проектирование (проектная деятельность)</w:t>
      </w:r>
      <w:r>
        <w:rPr>
          <w:rFonts w:ascii="Times New Roman" w:hAnsi="Times New Roman"/>
          <w:sz w:val="24"/>
        </w:rPr>
        <w:t xml:space="preserve"> – это обязательно практическая деятельность, где </w:t>
      </w:r>
      <w:r>
        <w:rPr>
          <w:rFonts w:ascii="Times New Roman" w:hAnsi="Times New Roman"/>
          <w:i/>
          <w:sz w:val="24"/>
        </w:rPr>
        <w:t>школьники сами ставят цели</w:t>
      </w:r>
      <w:r>
        <w:rPr>
          <w:rFonts w:ascii="Times New Roman" w:hAnsi="Times New Roman"/>
          <w:sz w:val="24"/>
        </w:rPr>
        <w:t xml:space="preserve"> своего проектирования. Она гораздо в меньшей степени  регламентируется педагогом, т.е. в ней нов</w:t>
      </w:r>
      <w:r>
        <w:rPr>
          <w:rFonts w:ascii="Times New Roman" w:hAnsi="Times New Roman"/>
          <w:sz w:val="24"/>
        </w:rPr>
        <w:t>ые способы деятельности не приобретаются, а превращаются в средства решения практической задачи. Ставя практическую задачу, ученики ищут под эту конкретную задачу свои средства, причем решение поставленной задачи  может быть более или менее удачным, т.е. с</w:t>
      </w:r>
      <w:r>
        <w:rPr>
          <w:rFonts w:ascii="Times New Roman" w:hAnsi="Times New Roman"/>
          <w:sz w:val="24"/>
        </w:rPr>
        <w:t>редства  могут быть более или менее адекватными. Но мерилом успешности  проекта  является его продукт.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Проектная деятельность именно  на этом этапе образования представляет собой особую деятельность, которая ведет за собой развитие  подростка. «Ведущая де</w:t>
      </w:r>
      <w:r>
        <w:rPr>
          <w:rFonts w:ascii="Times New Roman" w:hAnsi="Times New Roman"/>
          <w:sz w:val="24"/>
        </w:rPr>
        <w:t>ятельность» означает, что эта деятельность является абсолютно необходимой для нормального хода развития именно подростков.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Особое значение для развития УУД в основной школе </w:t>
      </w:r>
      <w:r>
        <w:rPr>
          <w:rFonts w:ascii="Times New Roman" w:hAnsi="Times New Roman"/>
          <w:b/>
          <w:sz w:val="24"/>
        </w:rPr>
        <w:t>имеет индивидуальный проект,</w:t>
      </w:r>
      <w:r>
        <w:rPr>
          <w:rFonts w:ascii="Times New Roman" w:hAnsi="Times New Roman"/>
          <w:sz w:val="24"/>
        </w:rPr>
        <w:t xml:space="preserve"> представляющий собой самостоятельную работу, осуществляемую обучающимся на протяжении длительного периода, возможно в течение всего учебного года. В ходе такой работы подросток — автор проекта — самостоятельно или с небольшой помощью педагога получает воз</w:t>
      </w:r>
      <w:r>
        <w:rPr>
          <w:rFonts w:ascii="Times New Roman" w:hAnsi="Times New Roman"/>
          <w:sz w:val="24"/>
        </w:rPr>
        <w:t xml:space="preserve">можность научиться планировать и работать по плану — это один из важнейших не только учебных, но и социальных навыков, которым должен овладеть школьник.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Работая над проектом, подростки имеют возможность в полной мере реализовать познавательный мотив, выби</w:t>
      </w:r>
      <w:r>
        <w:rPr>
          <w:rFonts w:ascii="Times New Roman" w:hAnsi="Times New Roman"/>
          <w:sz w:val="24"/>
        </w:rPr>
        <w:t xml:space="preserve">рая темы, связанные со своими увлечениями, а иногда и с личными </w:t>
      </w:r>
      <w:r>
        <w:rPr>
          <w:rFonts w:ascii="Times New Roman" w:hAnsi="Times New Roman"/>
          <w:sz w:val="24"/>
        </w:rPr>
        <w:lastRenderedPageBreak/>
        <w:t>проблемами — примерно 20% обучающихся 8-9 классов в качестве тем персональных проектов выбирают личностно окрашенные темы (например:«Как решать конфликты с родителями», «Как преодолеть барьеры</w:t>
      </w:r>
      <w:r>
        <w:rPr>
          <w:rFonts w:ascii="Times New Roman" w:hAnsi="Times New Roman"/>
          <w:sz w:val="24"/>
        </w:rPr>
        <w:t xml:space="preserve"> в общении», «Образ будущего глазами подростка», «Подростковая агрессивность», «Как научиться понимать человека по его жестам, мимике, одежде», «Эмоциональное благополучие» и др.).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96"/>
        <w:gridCol w:w="5942"/>
      </w:tblGrid>
      <w:tr w:rsidR="00350232">
        <w:tc>
          <w:tcPr>
            <w:tcW w:w="15984" w:type="dxa"/>
            <w:gridSpan w:val="2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Отработка УУД в проектах</w:t>
            </w:r>
          </w:p>
        </w:tc>
      </w:tr>
      <w:tr w:rsidR="00350232">
        <w:tc>
          <w:tcPr>
            <w:tcW w:w="6204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1.Индивидуальный и групповой проекты</w:t>
            </w:r>
          </w:p>
        </w:tc>
        <w:tc>
          <w:tcPr>
            <w:tcW w:w="978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Отрабатываю</w:t>
            </w:r>
            <w:r>
              <w:rPr>
                <w:rFonts w:ascii="Times New Roman" w:hAnsi="Times New Roman"/>
                <w:sz w:val="24"/>
              </w:rPr>
              <w:t>тся познавательные УУД</w:t>
            </w:r>
          </w:p>
        </w:tc>
      </w:tr>
      <w:tr w:rsidR="00350232">
        <w:tc>
          <w:tcPr>
            <w:tcW w:w="6204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2.Индивидуальный и групповой проекты</w:t>
            </w:r>
          </w:p>
        </w:tc>
        <w:tc>
          <w:tcPr>
            <w:tcW w:w="978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Отрабатываются регулятивные и личностные УУД</w:t>
            </w:r>
          </w:p>
        </w:tc>
      </w:tr>
      <w:tr w:rsidR="00350232">
        <w:tc>
          <w:tcPr>
            <w:tcW w:w="6204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3.Индивидуальный и групповой проекты</w:t>
            </w:r>
          </w:p>
        </w:tc>
        <w:tc>
          <w:tcPr>
            <w:tcW w:w="978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Отрабатываются коммуникативные УУД</w:t>
            </w:r>
          </w:p>
        </w:tc>
      </w:tr>
    </w:tbl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Одной из особенностей работы над проектом является самооценивание хода и </w:t>
      </w:r>
      <w:r>
        <w:rPr>
          <w:rFonts w:ascii="Times New Roman" w:hAnsi="Times New Roman"/>
          <w:sz w:val="24"/>
        </w:rPr>
        <w:t>результата работы. Это позволяет, оглянувшись назад, увидеть допущенные просчёты (на первых порах это переоценка собственных сил, неправильное распределение времени, неумение работать с информацией, вовремя обратиться за помощью).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Школьный  проект</w:t>
      </w:r>
      <w:r>
        <w:rPr>
          <w:rFonts w:ascii="Times New Roman" w:hAnsi="Times New Roman"/>
          <w:sz w:val="24"/>
        </w:rPr>
        <w:t xml:space="preserve"> – это це</w:t>
      </w:r>
      <w:r>
        <w:rPr>
          <w:rFonts w:ascii="Times New Roman" w:hAnsi="Times New Roman"/>
          <w:sz w:val="24"/>
        </w:rPr>
        <w:t>лесообразное  действие, локализованное во времени, который имеет следующую структуру: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Анализ ситуации, формулирование замысла, цели:</w:t>
      </w:r>
    </w:p>
    <w:p w:rsidR="00350232" w:rsidRDefault="006E02D9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анализ ситуации, относительно которой появляется необходимость создать новый продукт (формулирование идеи проектирования)</w:t>
      </w:r>
      <w:r>
        <w:rPr>
          <w:rFonts w:ascii="Times New Roman" w:hAnsi="Times New Roman"/>
          <w:sz w:val="24"/>
        </w:rPr>
        <w:t>;</w:t>
      </w:r>
    </w:p>
    <w:p w:rsidR="00350232" w:rsidRDefault="006E02D9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конкретизация проблемы (формулирование цели проектирования);</w:t>
      </w:r>
    </w:p>
    <w:p w:rsidR="00350232" w:rsidRDefault="006E02D9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выдвижение гипотез разрешения проблемы; перевод проблемы в задачу (серию задач).</w:t>
      </w:r>
    </w:p>
    <w:p w:rsidR="00350232" w:rsidRDefault="006E02D9">
      <w:p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Выполнение (реализация) проекта:</w:t>
      </w:r>
    </w:p>
    <w:p w:rsidR="00350232" w:rsidRDefault="006E02D9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планирование этапов выполнения проекта;</w:t>
      </w:r>
    </w:p>
    <w:p w:rsidR="00350232" w:rsidRDefault="006E02D9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обсуждение возможных средств </w:t>
      </w:r>
      <w:r>
        <w:rPr>
          <w:rFonts w:ascii="Times New Roman" w:hAnsi="Times New Roman"/>
          <w:sz w:val="24"/>
        </w:rPr>
        <w:t>решения задач: подбор способов решения, проведения исследования, методов исследования (статистических, экспериментальных, наблюдений и пр.);</w:t>
      </w:r>
    </w:p>
    <w:p w:rsidR="00350232" w:rsidRDefault="006E02D9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собственно реализация проекта.</w:t>
      </w:r>
    </w:p>
    <w:p w:rsidR="00350232" w:rsidRDefault="006E02D9">
      <w:pPr>
        <w:spacing w:after="0" w:line="240" w:lineRule="auto"/>
        <w:ind w:firstLine="142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Подготовка итогового  продукта:</w:t>
      </w:r>
    </w:p>
    <w:p w:rsidR="00350232" w:rsidRDefault="006E02D9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обсуждение  способов оформления конечных результатов (презентаций, защиты, творческих отчетов, просмотров и пр.);</w:t>
      </w:r>
    </w:p>
    <w:p w:rsidR="00350232" w:rsidRDefault="006E02D9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сбор, систематизация и анализ полученных результатов;</w:t>
      </w:r>
    </w:p>
    <w:p w:rsidR="00350232" w:rsidRDefault="006E02D9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подведение итогов, оформление результатов, их презентация;</w:t>
      </w:r>
    </w:p>
    <w:p w:rsidR="00350232" w:rsidRDefault="006E02D9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выводы, выдвижение  н</w:t>
      </w:r>
      <w:r>
        <w:rPr>
          <w:rFonts w:ascii="Times New Roman" w:hAnsi="Times New Roman"/>
          <w:sz w:val="24"/>
        </w:rPr>
        <w:t>овых проблем исследования.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К этим основным этапам проекта существуют дополнительные характеристики, которые необходимы при организации проектной  деятельности школьников. 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Проект характеризуется:</w:t>
      </w:r>
    </w:p>
    <w:p w:rsidR="00350232" w:rsidRDefault="006E02D9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ориентацией на получение конкретного результата;</w:t>
      </w:r>
    </w:p>
    <w:p w:rsidR="00350232" w:rsidRDefault="006E02D9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предва</w:t>
      </w:r>
      <w:r>
        <w:rPr>
          <w:rFonts w:ascii="Times New Roman" w:hAnsi="Times New Roman"/>
          <w:sz w:val="24"/>
        </w:rPr>
        <w:t>рительной  фиксацией (описанием) результата в виде эскиза в разной  степени детализации и конкретизации;</w:t>
      </w:r>
    </w:p>
    <w:p w:rsidR="00350232" w:rsidRDefault="006E02D9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относительно жесткой регламентацией срока  достижения (предъявления)  результата;</w:t>
      </w:r>
    </w:p>
    <w:p w:rsidR="00350232" w:rsidRDefault="006E02D9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предварительным  планированием действий по достижении результата;</w:t>
      </w:r>
    </w:p>
    <w:p w:rsidR="00350232" w:rsidRDefault="006E02D9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программированием – планированием во времени с  конкретизацией  результатов отдельных действий (операций), обеспечивающих достижение общего результата проекта;</w:t>
      </w:r>
    </w:p>
    <w:p w:rsidR="00350232" w:rsidRDefault="006E02D9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выполнением  действий и их одновременным мониторингом и коррекцией;</w:t>
      </w:r>
    </w:p>
    <w:p w:rsidR="00350232" w:rsidRDefault="006E02D9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получением продукта п</w:t>
      </w:r>
      <w:r>
        <w:rPr>
          <w:rFonts w:ascii="Times New Roman" w:hAnsi="Times New Roman"/>
          <w:sz w:val="24"/>
        </w:rPr>
        <w:t>роектной деятельности, его соотнесением с исходной ситуацией проектирования, анализом новой ситуации.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Проектная форма сотрудничества предполагает совокупность способов, направленных не только на обмен информацией и действиями, но и на тонкую организацию со</w:t>
      </w:r>
      <w:r>
        <w:rPr>
          <w:rFonts w:ascii="Times New Roman" w:hAnsi="Times New Roman"/>
          <w:sz w:val="24"/>
        </w:rPr>
        <w:t>вместной деятельности партнёров. Такая деятельность ориентирована на удовлетворение эмоционально-психологических потребностей партнёров на основе развития соответствующих УУД, а именно:</w:t>
      </w:r>
    </w:p>
    <w:p w:rsidR="00350232" w:rsidRDefault="006E02D9">
      <w:pPr>
        <w:pStyle w:val="affd"/>
        <w:spacing w:line="240" w:lineRule="auto"/>
        <w:ind w:firstLine="0"/>
        <w:rPr>
          <w:sz w:val="24"/>
        </w:rPr>
      </w:pPr>
      <w:r>
        <w:rPr>
          <w:sz w:val="24"/>
        </w:rPr>
        <w:t>- оказывать поддержку и содействие тем, от кого зависит достижение цел</w:t>
      </w:r>
      <w:r>
        <w:rPr>
          <w:sz w:val="24"/>
        </w:rPr>
        <w:t xml:space="preserve">и; </w:t>
      </w:r>
    </w:p>
    <w:p w:rsidR="00350232" w:rsidRDefault="006E02D9">
      <w:pPr>
        <w:pStyle w:val="affd"/>
        <w:spacing w:line="240" w:lineRule="auto"/>
        <w:ind w:firstLine="0"/>
        <w:rPr>
          <w:sz w:val="24"/>
        </w:rPr>
      </w:pPr>
      <w:r>
        <w:rPr>
          <w:sz w:val="24"/>
        </w:rPr>
        <w:t xml:space="preserve">- обеспечивать бесконфликтную совместную работу в группе; </w:t>
      </w:r>
    </w:p>
    <w:p w:rsidR="00350232" w:rsidRDefault="006E02D9">
      <w:pPr>
        <w:pStyle w:val="affd"/>
        <w:spacing w:line="240" w:lineRule="auto"/>
        <w:ind w:firstLine="0"/>
        <w:rPr>
          <w:sz w:val="24"/>
        </w:rPr>
      </w:pPr>
      <w:r>
        <w:rPr>
          <w:sz w:val="24"/>
        </w:rPr>
        <w:lastRenderedPageBreak/>
        <w:t xml:space="preserve">- устанавливать с партнёрами отношения взаимопонимания; </w:t>
      </w:r>
    </w:p>
    <w:p w:rsidR="00350232" w:rsidRDefault="006E02D9">
      <w:pPr>
        <w:pStyle w:val="affd"/>
        <w:spacing w:line="240" w:lineRule="auto"/>
        <w:ind w:firstLine="0"/>
        <w:rPr>
          <w:sz w:val="24"/>
        </w:rPr>
      </w:pPr>
      <w:r>
        <w:rPr>
          <w:sz w:val="24"/>
        </w:rPr>
        <w:t xml:space="preserve">- проводить эффективные групповые обсуждения; </w:t>
      </w:r>
    </w:p>
    <w:p w:rsidR="00350232" w:rsidRDefault="006E02D9">
      <w:pPr>
        <w:pStyle w:val="affd"/>
        <w:spacing w:line="240" w:lineRule="auto"/>
        <w:ind w:firstLine="0"/>
        <w:rPr>
          <w:sz w:val="24"/>
        </w:rPr>
      </w:pPr>
      <w:r>
        <w:rPr>
          <w:sz w:val="24"/>
        </w:rPr>
        <w:t>- обеспечивать обмен знаниями между членами группы для принятия эффективных совместных ре</w:t>
      </w:r>
      <w:r>
        <w:rPr>
          <w:sz w:val="24"/>
        </w:rPr>
        <w:t xml:space="preserve">шений; </w:t>
      </w:r>
    </w:p>
    <w:p w:rsidR="00350232" w:rsidRDefault="006E02D9">
      <w:pPr>
        <w:pStyle w:val="affd"/>
        <w:spacing w:line="240" w:lineRule="auto"/>
        <w:ind w:firstLine="0"/>
        <w:rPr>
          <w:sz w:val="24"/>
        </w:rPr>
      </w:pPr>
      <w:r>
        <w:rPr>
          <w:sz w:val="24"/>
        </w:rPr>
        <w:t>- чётко формулировать цели группы и позволять её участникам проявлять инициативу для достижения этих целей;</w:t>
      </w:r>
    </w:p>
    <w:p w:rsidR="00350232" w:rsidRDefault="006E02D9">
      <w:pPr>
        <w:pStyle w:val="affd"/>
        <w:spacing w:line="240" w:lineRule="auto"/>
        <w:ind w:firstLine="0"/>
        <w:rPr>
          <w:sz w:val="24"/>
        </w:rPr>
      </w:pPr>
      <w:r>
        <w:rPr>
          <w:sz w:val="24"/>
        </w:rPr>
        <w:t>- адекватно реагировать на нужды других.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ходе проектной деятельности самым важным и трудным этапом является постановка цели своей работы. Помощь педагога необходима на этапе осмысления проблемы и постановки цели: нужно помочь автору будущего проекта найти ответ на вопрос: «Зачем я собираюсь дел</w:t>
      </w:r>
      <w:r>
        <w:rPr>
          <w:rFonts w:ascii="Times New Roman" w:hAnsi="Times New Roman"/>
          <w:sz w:val="24"/>
        </w:rPr>
        <w:t xml:space="preserve">ать этот проект?» Ответив на этот вопрос, обучающийся определяет цель своей работы. Затем возникает вопрос: «Что для этого следует сделать?» Решив его, обучающийся увидит задачи своей работы. 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Следующий шаг – как это делать. Поняв это, обучающийся выберет </w:t>
      </w:r>
      <w:r>
        <w:rPr>
          <w:rFonts w:ascii="Times New Roman" w:hAnsi="Times New Roman"/>
          <w:sz w:val="24"/>
        </w:rPr>
        <w:t>способы, которые будет использовать при создании проекта. Также необходимо заранее решить, чего он хочет добиться в итоге. Это поможет представить себе ожидаемый результат. Только продумав все эти вопросы, можно приступать к работе.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Понятно, что ребёнок, н</w:t>
      </w:r>
      <w:r>
        <w:rPr>
          <w:rFonts w:ascii="Times New Roman" w:hAnsi="Times New Roman"/>
          <w:sz w:val="24"/>
        </w:rPr>
        <w:t>е имеющий опыта подобной работы, нуждается в помощи педагога именно в этот момент. Для формирования такого алгоритма проектной работы подходят небольшие учебные проекты, которые можно предлагать ребятам уже с 5 класса. Кроме того</w:t>
      </w:r>
      <w:r>
        <w:rPr>
          <w:rFonts w:ascii="Times New Roman" w:hAnsi="Times New Roman"/>
          <w:b/>
          <w:sz w:val="24"/>
        </w:rPr>
        <w:t>, учебный проект – прекрасн</w:t>
      </w:r>
      <w:r>
        <w:rPr>
          <w:rFonts w:ascii="Times New Roman" w:hAnsi="Times New Roman"/>
          <w:b/>
          <w:sz w:val="24"/>
        </w:rPr>
        <w:t>ый способ проверки знаний обучающихся, поэтому контрольная работа по пройденной теме вполне может проводиться в форме защиты учебного проекта</w:t>
      </w:r>
      <w:r>
        <w:rPr>
          <w:rFonts w:ascii="Times New Roman" w:hAnsi="Times New Roman"/>
          <w:sz w:val="24"/>
        </w:rPr>
        <w:t>.</w:t>
      </w:r>
    </w:p>
    <w:p w:rsidR="00350232" w:rsidRDefault="006E02D9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Основные требования к использованию проектной формы обучения:</w:t>
      </w:r>
    </w:p>
    <w:p w:rsidR="00350232" w:rsidRDefault="006E02D9" w:rsidP="006E02D9">
      <w:pPr>
        <w:numPr>
          <w:ilvl w:val="0"/>
          <w:numId w:val="50"/>
        </w:numPr>
        <w:tabs>
          <w:tab w:val="clear" w:pos="390"/>
          <w:tab w:val="left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наличие задачи,</w:t>
      </w:r>
      <w:r>
        <w:rPr>
          <w:rFonts w:ascii="Times New Roman" w:hAnsi="Times New Roman"/>
          <w:sz w:val="24"/>
        </w:rPr>
        <w:t xml:space="preserve"> требующей интегрированного знания, </w:t>
      </w:r>
      <w:r>
        <w:rPr>
          <w:rFonts w:ascii="Times New Roman" w:hAnsi="Times New Roman"/>
          <w:sz w:val="24"/>
        </w:rPr>
        <w:t>исследовательского поиска для ее решения;</w:t>
      </w:r>
    </w:p>
    <w:p w:rsidR="00350232" w:rsidRDefault="006E02D9" w:rsidP="006E02D9">
      <w:pPr>
        <w:numPr>
          <w:ilvl w:val="0"/>
          <w:numId w:val="50"/>
        </w:numPr>
        <w:tabs>
          <w:tab w:val="clear" w:pos="390"/>
          <w:tab w:val="left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практическая, теоретическая, социальная значимость</w:t>
      </w:r>
      <w:r>
        <w:rPr>
          <w:rFonts w:ascii="Times New Roman" w:hAnsi="Times New Roman"/>
          <w:sz w:val="24"/>
        </w:rPr>
        <w:t xml:space="preserve"> предполагаемых результатов;</w:t>
      </w:r>
    </w:p>
    <w:p w:rsidR="00350232" w:rsidRDefault="006E02D9" w:rsidP="006E02D9">
      <w:pPr>
        <w:numPr>
          <w:ilvl w:val="0"/>
          <w:numId w:val="50"/>
        </w:numPr>
        <w:tabs>
          <w:tab w:val="clear" w:pos="390"/>
          <w:tab w:val="left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возможность самостоятельной (индивидуальной, парной, групповой) работы</w:t>
      </w:r>
      <w:r>
        <w:rPr>
          <w:rFonts w:ascii="Times New Roman" w:hAnsi="Times New Roman"/>
          <w:sz w:val="24"/>
        </w:rPr>
        <w:t xml:space="preserve"> учащихся;</w:t>
      </w:r>
    </w:p>
    <w:p w:rsidR="00350232" w:rsidRDefault="006E02D9" w:rsidP="006E02D9">
      <w:pPr>
        <w:numPr>
          <w:ilvl w:val="0"/>
          <w:numId w:val="50"/>
        </w:numPr>
        <w:tabs>
          <w:tab w:val="clear" w:pos="390"/>
          <w:tab w:val="left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структурирование содержательной части проекта</w:t>
      </w:r>
      <w:r>
        <w:rPr>
          <w:rFonts w:ascii="Times New Roman" w:hAnsi="Times New Roman"/>
          <w:sz w:val="24"/>
        </w:rPr>
        <w:t xml:space="preserve"> (с указанием поэтапных результатов);</w:t>
      </w:r>
    </w:p>
    <w:p w:rsidR="00350232" w:rsidRDefault="006E02D9" w:rsidP="006E02D9">
      <w:pPr>
        <w:numPr>
          <w:ilvl w:val="0"/>
          <w:numId w:val="50"/>
        </w:numPr>
        <w:tabs>
          <w:tab w:val="clear" w:pos="390"/>
          <w:tab w:val="left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использование исследовательских методов,</w:t>
      </w:r>
      <w:r>
        <w:rPr>
          <w:rFonts w:ascii="Times New Roman" w:hAnsi="Times New Roman"/>
          <w:sz w:val="24"/>
        </w:rPr>
        <w:t xml:space="preserve"> предусматривающих определенную последовательность действий:</w:t>
      </w:r>
    </w:p>
    <w:p w:rsidR="00350232" w:rsidRDefault="006E02D9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определение проблемы и вытекающих из нее задач исследования (использование в ходе совместного исследования метода "</w:t>
      </w:r>
      <w:r>
        <w:rPr>
          <w:rFonts w:ascii="Times New Roman" w:hAnsi="Times New Roman"/>
          <w:sz w:val="24"/>
        </w:rPr>
        <w:t>мозговой атаки", «круглого стола»);</w:t>
      </w:r>
    </w:p>
    <w:p w:rsidR="00350232" w:rsidRDefault="006E02D9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выдвижение гипотезы их решения;</w:t>
      </w:r>
    </w:p>
    <w:p w:rsidR="00350232" w:rsidRDefault="006E02D9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обсуждение методов исследования (статистических, экспериментальных, наблюдений и т.п.);</w:t>
      </w:r>
    </w:p>
    <w:p w:rsidR="00350232" w:rsidRDefault="006E02D9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обсуждение способов оформления конечных результатов (презентаций, защиты, творческих отчетов, </w:t>
      </w:r>
      <w:r>
        <w:rPr>
          <w:rFonts w:ascii="Times New Roman" w:hAnsi="Times New Roman"/>
          <w:sz w:val="24"/>
        </w:rPr>
        <w:t>просмотров и пр.);</w:t>
      </w:r>
    </w:p>
    <w:p w:rsidR="00350232" w:rsidRDefault="006E02D9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сбор, систематизация и анализ полученных данных;</w:t>
      </w:r>
    </w:p>
    <w:p w:rsidR="00350232" w:rsidRDefault="006E02D9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подведение итогов, оформление результатов, их презентация;</w:t>
      </w:r>
    </w:p>
    <w:p w:rsidR="00350232" w:rsidRDefault="006E02D9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выводы, выдвижение новых проблем исследования.</w:t>
      </w:r>
    </w:p>
    <w:p w:rsidR="00350232" w:rsidRDefault="006E02D9" w:rsidP="006E02D9">
      <w:pPr>
        <w:numPr>
          <w:ilvl w:val="0"/>
          <w:numId w:val="50"/>
        </w:numPr>
        <w:tabs>
          <w:tab w:val="clear" w:pos="39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Представление результатов выполненных проектов в виде  материального продукт</w:t>
      </w:r>
      <w:r>
        <w:rPr>
          <w:rFonts w:ascii="Times New Roman" w:hAnsi="Times New Roman"/>
          <w:sz w:val="24"/>
        </w:rPr>
        <w:t>а  (видеофильм, альбом, компьютерная программа,  доклад, стендовый доклад и т.п.).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Проектная деятельность способствует развитию адекватной самооценки, формированию позитивной Я-концепции (опыт интересной работы и публичной демонстрации её результатов), раз</w:t>
      </w:r>
      <w:r>
        <w:rPr>
          <w:rFonts w:ascii="Times New Roman" w:hAnsi="Times New Roman"/>
          <w:sz w:val="24"/>
        </w:rPr>
        <w:t>витию информационной компетентности. При правильной организации именно групповые формы учебной деятельности помогают формированию у обучающихся уважительного отношения к мнению одноклассников, воспитывают в них терпимость, открытость, тактичность, готовнос</w:t>
      </w:r>
      <w:r>
        <w:rPr>
          <w:rFonts w:ascii="Times New Roman" w:hAnsi="Times New Roman"/>
          <w:sz w:val="24"/>
        </w:rPr>
        <w:t>ть прийти на помощь и другие ценные личностные качества.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Для успешного осуществления учебно-исследовательской деятельности обучающиеся должны овладеть следующими действиями:</w:t>
      </w:r>
    </w:p>
    <w:p w:rsidR="00350232" w:rsidRDefault="006E02D9" w:rsidP="006E02D9">
      <w:pPr>
        <w:pStyle w:val="affd"/>
        <w:numPr>
          <w:ilvl w:val="1"/>
          <w:numId w:val="51"/>
        </w:numPr>
        <w:spacing w:line="240" w:lineRule="auto"/>
        <w:ind w:left="0"/>
        <w:rPr>
          <w:sz w:val="24"/>
        </w:rPr>
      </w:pPr>
      <w:r>
        <w:rPr>
          <w:sz w:val="24"/>
        </w:rPr>
        <w:t>постановка проблемы и аргументирование её актуальности;</w:t>
      </w:r>
    </w:p>
    <w:p w:rsidR="00350232" w:rsidRDefault="006E02D9" w:rsidP="006E02D9">
      <w:pPr>
        <w:pStyle w:val="affd"/>
        <w:numPr>
          <w:ilvl w:val="1"/>
          <w:numId w:val="51"/>
        </w:numPr>
        <w:spacing w:line="240" w:lineRule="auto"/>
        <w:ind w:left="0"/>
        <w:rPr>
          <w:sz w:val="24"/>
        </w:rPr>
      </w:pPr>
      <w:r>
        <w:rPr>
          <w:sz w:val="24"/>
        </w:rPr>
        <w:t xml:space="preserve">формулировка гипотезы </w:t>
      </w:r>
      <w:r>
        <w:rPr>
          <w:sz w:val="24"/>
        </w:rPr>
        <w:t>исследования и раскрытие замысла – сущности будущей деятельности;</w:t>
      </w:r>
    </w:p>
    <w:p w:rsidR="00350232" w:rsidRDefault="006E02D9" w:rsidP="006E02D9">
      <w:pPr>
        <w:pStyle w:val="affd"/>
        <w:numPr>
          <w:ilvl w:val="1"/>
          <w:numId w:val="51"/>
        </w:numPr>
        <w:spacing w:line="240" w:lineRule="auto"/>
        <w:ind w:left="0"/>
        <w:rPr>
          <w:sz w:val="24"/>
        </w:rPr>
      </w:pPr>
      <w:r>
        <w:rPr>
          <w:sz w:val="24"/>
        </w:rPr>
        <w:lastRenderedPageBreak/>
        <w:t>планирование исследовательских работ и выбор необходимого инструментария;</w:t>
      </w:r>
    </w:p>
    <w:p w:rsidR="00350232" w:rsidRDefault="006E02D9" w:rsidP="006E02D9">
      <w:pPr>
        <w:pStyle w:val="affd"/>
        <w:numPr>
          <w:ilvl w:val="1"/>
          <w:numId w:val="51"/>
        </w:numPr>
        <w:spacing w:line="240" w:lineRule="auto"/>
        <w:ind w:left="0"/>
        <w:rPr>
          <w:sz w:val="24"/>
        </w:rPr>
      </w:pPr>
      <w:r>
        <w:rPr>
          <w:sz w:val="24"/>
        </w:rPr>
        <w:t>собственное проведение исследования с обязательным поэтапным контролем и коррекцией результатов работ;</w:t>
      </w:r>
    </w:p>
    <w:p w:rsidR="00350232" w:rsidRDefault="006E02D9" w:rsidP="006E02D9">
      <w:pPr>
        <w:pStyle w:val="affd"/>
        <w:numPr>
          <w:ilvl w:val="1"/>
          <w:numId w:val="51"/>
        </w:numPr>
        <w:spacing w:line="240" w:lineRule="auto"/>
        <w:ind w:left="0"/>
        <w:rPr>
          <w:sz w:val="24"/>
        </w:rPr>
      </w:pPr>
      <w:r>
        <w:rPr>
          <w:sz w:val="24"/>
        </w:rPr>
        <w:t>оформление ре</w:t>
      </w:r>
      <w:r>
        <w:rPr>
          <w:sz w:val="24"/>
        </w:rPr>
        <w:t>зультатов учебно-исследовательской деятельности как конечного продукта;</w:t>
      </w:r>
    </w:p>
    <w:p w:rsidR="00350232" w:rsidRDefault="006E02D9" w:rsidP="006E02D9">
      <w:pPr>
        <w:pStyle w:val="affd"/>
        <w:numPr>
          <w:ilvl w:val="1"/>
          <w:numId w:val="51"/>
        </w:numPr>
        <w:spacing w:line="240" w:lineRule="auto"/>
        <w:ind w:left="0"/>
        <w:rPr>
          <w:sz w:val="24"/>
        </w:rPr>
      </w:pPr>
      <w:r>
        <w:rPr>
          <w:sz w:val="24"/>
        </w:rPr>
        <w:t>представление результатов исследования широкому кругу заинтересованных лиц для обсуждения и возможного дальнейшего практического использования.</w:t>
      </w:r>
    </w:p>
    <w:p w:rsidR="00350232" w:rsidRDefault="006E02D9">
      <w:pPr>
        <w:pStyle w:val="affd"/>
        <w:spacing w:line="240" w:lineRule="auto"/>
        <w:rPr>
          <w:b/>
          <w:sz w:val="24"/>
        </w:rPr>
      </w:pPr>
      <w:r>
        <w:rPr>
          <w:b/>
          <w:sz w:val="24"/>
        </w:rPr>
        <w:t>Этапы учебно-исследовательской деятельно</w:t>
      </w:r>
      <w:r>
        <w:rPr>
          <w:b/>
          <w:sz w:val="24"/>
        </w:rPr>
        <w:t>сти и возможные направления  работы с учащимися</w:t>
      </w:r>
      <w:r>
        <w:rPr>
          <w:sz w:val="24"/>
        </w:rPr>
        <w:t xml:space="preserve"> на каждом из них, реализация каждого  из компонентов в исследовании предполагаемые владения учащимися определенными умениями представлены в таблице.</w:t>
      </w:r>
      <w:r>
        <w:rPr>
          <w:b/>
          <w:sz w:val="24"/>
        </w:rPr>
        <w:tab/>
      </w:r>
    </w:p>
    <w:p w:rsidR="00350232" w:rsidRDefault="006E02D9">
      <w:pPr>
        <w:pStyle w:val="affd"/>
        <w:spacing w:line="240" w:lineRule="auto"/>
        <w:jc w:val="center"/>
        <w:rPr>
          <w:b/>
          <w:sz w:val="24"/>
        </w:rPr>
      </w:pPr>
      <w:r>
        <w:rPr>
          <w:b/>
          <w:sz w:val="24"/>
        </w:rPr>
        <w:t xml:space="preserve">Этапы учебно-исследовательской деятельности </w:t>
      </w:r>
    </w:p>
    <w:p w:rsidR="00350232" w:rsidRDefault="006E02D9">
      <w:pPr>
        <w:pStyle w:val="affd"/>
        <w:spacing w:line="240" w:lineRule="auto"/>
        <w:jc w:val="center"/>
        <w:rPr>
          <w:b/>
          <w:sz w:val="24"/>
        </w:rPr>
      </w:pPr>
      <w:r>
        <w:rPr>
          <w:b/>
          <w:sz w:val="24"/>
        </w:rPr>
        <w:t>и возможные н</w:t>
      </w:r>
      <w:r>
        <w:rPr>
          <w:b/>
          <w:sz w:val="24"/>
        </w:rPr>
        <w:t>аправления  работы с учащимися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8"/>
        <w:gridCol w:w="6200"/>
      </w:tblGrid>
      <w:tr w:rsidR="00350232">
        <w:tc>
          <w:tcPr>
            <w:tcW w:w="5637" w:type="dxa"/>
          </w:tcPr>
          <w:p w:rsidR="00350232" w:rsidRDefault="006E02D9">
            <w:pPr>
              <w:pStyle w:val="affd"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Этапы учебно-исследовательской  деятельности</w:t>
            </w:r>
          </w:p>
        </w:tc>
        <w:tc>
          <w:tcPr>
            <w:tcW w:w="10347" w:type="dxa"/>
          </w:tcPr>
          <w:p w:rsidR="00350232" w:rsidRDefault="006E02D9">
            <w:pPr>
              <w:pStyle w:val="affd"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Ведущие  умения  учащихся</w:t>
            </w:r>
          </w:p>
        </w:tc>
      </w:tr>
      <w:tr w:rsidR="00350232">
        <w:tc>
          <w:tcPr>
            <w:tcW w:w="5637" w:type="dxa"/>
          </w:tcPr>
          <w:p w:rsidR="00350232" w:rsidRDefault="006E02D9">
            <w:pPr>
              <w:pStyle w:val="affd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sz w:val="24"/>
              </w:rPr>
              <w:t>Постановка проблемы, создание проблемной  ситуации, обеспечивающей возникновение вопроса, аргументирование актуальности проблемы</w:t>
            </w:r>
          </w:p>
        </w:tc>
        <w:tc>
          <w:tcPr>
            <w:tcW w:w="10347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Умение видеть проблему</w:t>
            </w:r>
            <w:r>
              <w:rPr>
                <w:rFonts w:ascii="Times New Roman" w:hAnsi="Times New Roman"/>
                <w:sz w:val="24"/>
              </w:rPr>
              <w:t xml:space="preserve"> приравнивается к проблемной  ситуации и понимается как возникновение трудностей в решении  проблемы при отсутствии необходимых знаний и средств;</w:t>
            </w:r>
          </w:p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Умение ставить  вопросы</w:t>
            </w:r>
            <w:r>
              <w:rPr>
                <w:rFonts w:ascii="Times New Roman" w:hAnsi="Times New Roman"/>
                <w:sz w:val="24"/>
              </w:rPr>
              <w:t xml:space="preserve"> можно рассматривать как вариант, компонент умения видеть проблему;</w:t>
            </w:r>
          </w:p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Умение  выдвигать г</w:t>
            </w:r>
            <w:r>
              <w:rPr>
                <w:rFonts w:ascii="Times New Roman" w:hAnsi="Times New Roman"/>
                <w:i/>
                <w:sz w:val="24"/>
              </w:rPr>
              <w:t>ипотезы -</w:t>
            </w:r>
            <w:r>
              <w:rPr>
                <w:rFonts w:ascii="Times New Roman" w:hAnsi="Times New Roman"/>
                <w:sz w:val="24"/>
              </w:rPr>
              <w:t xml:space="preserve"> это формулирование возможного варианта решения проблемы, который проверяется в ходе проведения исследования;</w:t>
            </w:r>
          </w:p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Умение структурировать тексты </w:t>
            </w:r>
            <w:r>
              <w:rPr>
                <w:rFonts w:ascii="Times New Roman" w:hAnsi="Times New Roman"/>
                <w:sz w:val="24"/>
              </w:rPr>
              <w:t>является частью умения работать с текстом, которые включают достаточно большой набор операций;</w:t>
            </w:r>
          </w:p>
          <w:p w:rsidR="00350232" w:rsidRDefault="006E02D9">
            <w:pPr>
              <w:spacing w:after="0" w:line="240" w:lineRule="auto"/>
              <w:jc w:val="both"/>
              <w:rPr>
                <w:b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Умение </w:t>
            </w:r>
            <w:r>
              <w:rPr>
                <w:rFonts w:ascii="Times New Roman" w:hAnsi="Times New Roman"/>
                <w:i/>
                <w:sz w:val="24"/>
              </w:rPr>
              <w:t>давать определение понятиям</w:t>
            </w:r>
            <w:r>
              <w:rPr>
                <w:rFonts w:ascii="Times New Roman" w:hAnsi="Times New Roman"/>
                <w:sz w:val="24"/>
              </w:rPr>
              <w:t xml:space="preserve"> – это логическая операция, которая направлена на раскрытие сущности  понятия либо установление значения термина.</w:t>
            </w:r>
          </w:p>
        </w:tc>
      </w:tr>
      <w:tr w:rsidR="00350232">
        <w:tc>
          <w:tcPr>
            <w:tcW w:w="5637" w:type="dxa"/>
          </w:tcPr>
          <w:p w:rsidR="00350232" w:rsidRDefault="006E02D9">
            <w:pPr>
              <w:pStyle w:val="affd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sz w:val="24"/>
              </w:rPr>
              <w:t>Выдвижение гипотезы, формулировка гипотезы и раскрытие замысла исследования</w:t>
            </w:r>
          </w:p>
        </w:tc>
        <w:tc>
          <w:tcPr>
            <w:tcW w:w="10347" w:type="dxa"/>
          </w:tcPr>
          <w:p w:rsidR="00350232" w:rsidRDefault="006E02D9">
            <w:pPr>
              <w:pStyle w:val="affd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sz w:val="24"/>
              </w:rPr>
              <w:t>Для формулировки гипотезы необходимо п</w:t>
            </w:r>
            <w:r>
              <w:rPr>
                <w:sz w:val="24"/>
              </w:rPr>
              <w:t>роведение предварительного анализа имеющейся информации.</w:t>
            </w:r>
          </w:p>
        </w:tc>
      </w:tr>
      <w:tr w:rsidR="00350232">
        <w:tc>
          <w:tcPr>
            <w:tcW w:w="5637" w:type="dxa"/>
          </w:tcPr>
          <w:p w:rsidR="00350232" w:rsidRDefault="006E02D9">
            <w:pPr>
              <w:pStyle w:val="affd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sz w:val="24"/>
              </w:rPr>
              <w:t>Планирование исследовательских (проектных) работ и выбор необходимого инструментария.</w:t>
            </w:r>
          </w:p>
        </w:tc>
        <w:tc>
          <w:tcPr>
            <w:tcW w:w="10347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Выделение материала</w:t>
            </w:r>
            <w:r>
              <w:rPr>
                <w:rFonts w:ascii="Times New Roman" w:hAnsi="Times New Roman"/>
                <w:sz w:val="24"/>
              </w:rPr>
              <w:t>, который будет использован в исследовании;</w:t>
            </w:r>
          </w:p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Параметры (показатели) оценки, анализа</w:t>
            </w:r>
            <w:r>
              <w:rPr>
                <w:rFonts w:ascii="Times New Roman" w:hAnsi="Times New Roman"/>
                <w:sz w:val="24"/>
              </w:rPr>
              <w:t xml:space="preserve"> (количеств</w:t>
            </w:r>
            <w:r>
              <w:rPr>
                <w:rFonts w:ascii="Times New Roman" w:hAnsi="Times New Roman"/>
                <w:sz w:val="24"/>
              </w:rPr>
              <w:t>енные и качественные);</w:t>
            </w:r>
          </w:p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Вопросы,</w:t>
            </w:r>
            <w:r>
              <w:rPr>
                <w:rFonts w:ascii="Times New Roman" w:hAnsi="Times New Roman"/>
                <w:sz w:val="24"/>
              </w:rPr>
              <w:t xml:space="preserve"> предлагаемые для обсуждения.</w:t>
            </w:r>
          </w:p>
        </w:tc>
      </w:tr>
      <w:tr w:rsidR="00350232">
        <w:tc>
          <w:tcPr>
            <w:tcW w:w="5637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Поиск  решения проблемы, проведение исследований (проектных работ) с поэтапным контролем и коррекцией результатов включают:</w:t>
            </w:r>
          </w:p>
        </w:tc>
        <w:tc>
          <w:tcPr>
            <w:tcW w:w="10347" w:type="dxa"/>
          </w:tcPr>
          <w:p w:rsidR="00350232" w:rsidRDefault="006E02D9">
            <w:pPr>
              <w:pStyle w:val="affd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sz w:val="24"/>
              </w:rPr>
              <w:t>Умение  наблюдать, умения и навыки проведения экспериментов; умение де</w:t>
            </w:r>
            <w:r>
              <w:rPr>
                <w:sz w:val="24"/>
              </w:rPr>
              <w:t>лать выводы и умозаключения; организацию наблюдения, планирование и проведение простейших опытов для нахождения необходимой информации и проверки гипотез; использование разных источников информации; обсуждение и оценку полученных результатов и применение и</w:t>
            </w:r>
            <w:r>
              <w:rPr>
                <w:sz w:val="24"/>
              </w:rPr>
              <w:t>х к новым ситуациям; умение делать выводы и заключения; умение классифицировать.</w:t>
            </w:r>
          </w:p>
        </w:tc>
      </w:tr>
      <w:tr w:rsidR="00350232">
        <w:tc>
          <w:tcPr>
            <w:tcW w:w="5637" w:type="dxa"/>
          </w:tcPr>
          <w:p w:rsidR="00350232" w:rsidRDefault="006E02D9">
            <w:pPr>
              <w:tabs>
                <w:tab w:val="left" w:pos="0"/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Представление (изложение) результатов исследования или продукта проектных работ, его организация с целью соотнесения с гипотезой, оформление результатов деятельности как конечного  продукта, формулирование нового знания включают.</w:t>
            </w:r>
          </w:p>
        </w:tc>
        <w:tc>
          <w:tcPr>
            <w:tcW w:w="10347" w:type="dxa"/>
          </w:tcPr>
          <w:p w:rsidR="00350232" w:rsidRDefault="006E02D9">
            <w:pPr>
              <w:pStyle w:val="affd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sz w:val="24"/>
              </w:rPr>
              <w:t>Умение структурировать мат</w:t>
            </w:r>
            <w:r>
              <w:rPr>
                <w:sz w:val="24"/>
              </w:rPr>
              <w:t>ериал; обсуждение, объяснение, доказательство, защиту результатов, подготовку, планирование сообщения о проведении исследования, его результатах и защите; оценку полученных результатов и их применение к новым ситуациям.</w:t>
            </w:r>
          </w:p>
        </w:tc>
      </w:tr>
    </w:tbl>
    <w:p w:rsidR="00350232" w:rsidRDefault="006E02D9">
      <w:pPr>
        <w:pStyle w:val="aff5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Специфика учебно-исследовательской </w:t>
      </w:r>
      <w:r>
        <w:rPr>
          <w:rFonts w:ascii="Times New Roman" w:hAnsi="Times New Roman"/>
          <w:b/>
          <w:sz w:val="24"/>
        </w:rPr>
        <w:t>деятельности определяет многообразие форм её организации.</w:t>
      </w:r>
      <w:r>
        <w:rPr>
          <w:rFonts w:ascii="Times New Roman" w:hAnsi="Times New Roman"/>
          <w:sz w:val="24"/>
        </w:rPr>
        <w:t xml:space="preserve"> В зависимости от урочных и внеурочных занятий учебно-исследовательская деятельность может приобретать разные формы.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Формы организации учебно-исследовательской деятельности на урочных занятиях могут </w:t>
      </w:r>
      <w:r>
        <w:rPr>
          <w:rFonts w:ascii="Times New Roman" w:hAnsi="Times New Roman"/>
          <w:b/>
          <w:sz w:val="24"/>
        </w:rPr>
        <w:t>быть следующими:</w:t>
      </w:r>
    </w:p>
    <w:p w:rsidR="00350232" w:rsidRDefault="006E02D9" w:rsidP="006E02D9">
      <w:pPr>
        <w:pStyle w:val="affd"/>
        <w:numPr>
          <w:ilvl w:val="1"/>
          <w:numId w:val="52"/>
        </w:numPr>
        <w:spacing w:line="240" w:lineRule="auto"/>
        <w:ind w:left="0"/>
        <w:rPr>
          <w:sz w:val="24"/>
        </w:rPr>
      </w:pPr>
      <w:r>
        <w:rPr>
          <w:sz w:val="24"/>
        </w:rPr>
        <w:t>урок-исследование, урок-лаборатория, урок - творческий отчёт, урок изобретательства, урок «Удивительное рядом», урок-рассказ об учёных, урок - защита исследовательских проектов, урок-экспертиза, урок открытых мыслей;</w:t>
      </w:r>
    </w:p>
    <w:p w:rsidR="00350232" w:rsidRDefault="006E02D9" w:rsidP="006E02D9">
      <w:pPr>
        <w:pStyle w:val="affd"/>
        <w:numPr>
          <w:ilvl w:val="1"/>
          <w:numId w:val="52"/>
        </w:numPr>
        <w:spacing w:line="240" w:lineRule="auto"/>
        <w:ind w:left="0"/>
        <w:rPr>
          <w:sz w:val="24"/>
        </w:rPr>
      </w:pPr>
      <w:r>
        <w:rPr>
          <w:sz w:val="24"/>
        </w:rPr>
        <w:t>учебный эксперимент, к</w:t>
      </w:r>
      <w:r>
        <w:rPr>
          <w:sz w:val="24"/>
        </w:rPr>
        <w:t>оторый позволяет организовать освоение таких элементов исследовательской деятельности, как планирование и проведение эксперимента, обработка и анализ его результатов;</w:t>
      </w:r>
    </w:p>
    <w:p w:rsidR="00350232" w:rsidRDefault="006E02D9" w:rsidP="006E02D9">
      <w:pPr>
        <w:pStyle w:val="affd"/>
        <w:numPr>
          <w:ilvl w:val="1"/>
          <w:numId w:val="52"/>
        </w:numPr>
        <w:spacing w:line="240" w:lineRule="auto"/>
        <w:ind w:left="0"/>
        <w:rPr>
          <w:sz w:val="24"/>
        </w:rPr>
      </w:pPr>
      <w:r>
        <w:rPr>
          <w:sz w:val="24"/>
        </w:rPr>
        <w:t>домашнее задание исследовательского характера сочетает в себе разнообразные виды, позволя</w:t>
      </w:r>
      <w:r>
        <w:rPr>
          <w:sz w:val="24"/>
        </w:rPr>
        <w:t>ет провести учебное исследование, достаточно протяжённое во времени.</w:t>
      </w:r>
    </w:p>
    <w:p w:rsidR="00350232" w:rsidRDefault="006E02D9">
      <w:pPr>
        <w:pStyle w:val="aff5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Многообразие форм учебно-исследовательской деятельности позволяет обеспечить подлинную интеграцию урочной и внеурочной деятельности обучающихся по развитию у них УУД.</w:t>
      </w:r>
      <w:r>
        <w:rPr>
          <w:rFonts w:ascii="Times New Roman" w:hAnsi="Times New Roman"/>
          <w:sz w:val="24"/>
        </w:rPr>
        <w:t xml:space="preserve"> Стержнем этой интегр</w:t>
      </w:r>
      <w:r>
        <w:rPr>
          <w:rFonts w:ascii="Times New Roman" w:hAnsi="Times New Roman"/>
          <w:sz w:val="24"/>
        </w:rPr>
        <w:t>ации является системно-деятельностный подход как принцип организации образовательного процесса в основной школе. Ещё одной особенностью учебно-исследовательской деятельности является её связь с проектной деятельностью обучающихся. Одним из видов учебных пр</w:t>
      </w:r>
      <w:r>
        <w:rPr>
          <w:rFonts w:ascii="Times New Roman" w:hAnsi="Times New Roman"/>
          <w:sz w:val="24"/>
        </w:rPr>
        <w:t>оектов является исследовательский проект, где при сохранении всех черт проектной деятельности обучающихся одним из её компонентов выступает исследование.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этом необходимо соблюдать </w:t>
      </w:r>
      <w:r>
        <w:rPr>
          <w:rFonts w:ascii="Times New Roman" w:hAnsi="Times New Roman"/>
          <w:b/>
          <w:sz w:val="24"/>
        </w:rPr>
        <w:t>ряд условий:</w:t>
      </w:r>
    </w:p>
    <w:p w:rsidR="00350232" w:rsidRDefault="006E02D9" w:rsidP="006E02D9">
      <w:pPr>
        <w:pStyle w:val="affd"/>
        <w:numPr>
          <w:ilvl w:val="1"/>
          <w:numId w:val="53"/>
        </w:numPr>
        <w:spacing w:line="240" w:lineRule="auto"/>
        <w:ind w:left="0"/>
        <w:rPr>
          <w:sz w:val="24"/>
        </w:rPr>
      </w:pPr>
      <w:r>
        <w:rPr>
          <w:sz w:val="24"/>
        </w:rPr>
        <w:t xml:space="preserve">проект или учебное исследование должны быть выполнимыми и </w:t>
      </w:r>
      <w:r>
        <w:rPr>
          <w:sz w:val="24"/>
        </w:rPr>
        <w:t>соответствовать возрасту, способностям и возможностям обучающегося;</w:t>
      </w:r>
    </w:p>
    <w:p w:rsidR="00350232" w:rsidRDefault="006E02D9" w:rsidP="006E02D9">
      <w:pPr>
        <w:pStyle w:val="affd"/>
        <w:numPr>
          <w:ilvl w:val="1"/>
          <w:numId w:val="53"/>
        </w:numPr>
        <w:spacing w:line="240" w:lineRule="auto"/>
        <w:ind w:left="0"/>
        <w:rPr>
          <w:sz w:val="24"/>
        </w:rPr>
      </w:pPr>
      <w:r>
        <w:rPr>
          <w:sz w:val="24"/>
        </w:rPr>
        <w:t>для выполнения проекта должны быть все условия — информационные ресурсы, предметные лаборатории, школьное научное общество;</w:t>
      </w:r>
    </w:p>
    <w:p w:rsidR="00350232" w:rsidRDefault="006E02D9" w:rsidP="006E02D9">
      <w:pPr>
        <w:pStyle w:val="affd"/>
        <w:numPr>
          <w:ilvl w:val="1"/>
          <w:numId w:val="53"/>
        </w:numPr>
        <w:spacing w:line="240" w:lineRule="auto"/>
        <w:ind w:left="0"/>
        <w:rPr>
          <w:sz w:val="24"/>
        </w:rPr>
      </w:pPr>
      <w:r>
        <w:rPr>
          <w:sz w:val="24"/>
        </w:rPr>
        <w:t>обучающиеся должны быть подготовлены к выполнению проектов и уче</w:t>
      </w:r>
      <w:r>
        <w:rPr>
          <w:sz w:val="24"/>
        </w:rPr>
        <w:t>бных исследований как в части ориентации при выборе темы проекта или учебного исследования, так и в части конкретных приёмов, технологий и методов, необходимых для успешной реализации выбранного вида проекта;</w:t>
      </w:r>
    </w:p>
    <w:p w:rsidR="00350232" w:rsidRDefault="006E02D9" w:rsidP="006E02D9">
      <w:pPr>
        <w:pStyle w:val="affd"/>
        <w:numPr>
          <w:ilvl w:val="1"/>
          <w:numId w:val="53"/>
        </w:numPr>
        <w:spacing w:line="240" w:lineRule="auto"/>
        <w:ind w:left="0"/>
        <w:rPr>
          <w:sz w:val="24"/>
        </w:rPr>
      </w:pPr>
      <w:r>
        <w:rPr>
          <w:sz w:val="24"/>
        </w:rPr>
        <w:t>необходимо обеспечить педагогическое сопровожде</w:t>
      </w:r>
      <w:r>
        <w:rPr>
          <w:sz w:val="24"/>
        </w:rPr>
        <w:t>ние проекта как в отношении выбора темы и содержания (научное руководство), так и в отношении собственно работы и используемых методов (методическое руководство);</w:t>
      </w:r>
    </w:p>
    <w:p w:rsidR="00350232" w:rsidRDefault="006E02D9" w:rsidP="006E02D9">
      <w:pPr>
        <w:pStyle w:val="affd"/>
        <w:numPr>
          <w:ilvl w:val="1"/>
          <w:numId w:val="53"/>
        </w:numPr>
        <w:spacing w:line="240" w:lineRule="auto"/>
        <w:ind w:left="0"/>
        <w:rPr>
          <w:sz w:val="24"/>
        </w:rPr>
      </w:pPr>
      <w:r>
        <w:rPr>
          <w:sz w:val="24"/>
        </w:rPr>
        <w:t>необходимо использовать для начинающих дневник самоконтроля, в котором отражаются элементы са</w:t>
      </w:r>
      <w:r>
        <w:rPr>
          <w:sz w:val="24"/>
        </w:rPr>
        <w:t>моанализа в ходе работы и который используется при составлении отчётов и во время собеседований с руководителями проекта;</w:t>
      </w:r>
    </w:p>
    <w:p w:rsidR="00350232" w:rsidRDefault="006E02D9" w:rsidP="006E02D9">
      <w:pPr>
        <w:pStyle w:val="affd"/>
        <w:numPr>
          <w:ilvl w:val="1"/>
          <w:numId w:val="53"/>
        </w:numPr>
        <w:spacing w:line="240" w:lineRule="auto"/>
        <w:ind w:left="0"/>
        <w:rPr>
          <w:sz w:val="24"/>
        </w:rPr>
      </w:pPr>
      <w:r>
        <w:rPr>
          <w:sz w:val="24"/>
        </w:rPr>
        <w:t>необходимо наличие ясной и простой критериальной системы оценки итогового результата работы по проекту и индивидуального вклада (в слу</w:t>
      </w:r>
      <w:r>
        <w:rPr>
          <w:sz w:val="24"/>
        </w:rPr>
        <w:t>чае группового характера проекта или исследования) каждого участника;</w:t>
      </w:r>
    </w:p>
    <w:p w:rsidR="00350232" w:rsidRDefault="006E02D9" w:rsidP="006E02D9">
      <w:pPr>
        <w:pStyle w:val="affd"/>
        <w:numPr>
          <w:ilvl w:val="1"/>
          <w:numId w:val="53"/>
        </w:numPr>
        <w:spacing w:line="240" w:lineRule="auto"/>
        <w:ind w:left="0"/>
        <w:rPr>
          <w:sz w:val="24"/>
        </w:rPr>
      </w:pPr>
      <w:r>
        <w:rPr>
          <w:sz w:val="24"/>
        </w:rPr>
        <w:t>результаты и продукты проектной или исследовательской работы должны быть презентованы, получить оценку и признание достижений в форме общественной конкурсной защиты, проводимой в очной ф</w:t>
      </w:r>
      <w:r>
        <w:rPr>
          <w:sz w:val="24"/>
        </w:rPr>
        <w:t>орме или путём размещения в открытых ресурсах Интернета для обсуждения.</w:t>
      </w:r>
    </w:p>
    <w:p w:rsidR="00350232" w:rsidRDefault="006E02D9" w:rsidP="006E02D9">
      <w:pPr>
        <w:pStyle w:val="aff9"/>
        <w:numPr>
          <w:ilvl w:val="2"/>
          <w:numId w:val="37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Условия и средства формирования УУД (учебное сотрудничество, совместная деятельность, разновозрастное сотрудничество, проектная деятельность, дискуссия, тренинги, общий прием доказател</w:t>
      </w:r>
      <w:r>
        <w:rPr>
          <w:rFonts w:ascii="Times New Roman" w:hAnsi="Times New Roman"/>
          <w:b/>
          <w:sz w:val="24"/>
        </w:rPr>
        <w:t>ьства, рефлексия, педагогическое общение)</w:t>
      </w:r>
    </w:p>
    <w:p w:rsidR="00350232" w:rsidRDefault="006E02D9">
      <w:pPr>
        <w:pStyle w:val="aa"/>
        <w:spacing w:before="0" w:beforeAutospacing="0" w:after="0" w:afterAutospacing="0"/>
        <w:jc w:val="center"/>
        <w:outlineLvl w:val="0"/>
        <w:rPr>
          <w:b/>
        </w:rPr>
      </w:pPr>
      <w:r>
        <w:rPr>
          <w:b/>
        </w:rPr>
        <w:t>Учебное сотрудничество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ступени основного общего образования дети активно включаются в совместные занятия. Хотя учебная деятельность по своему характеру остаётся преимущественно индивидуальной, тем не менее вокруг неё (например, на переменах, в групповых играх, спортивных соре</w:t>
      </w:r>
      <w:r>
        <w:rPr>
          <w:rFonts w:ascii="Times New Roman" w:hAnsi="Times New Roman"/>
          <w:sz w:val="24"/>
        </w:rPr>
        <w:t xml:space="preserve">внованиях, в домашней обстановке и т. д.) нередко возникает настоящее сотрудничество обучающихся: дети помогают друг другу, осуществляют взаимоконтроль  и т. д.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В условиях </w:t>
      </w:r>
      <w:r>
        <w:rPr>
          <w:rFonts w:ascii="Times New Roman" w:hAnsi="Times New Roman"/>
          <w:b/>
          <w:i/>
          <w:sz w:val="24"/>
        </w:rPr>
        <w:t>специально организуемого учебного сотрудничества</w:t>
      </w:r>
      <w:r>
        <w:rPr>
          <w:rFonts w:ascii="Times New Roman" w:hAnsi="Times New Roman"/>
          <w:sz w:val="24"/>
        </w:rPr>
        <w:t xml:space="preserve"> формирование коммуникативных дейст</w:t>
      </w:r>
      <w:r>
        <w:rPr>
          <w:rFonts w:ascii="Times New Roman" w:hAnsi="Times New Roman"/>
          <w:sz w:val="24"/>
        </w:rPr>
        <w:t>вий происходит более интенсивно (т. е. в более ранние сроки), с более высокими показателями и в более широком спектре. К числу основных составляющих организации совместного действия можно отнести:</w:t>
      </w:r>
    </w:p>
    <w:p w:rsidR="00350232" w:rsidRDefault="006E02D9" w:rsidP="006E02D9">
      <w:pPr>
        <w:pStyle w:val="affd"/>
        <w:numPr>
          <w:ilvl w:val="1"/>
          <w:numId w:val="54"/>
        </w:numPr>
        <w:spacing w:line="240" w:lineRule="auto"/>
        <w:ind w:left="0"/>
        <w:rPr>
          <w:sz w:val="24"/>
        </w:rPr>
      </w:pPr>
      <w:r>
        <w:rPr>
          <w:sz w:val="24"/>
        </w:rPr>
        <w:t>распределение начальных действий и операций, заданное предм</w:t>
      </w:r>
      <w:r>
        <w:rPr>
          <w:sz w:val="24"/>
        </w:rPr>
        <w:t>етным условием совместной работы;</w:t>
      </w:r>
    </w:p>
    <w:p w:rsidR="00350232" w:rsidRDefault="006E02D9" w:rsidP="006E02D9">
      <w:pPr>
        <w:pStyle w:val="affd"/>
        <w:numPr>
          <w:ilvl w:val="1"/>
          <w:numId w:val="54"/>
        </w:numPr>
        <w:spacing w:line="240" w:lineRule="auto"/>
        <w:ind w:left="0"/>
        <w:rPr>
          <w:sz w:val="24"/>
        </w:rPr>
      </w:pPr>
      <w:r>
        <w:rPr>
          <w:sz w:val="24"/>
        </w:rPr>
        <w:t>обмен способами действия, обусловленный необходимостью включения различных для участников моделей действия в качестве средства для получения продукта совместной работы;</w:t>
      </w:r>
    </w:p>
    <w:p w:rsidR="00350232" w:rsidRDefault="006E02D9" w:rsidP="006E02D9">
      <w:pPr>
        <w:pStyle w:val="affd"/>
        <w:numPr>
          <w:ilvl w:val="1"/>
          <w:numId w:val="54"/>
        </w:numPr>
        <w:spacing w:line="240" w:lineRule="auto"/>
        <w:ind w:left="0"/>
        <w:rPr>
          <w:sz w:val="24"/>
        </w:rPr>
      </w:pPr>
      <w:r>
        <w:rPr>
          <w:sz w:val="24"/>
        </w:rPr>
        <w:t>взаимопонимание, определяющее для участников характер</w:t>
      </w:r>
      <w:r>
        <w:rPr>
          <w:sz w:val="24"/>
        </w:rPr>
        <w:t xml:space="preserve"> включения различных моделей действия в общий способ деятельности (взаимопонимание позволяет установить соответствие собственного действия и его продукта и действия другого участника, включённого в деятельность);</w:t>
      </w:r>
    </w:p>
    <w:p w:rsidR="00350232" w:rsidRDefault="006E02D9" w:rsidP="006E02D9">
      <w:pPr>
        <w:pStyle w:val="affd"/>
        <w:numPr>
          <w:ilvl w:val="1"/>
          <w:numId w:val="54"/>
        </w:numPr>
        <w:spacing w:line="240" w:lineRule="auto"/>
        <w:ind w:left="0"/>
        <w:rPr>
          <w:sz w:val="24"/>
        </w:rPr>
      </w:pPr>
      <w:r>
        <w:rPr>
          <w:sz w:val="24"/>
        </w:rPr>
        <w:t>коммуникацию (общение), обеспечивающую реал</w:t>
      </w:r>
      <w:r>
        <w:rPr>
          <w:sz w:val="24"/>
        </w:rPr>
        <w:t>изацию процессов распределения, обмена и взаимопонимания;</w:t>
      </w:r>
    </w:p>
    <w:p w:rsidR="00350232" w:rsidRDefault="006E02D9" w:rsidP="006E02D9">
      <w:pPr>
        <w:pStyle w:val="affd"/>
        <w:numPr>
          <w:ilvl w:val="1"/>
          <w:numId w:val="54"/>
        </w:numPr>
        <w:spacing w:line="240" w:lineRule="auto"/>
        <w:ind w:left="0"/>
        <w:rPr>
          <w:sz w:val="24"/>
        </w:rPr>
      </w:pPr>
      <w:r>
        <w:rPr>
          <w:sz w:val="24"/>
        </w:rPr>
        <w:t>планирование общих способов работы, основанное на предвидении и определении участниками адекватных задаче условий протекания деятельности и построения соответствующих схем (планов работы);</w:t>
      </w:r>
    </w:p>
    <w:p w:rsidR="00350232" w:rsidRDefault="006E02D9" w:rsidP="006E02D9">
      <w:pPr>
        <w:pStyle w:val="affd"/>
        <w:numPr>
          <w:ilvl w:val="1"/>
          <w:numId w:val="54"/>
        </w:numPr>
        <w:spacing w:line="240" w:lineRule="auto"/>
        <w:ind w:left="0"/>
        <w:rPr>
          <w:sz w:val="24"/>
        </w:rPr>
      </w:pPr>
      <w:r>
        <w:rPr>
          <w:sz w:val="24"/>
        </w:rPr>
        <w:t>рефлексию</w:t>
      </w:r>
      <w:r>
        <w:rPr>
          <w:sz w:val="24"/>
        </w:rPr>
        <w:t xml:space="preserve">, обеспечивающую преодоление ограничений собственного действия относительно общей схемы деятельности. </w:t>
      </w:r>
    </w:p>
    <w:p w:rsidR="00350232" w:rsidRDefault="006E02D9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Совместная деятельность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 совместной деятельностью понимается обмен действиями и операциями, а также вербальными и невербальными средствами между учите</w:t>
      </w:r>
      <w:r>
        <w:rPr>
          <w:rFonts w:ascii="Times New Roman" w:hAnsi="Times New Roman"/>
          <w:sz w:val="24"/>
        </w:rPr>
        <w:t>лем и учениками и между самими обучающимися в процессе формирования знаний и умений.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Общей особенностью совместной деятельности является преобразование, перестройка позиции личности как в отношении к усвоенному содержанию, так и в отношении к собственным в</w:t>
      </w:r>
      <w:r>
        <w:rPr>
          <w:rFonts w:ascii="Times New Roman" w:hAnsi="Times New Roman"/>
          <w:sz w:val="24"/>
        </w:rPr>
        <w:t>заимодействиям, что выражается в изменении ценностных установок, смысловых ориентиров, целей учения и самих способов взаимодействия и отношений между участниками процесса обучения.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Совместная учебная деятельность характеризуется умением каждого из </w:t>
      </w:r>
      <w:r>
        <w:rPr>
          <w:rFonts w:ascii="Times New Roman" w:hAnsi="Times New Roman"/>
          <w:sz w:val="24"/>
        </w:rPr>
        <w:t>участников ставить цели совместной работы, определять способы совместного выполнения заданий и средства контроля, перестраивать свою деятельность в зависимости от изменившихся условий её совместного осуществления, понимать и учитывать при выполнении задани</w:t>
      </w:r>
      <w:r>
        <w:rPr>
          <w:rFonts w:ascii="Times New Roman" w:hAnsi="Times New Roman"/>
          <w:sz w:val="24"/>
        </w:rPr>
        <w:t>я позиции других участников.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Деятельность учителя на уроке предполагает организацию совместного действия детей как внутри одной группы, так и между группами: учитель направляет обучающихся на совместное выполнение задания.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Цели организации работы в группе</w:t>
      </w:r>
      <w:r>
        <w:rPr>
          <w:rFonts w:ascii="Times New Roman" w:hAnsi="Times New Roman"/>
          <w:sz w:val="24"/>
        </w:rPr>
        <w:t>:</w:t>
      </w:r>
    </w:p>
    <w:p w:rsidR="00350232" w:rsidRDefault="006E02D9" w:rsidP="006E02D9">
      <w:pPr>
        <w:pStyle w:val="affd"/>
        <w:numPr>
          <w:ilvl w:val="1"/>
          <w:numId w:val="55"/>
        </w:numPr>
        <w:spacing w:line="240" w:lineRule="auto"/>
        <w:ind w:left="0"/>
        <w:rPr>
          <w:sz w:val="24"/>
        </w:rPr>
      </w:pPr>
      <w:r>
        <w:rPr>
          <w:sz w:val="24"/>
        </w:rPr>
        <w:t>создание учебной мотивации;</w:t>
      </w:r>
    </w:p>
    <w:p w:rsidR="00350232" w:rsidRDefault="006E02D9" w:rsidP="006E02D9">
      <w:pPr>
        <w:pStyle w:val="affd"/>
        <w:numPr>
          <w:ilvl w:val="1"/>
          <w:numId w:val="55"/>
        </w:numPr>
        <w:spacing w:line="240" w:lineRule="auto"/>
        <w:ind w:left="0"/>
        <w:rPr>
          <w:sz w:val="24"/>
        </w:rPr>
      </w:pPr>
      <w:r>
        <w:rPr>
          <w:sz w:val="24"/>
        </w:rPr>
        <w:t>пробуждение в учениках познавательного интереса;</w:t>
      </w:r>
    </w:p>
    <w:p w:rsidR="00350232" w:rsidRDefault="006E02D9" w:rsidP="006E02D9">
      <w:pPr>
        <w:pStyle w:val="affd"/>
        <w:numPr>
          <w:ilvl w:val="1"/>
          <w:numId w:val="55"/>
        </w:numPr>
        <w:spacing w:line="240" w:lineRule="auto"/>
        <w:ind w:left="0"/>
        <w:rPr>
          <w:sz w:val="24"/>
        </w:rPr>
      </w:pPr>
      <w:r>
        <w:rPr>
          <w:sz w:val="24"/>
        </w:rPr>
        <w:t>развитие стремления к успеху и одобрению;</w:t>
      </w:r>
    </w:p>
    <w:p w:rsidR="00350232" w:rsidRDefault="006E02D9" w:rsidP="006E02D9">
      <w:pPr>
        <w:pStyle w:val="affd"/>
        <w:numPr>
          <w:ilvl w:val="1"/>
          <w:numId w:val="55"/>
        </w:numPr>
        <w:spacing w:line="240" w:lineRule="auto"/>
        <w:ind w:left="0"/>
        <w:rPr>
          <w:sz w:val="24"/>
        </w:rPr>
      </w:pPr>
      <w:r>
        <w:rPr>
          <w:sz w:val="24"/>
        </w:rPr>
        <w:t>снятие неуверенности в себе, боязни сделать ошибку и получить за это порицание;</w:t>
      </w:r>
    </w:p>
    <w:p w:rsidR="00350232" w:rsidRDefault="006E02D9" w:rsidP="006E02D9">
      <w:pPr>
        <w:pStyle w:val="affd"/>
        <w:numPr>
          <w:ilvl w:val="1"/>
          <w:numId w:val="55"/>
        </w:numPr>
        <w:spacing w:line="240" w:lineRule="auto"/>
        <w:ind w:left="0"/>
        <w:rPr>
          <w:sz w:val="24"/>
        </w:rPr>
      </w:pPr>
      <w:r>
        <w:rPr>
          <w:sz w:val="24"/>
        </w:rPr>
        <w:t>развитие способности к самостоятельной оценке своей раб</w:t>
      </w:r>
      <w:r>
        <w:rPr>
          <w:sz w:val="24"/>
        </w:rPr>
        <w:t>оты;</w:t>
      </w:r>
    </w:p>
    <w:p w:rsidR="00350232" w:rsidRDefault="006E02D9" w:rsidP="006E02D9">
      <w:pPr>
        <w:pStyle w:val="affd"/>
        <w:numPr>
          <w:ilvl w:val="1"/>
          <w:numId w:val="55"/>
        </w:numPr>
        <w:spacing w:line="240" w:lineRule="auto"/>
        <w:ind w:left="0"/>
        <w:rPr>
          <w:sz w:val="24"/>
        </w:rPr>
      </w:pPr>
      <w:r>
        <w:rPr>
          <w:sz w:val="24"/>
        </w:rPr>
        <w:t>формирование умения общаться и взаимодействовать с другими обучающимися.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организации групповой работы класс делится на группы по 3-6 человек, чаще всего по 4 человека. Задание даётся группе, а не отдельному ученику. Занятия могут проходить в форме</w:t>
      </w:r>
      <w:r>
        <w:rPr>
          <w:rFonts w:ascii="Times New Roman" w:hAnsi="Times New Roman"/>
          <w:sz w:val="24"/>
        </w:rPr>
        <w:t xml:space="preserve"> соревнования двух команд. Командные соревнования позволяют актуализировать у обучающихся мотив выигрыша и тем самым пробудить интерес к выполняемой деятельности.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Можно выделить </w:t>
      </w:r>
      <w:r>
        <w:rPr>
          <w:rFonts w:ascii="Times New Roman" w:hAnsi="Times New Roman"/>
          <w:b/>
          <w:i/>
          <w:sz w:val="24"/>
        </w:rPr>
        <w:t>три принципа организации совместной деятельности:</w:t>
      </w:r>
    </w:p>
    <w:p w:rsidR="00350232" w:rsidRDefault="006E02D9">
      <w:pPr>
        <w:pStyle w:val="affd"/>
        <w:spacing w:line="240" w:lineRule="auto"/>
        <w:ind w:firstLine="709"/>
        <w:rPr>
          <w:sz w:val="24"/>
        </w:rPr>
      </w:pPr>
      <w:r>
        <w:rPr>
          <w:sz w:val="24"/>
        </w:rPr>
        <w:t>1) принцип индивидуальных в</w:t>
      </w:r>
      <w:r>
        <w:rPr>
          <w:sz w:val="24"/>
        </w:rPr>
        <w:t>кладов;</w:t>
      </w:r>
    </w:p>
    <w:p w:rsidR="00350232" w:rsidRDefault="006E02D9">
      <w:pPr>
        <w:pStyle w:val="affd"/>
        <w:spacing w:line="240" w:lineRule="auto"/>
        <w:ind w:firstLine="709"/>
        <w:rPr>
          <w:sz w:val="24"/>
        </w:rPr>
      </w:pPr>
      <w:r>
        <w:rPr>
          <w:sz w:val="24"/>
        </w:rPr>
        <w:t>2) позиционный принцип, при котором важно столкновение и координация разных позиций членов группы;</w:t>
      </w:r>
    </w:p>
    <w:p w:rsidR="00350232" w:rsidRDefault="006E02D9">
      <w:pPr>
        <w:pStyle w:val="affd"/>
        <w:spacing w:line="240" w:lineRule="auto"/>
        <w:ind w:firstLine="709"/>
        <w:rPr>
          <w:sz w:val="24"/>
        </w:rPr>
      </w:pPr>
      <w:r>
        <w:rPr>
          <w:sz w:val="24"/>
        </w:rPr>
        <w:t xml:space="preserve">3) принцип содержательного распределения действий, при котором за обучающимися закреплены определённые модели действий.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Группа может быть составлена</w:t>
      </w:r>
      <w:r>
        <w:rPr>
          <w:rFonts w:ascii="Times New Roman" w:hAnsi="Times New Roman"/>
          <w:sz w:val="24"/>
        </w:rPr>
        <w:t xml:space="preserve"> из обучающегося, имеющего высокий уровень интеллектуального развития, обучающегося с недостаточным уровнем компетенции в изучаемом предмете и обучающегося с низким уровнем познавательной активности. Кроме того, группы могут быть созданы на основе пожелани</w:t>
      </w:r>
      <w:r>
        <w:rPr>
          <w:rFonts w:ascii="Times New Roman" w:hAnsi="Times New Roman"/>
          <w:sz w:val="24"/>
        </w:rPr>
        <w:t>й самих обучающихся: по сходным интересам, стилям работы, дружеским отношениям и т. п.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Роли обучающихся при работе в группе могут распределяться по-разному:</w:t>
      </w:r>
    </w:p>
    <w:p w:rsidR="00350232" w:rsidRDefault="006E02D9" w:rsidP="006E02D9">
      <w:pPr>
        <w:pStyle w:val="affd"/>
        <w:numPr>
          <w:ilvl w:val="1"/>
          <w:numId w:val="56"/>
        </w:numPr>
        <w:spacing w:line="240" w:lineRule="auto"/>
        <w:ind w:left="0"/>
        <w:rPr>
          <w:sz w:val="24"/>
        </w:rPr>
      </w:pPr>
      <w:r>
        <w:rPr>
          <w:sz w:val="24"/>
        </w:rPr>
        <w:t>все роли заранее распределены учителем;</w:t>
      </w:r>
    </w:p>
    <w:p w:rsidR="00350232" w:rsidRDefault="006E02D9" w:rsidP="006E02D9">
      <w:pPr>
        <w:pStyle w:val="affd"/>
        <w:numPr>
          <w:ilvl w:val="1"/>
          <w:numId w:val="56"/>
        </w:numPr>
        <w:spacing w:line="240" w:lineRule="auto"/>
        <w:ind w:left="0"/>
        <w:rPr>
          <w:sz w:val="24"/>
        </w:rPr>
      </w:pPr>
      <w:r>
        <w:rPr>
          <w:sz w:val="24"/>
        </w:rPr>
        <w:t>роли участников смешаны: для части обучающихся они строго з</w:t>
      </w:r>
      <w:r>
        <w:rPr>
          <w:sz w:val="24"/>
        </w:rPr>
        <w:t>аданы и неизменны в течение всего процесса решения задачи, другая часть группы определяет роли самостоятельно, исходя из своего желания;</w:t>
      </w:r>
    </w:p>
    <w:p w:rsidR="00350232" w:rsidRDefault="006E02D9" w:rsidP="006E02D9">
      <w:pPr>
        <w:pStyle w:val="affd"/>
        <w:numPr>
          <w:ilvl w:val="1"/>
          <w:numId w:val="56"/>
        </w:numPr>
        <w:spacing w:line="240" w:lineRule="auto"/>
        <w:ind w:left="0"/>
        <w:rPr>
          <w:sz w:val="24"/>
        </w:rPr>
      </w:pPr>
      <w:r>
        <w:rPr>
          <w:sz w:val="24"/>
        </w:rPr>
        <w:t>участники группы сами выбирают себе роли.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 время работы обучающихся в группах учитель может занимать следующие позици</w:t>
      </w:r>
      <w:r>
        <w:rPr>
          <w:rFonts w:ascii="Times New Roman" w:hAnsi="Times New Roman"/>
          <w:sz w:val="24"/>
        </w:rPr>
        <w:t>и  руководителя, «режиссёра» группы; выполнять функции одного из участников группы; быть экспертом, отслеживающим и оценивающим ход и результаты групповой работы, наблюдателем за работой группы.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Частным случаем групповой совместной деятельности обучающихся</w:t>
      </w:r>
      <w:r>
        <w:rPr>
          <w:rFonts w:ascii="Times New Roman" w:hAnsi="Times New Roman"/>
          <w:sz w:val="24"/>
        </w:rPr>
        <w:t xml:space="preserve"> является </w:t>
      </w:r>
      <w:r>
        <w:rPr>
          <w:rFonts w:ascii="Times New Roman" w:hAnsi="Times New Roman"/>
          <w:b/>
          <w:i/>
          <w:sz w:val="24"/>
        </w:rPr>
        <w:t>работа парами.</w:t>
      </w:r>
      <w:r>
        <w:rPr>
          <w:rFonts w:ascii="Times New Roman" w:hAnsi="Times New Roman"/>
          <w:sz w:val="24"/>
        </w:rPr>
        <w:t xml:space="preserve"> Эта форма учебной деятельности  используется как на этапе предварительной ориентировки, когда школьники выделяют (с помощью учителя или самостоятельно) содержание новых для них знаний, так и на этапе отработки материала и контроля </w:t>
      </w:r>
      <w:r>
        <w:rPr>
          <w:rFonts w:ascii="Times New Roman" w:hAnsi="Times New Roman"/>
          <w:sz w:val="24"/>
        </w:rPr>
        <w:t>за процессом усвоения.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качестве вариантов работы парами можно назвать следующие: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ученики, сидящие за одной партой, получают одно и то же задание; вначале каждый выполняет задание самостоятельно, затем они обмениваются тетрадями, проверяют правильность</w:t>
      </w:r>
      <w:r>
        <w:rPr>
          <w:rFonts w:ascii="Times New Roman" w:hAnsi="Times New Roman"/>
          <w:sz w:val="24"/>
        </w:rPr>
        <w:t xml:space="preserve"> полученного результата и указывают друг другу на ошибки, если они будут обнаружены;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 ученики поочерёдно выполняют общее задание, используя те определённые знания и средства, которые имеются у каждого;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 обмен заданиями: каждый из соседей по парте получает лист с заданиями, составленными другими учениками. Они выполняют задания, советуясь друг с другом. Если оба не справляются с заданиями, они могут обратиться к авторам заданий за помощью. После заверше</w:t>
      </w:r>
      <w:r>
        <w:rPr>
          <w:rFonts w:ascii="Times New Roman" w:hAnsi="Times New Roman"/>
          <w:sz w:val="24"/>
        </w:rPr>
        <w:t>ния выполнения заданий ученики возвращают работы авторам для проверки. Если авторы нашли ошибку, они должны показать её ученикам, обсудить её и попросить исправить. Ученики, в свою очередь, могут также оценить качество предложенных заданий (сложность, ориг</w:t>
      </w:r>
      <w:r>
        <w:rPr>
          <w:rFonts w:ascii="Times New Roman" w:hAnsi="Times New Roman"/>
          <w:sz w:val="24"/>
        </w:rPr>
        <w:t xml:space="preserve">инальность, творчество).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Учитель получает возможность реально осуществлять дифференцированный и индивидуальный подход к обучающимся: учитывать их способности, темп работы, взаимную склонность при делении класса на группы, давать группам задания, различные</w:t>
      </w:r>
      <w:r>
        <w:rPr>
          <w:rFonts w:ascii="Times New Roman" w:hAnsi="Times New Roman"/>
          <w:sz w:val="24"/>
        </w:rPr>
        <w:t xml:space="preserve"> по трудности, уделять больше внимания слабым учащимся. </w:t>
      </w:r>
    </w:p>
    <w:p w:rsidR="00350232" w:rsidRDefault="006E02D9">
      <w:pPr>
        <w:pStyle w:val="aa"/>
        <w:spacing w:before="0" w:beforeAutospacing="0" w:after="0" w:afterAutospacing="0"/>
        <w:ind w:firstLine="709"/>
        <w:jc w:val="both"/>
        <w:outlineLvl w:val="0"/>
        <w:rPr>
          <w:b/>
        </w:rPr>
      </w:pPr>
      <w:r>
        <w:rPr>
          <w:b/>
        </w:rPr>
        <w:t>Разновозрастное сотрудничество</w:t>
      </w:r>
    </w:p>
    <w:p w:rsidR="00350232" w:rsidRDefault="006E02D9">
      <w:pPr>
        <w:pStyle w:val="aa"/>
        <w:spacing w:before="0" w:beforeAutospacing="0" w:after="0" w:afterAutospacing="0"/>
        <w:ind w:firstLine="709"/>
        <w:jc w:val="both"/>
      </w:pPr>
      <w:r>
        <w:t>Особое место в развитии коммуникативных и кооперативных компетенций школьников принадлежит такой форме организации обучения, как разновозрастное сотрудничество или тьют</w:t>
      </w:r>
      <w:r>
        <w:t>орство. Чтобы научиться учить себя, т. е. овладеть деятельностью учения, школьнику нужно поработать в позиции учителя по отношению к другому (пробую учить других) или к самому себе (учу себя сам). Разновозрастное учебное сотрудничество предполагает, что мл</w:t>
      </w:r>
      <w:r>
        <w:t>адшим подросткам предоставляется новое место в системе учебных отношений (например, роль учителя в 1-2 классах).</w:t>
      </w:r>
    </w:p>
    <w:p w:rsidR="00350232" w:rsidRDefault="006E02D9">
      <w:pPr>
        <w:pStyle w:val="aa"/>
        <w:spacing w:before="0" w:beforeAutospacing="0" w:after="0" w:afterAutospacing="0"/>
        <w:ind w:firstLine="709"/>
        <w:jc w:val="both"/>
      </w:pPr>
      <w:r>
        <w:t>Эта работа обучающихся в позиции учителя выгодно отличается от их работы в позиции ученика в мотивационном отношении. Ситуация разновозрастного</w:t>
      </w:r>
      <w:r>
        <w:t xml:space="preserve"> учебного сотрудничества является мощным резервом повышения учебной мотивации в критический период развития учащихся. Она создаёт условия для опробования, анализа и обобщения освоенных ими средств и способов учебных действий, помогает самостоятельно (не то</w:t>
      </w:r>
      <w:r>
        <w:t>лько для себя, но и для других) выстраивать алгоритм учебных действий, отбирать необходимые средства для их осуществления.</w:t>
      </w:r>
    </w:p>
    <w:p w:rsidR="00350232" w:rsidRDefault="006E02D9">
      <w:pPr>
        <w:pStyle w:val="aa"/>
        <w:spacing w:before="0" w:beforeAutospacing="0" w:after="0" w:afterAutospacing="0"/>
        <w:ind w:firstLine="709"/>
        <w:jc w:val="both"/>
        <w:rPr>
          <w:b/>
        </w:rPr>
      </w:pPr>
      <w:r>
        <w:rPr>
          <w:b/>
        </w:rPr>
        <w:t>Проектная деятельность обучающихся как форма сотрудничества</w:t>
      </w:r>
    </w:p>
    <w:p w:rsidR="00350232" w:rsidRDefault="006E02D9">
      <w:pPr>
        <w:pStyle w:val="aa"/>
        <w:spacing w:before="0" w:beforeAutospacing="0" w:after="0" w:afterAutospacing="0"/>
        <w:ind w:firstLine="709"/>
        <w:jc w:val="both"/>
      </w:pPr>
      <w:r>
        <w:lastRenderedPageBreak/>
        <w:t>Средняя ступень школьного образования является исключительно благоприятны</w:t>
      </w:r>
      <w:r>
        <w:t xml:space="preserve">м периодом для развития коммуникативных способностей и </w:t>
      </w:r>
      <w:r>
        <w:rPr>
          <w:b/>
          <w:i/>
        </w:rPr>
        <w:t>сотрудничества</w:t>
      </w:r>
      <w:r>
        <w:rPr>
          <w:b/>
        </w:rPr>
        <w:t xml:space="preserve">, </w:t>
      </w:r>
      <w:r>
        <w:rPr>
          <w:b/>
          <w:i/>
        </w:rPr>
        <w:t xml:space="preserve">кооперации </w:t>
      </w:r>
      <w:r>
        <w:t>между детьми, а также для вхождения в проектную (продуктивную) деятельность. Исходными умениями здесь выступают: соблюдение договорённости о правилах взаимодействия (один отв</w:t>
      </w:r>
      <w:r>
        <w:t xml:space="preserve">ечает-остальные слушают); оценка ответа товарища только после завершения его выступления; правила работы в группе, паре; действия обучающихся на основе заданного эталона. </w:t>
      </w:r>
    </w:p>
    <w:p w:rsidR="00350232" w:rsidRDefault="006E02D9">
      <w:pPr>
        <w:pStyle w:val="31"/>
        <w:ind w:firstLine="709"/>
        <w:rPr>
          <w:b/>
          <w:i/>
          <w:sz w:val="24"/>
        </w:rPr>
      </w:pPr>
      <w:r>
        <w:rPr>
          <w:sz w:val="24"/>
        </w:rPr>
        <w:t xml:space="preserve">Целесообразно разделять разные </w:t>
      </w:r>
      <w:r>
        <w:rPr>
          <w:b/>
          <w:i/>
          <w:sz w:val="24"/>
        </w:rPr>
        <w:t xml:space="preserve">типы ситуаций сотрудничества. </w:t>
      </w:r>
    </w:p>
    <w:p w:rsidR="00350232" w:rsidRDefault="006E02D9">
      <w:pPr>
        <w:pStyle w:val="31"/>
        <w:ind w:firstLine="709"/>
        <w:rPr>
          <w:sz w:val="24"/>
        </w:rPr>
      </w:pPr>
      <w:r>
        <w:rPr>
          <w:sz w:val="24"/>
        </w:rPr>
        <w:t xml:space="preserve">1. Ситуация </w:t>
      </w:r>
      <w:r>
        <w:rPr>
          <w:b/>
          <w:i/>
          <w:sz w:val="24"/>
        </w:rPr>
        <w:t>сотрудниче</w:t>
      </w:r>
      <w:r>
        <w:rPr>
          <w:b/>
          <w:i/>
          <w:sz w:val="24"/>
        </w:rPr>
        <w:t>ства со сверстниками с распределением функций</w:t>
      </w:r>
      <w:r>
        <w:rPr>
          <w:b/>
          <w:sz w:val="24"/>
        </w:rPr>
        <w:t>.</w:t>
      </w:r>
      <w:r>
        <w:rPr>
          <w:sz w:val="24"/>
        </w:rPr>
        <w:t xml:space="preserve"> Способность сформулировать вопрос, помогающий добыть информацию, недостающую для успешного действия, является существенным показателем учебной инициативности обучающегося, перехода от позиции обучаемого к пози</w:t>
      </w:r>
      <w:r>
        <w:rPr>
          <w:sz w:val="24"/>
        </w:rPr>
        <w:t xml:space="preserve">ции учащего себя самостоятельно с помощью других людей. </w:t>
      </w:r>
    </w:p>
    <w:p w:rsidR="00350232" w:rsidRDefault="006E02D9">
      <w:pPr>
        <w:pStyle w:val="31"/>
        <w:ind w:firstLine="709"/>
        <w:rPr>
          <w:sz w:val="24"/>
        </w:rPr>
      </w:pPr>
      <w:r>
        <w:rPr>
          <w:sz w:val="24"/>
        </w:rPr>
        <w:t>2.</w:t>
      </w:r>
      <w:r>
        <w:rPr>
          <w:b/>
          <w:sz w:val="24"/>
        </w:rPr>
        <w:t> </w:t>
      </w:r>
      <w:r>
        <w:rPr>
          <w:sz w:val="24"/>
        </w:rPr>
        <w:t xml:space="preserve">Ситуация </w:t>
      </w:r>
      <w:r>
        <w:rPr>
          <w:b/>
          <w:i/>
          <w:sz w:val="24"/>
        </w:rPr>
        <w:t>сотрудничества со взрослым с распределением функций</w:t>
      </w:r>
      <w:r>
        <w:rPr>
          <w:b/>
          <w:sz w:val="24"/>
        </w:rPr>
        <w:t>.</w:t>
      </w:r>
      <w:r>
        <w:rPr>
          <w:sz w:val="24"/>
        </w:rPr>
        <w:t xml:space="preserve"> Эта ситуация отличается от предыдущей тем, что партнёром обучающегося выступает не сверстник, а взрослый. Здесь требуется способность </w:t>
      </w:r>
      <w:r>
        <w:rPr>
          <w:sz w:val="24"/>
        </w:rPr>
        <w:t xml:space="preserve">обучающегося проявлять инициативу в ситуации неопределённой задачи: с помощью вопросов получать недостающую информацию. </w:t>
      </w:r>
    </w:p>
    <w:p w:rsidR="00350232" w:rsidRDefault="006E02D9">
      <w:pPr>
        <w:pStyle w:val="31"/>
        <w:ind w:firstLine="709"/>
        <w:rPr>
          <w:sz w:val="24"/>
        </w:rPr>
      </w:pPr>
      <w:r>
        <w:rPr>
          <w:sz w:val="24"/>
        </w:rPr>
        <w:t>3.</w:t>
      </w:r>
      <w:r>
        <w:rPr>
          <w:b/>
          <w:sz w:val="24"/>
        </w:rPr>
        <w:t> </w:t>
      </w:r>
      <w:r>
        <w:rPr>
          <w:sz w:val="24"/>
        </w:rPr>
        <w:t xml:space="preserve">Ситуация </w:t>
      </w:r>
      <w:r>
        <w:rPr>
          <w:b/>
          <w:i/>
          <w:sz w:val="24"/>
        </w:rPr>
        <w:t>взаимодействия со сверстниками без чёткого разделения функций</w:t>
      </w:r>
      <w:r>
        <w:rPr>
          <w:b/>
          <w:sz w:val="24"/>
        </w:rPr>
        <w:t>.</w:t>
      </w:r>
    </w:p>
    <w:p w:rsidR="00350232" w:rsidRDefault="006E02D9">
      <w:pPr>
        <w:pStyle w:val="31"/>
        <w:ind w:firstLine="709"/>
        <w:rPr>
          <w:sz w:val="24"/>
        </w:rPr>
      </w:pPr>
      <w:r>
        <w:rPr>
          <w:sz w:val="24"/>
        </w:rPr>
        <w:t xml:space="preserve">4. Ситуация </w:t>
      </w:r>
      <w:r>
        <w:rPr>
          <w:b/>
          <w:i/>
          <w:sz w:val="24"/>
        </w:rPr>
        <w:t>конфликтного взаимодействия со сверстниками</w:t>
      </w:r>
      <w:r>
        <w:rPr>
          <w:b/>
          <w:sz w:val="24"/>
        </w:rPr>
        <w:t>.</w:t>
      </w:r>
    </w:p>
    <w:p w:rsidR="00350232" w:rsidRDefault="006E02D9">
      <w:pPr>
        <w:pStyle w:val="31"/>
        <w:ind w:firstLine="709"/>
        <w:rPr>
          <w:sz w:val="24"/>
        </w:rPr>
      </w:pPr>
      <w:r>
        <w:rPr>
          <w:sz w:val="24"/>
        </w:rPr>
        <w:t>Пос</w:t>
      </w:r>
      <w:r>
        <w:rPr>
          <w:sz w:val="24"/>
        </w:rPr>
        <w:t xml:space="preserve">ледние две ситуации позволяют выделить индивидуальные стили сотрудничества, свойственные детям: склонность к лидерству, подчинению, агрессивность, индивидуалистические тенденции и пр. </w:t>
      </w:r>
    </w:p>
    <w:p w:rsidR="00350232" w:rsidRDefault="006E02D9">
      <w:pPr>
        <w:pStyle w:val="aa"/>
        <w:spacing w:before="0" w:beforeAutospacing="0" w:after="0" w:afterAutospacing="0"/>
        <w:ind w:firstLine="709"/>
        <w:jc w:val="both"/>
      </w:pPr>
      <w:r>
        <w:t>Установлено, что у обучающихся, занимающихся проектной деятельностью, у</w:t>
      </w:r>
      <w:r>
        <w:t>чебная мотивация учения в целом выражена выше. Кроме того, с помощью проектной деятельности существенно снижается школьная тревожность.</w:t>
      </w:r>
    </w:p>
    <w:p w:rsidR="00350232" w:rsidRDefault="006E02D9">
      <w:pPr>
        <w:pStyle w:val="aa"/>
        <w:spacing w:before="0" w:beforeAutospacing="0" w:after="0" w:afterAutospacing="0"/>
        <w:ind w:firstLine="709"/>
        <w:jc w:val="both"/>
        <w:outlineLvl w:val="0"/>
        <w:rPr>
          <w:b/>
        </w:rPr>
      </w:pPr>
      <w:r>
        <w:rPr>
          <w:b/>
        </w:rPr>
        <w:t>Дискуссия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Диалог обучающихся проходит не только в устной, но и в письменной форме. На определённом этапе эффективным сре</w:t>
      </w:r>
      <w:r>
        <w:rPr>
          <w:rFonts w:ascii="Times New Roman" w:hAnsi="Times New Roman"/>
          <w:sz w:val="24"/>
        </w:rPr>
        <w:t xml:space="preserve">дством работы обучающихся со своей и чужой точками зрения  становится </w:t>
      </w:r>
      <w:r>
        <w:rPr>
          <w:rFonts w:ascii="Times New Roman" w:hAnsi="Times New Roman"/>
          <w:b/>
          <w:i/>
          <w:sz w:val="24"/>
        </w:rPr>
        <w:t>письменная дискуссия</w:t>
      </w:r>
      <w:r>
        <w:rPr>
          <w:rFonts w:ascii="Times New Roman" w:hAnsi="Times New Roman"/>
          <w:b/>
          <w:sz w:val="24"/>
        </w:rPr>
        <w:t>.</w:t>
      </w:r>
      <w:r>
        <w:rPr>
          <w:rFonts w:ascii="Times New Roman" w:hAnsi="Times New Roman"/>
          <w:sz w:val="24"/>
        </w:rPr>
        <w:t xml:space="preserve"> В начальной школе на протяжении более чем 3 лет совместные действия обучающихся строятся преимущественно через </w:t>
      </w:r>
      <w:r>
        <w:rPr>
          <w:rFonts w:ascii="Times New Roman" w:hAnsi="Times New Roman"/>
          <w:b/>
          <w:i/>
          <w:sz w:val="24"/>
        </w:rPr>
        <w:t>устные формы учебных диалогов</w:t>
      </w:r>
      <w:r>
        <w:rPr>
          <w:rFonts w:ascii="Times New Roman" w:hAnsi="Times New Roman"/>
          <w:sz w:val="24"/>
        </w:rPr>
        <w:t xml:space="preserve"> с одноклассниками и учи</w:t>
      </w:r>
      <w:r>
        <w:rPr>
          <w:rFonts w:ascii="Times New Roman" w:hAnsi="Times New Roman"/>
          <w:sz w:val="24"/>
        </w:rPr>
        <w:t xml:space="preserve">телем.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Устная дискуссия помогает ребёнку сформировать свою точку зрения, отличить её от других точек зрения, а также скоординировать разные точки зрения для достижения общей цели. Вместе с тем для становления способности к самообразованию очень важно разв</w:t>
      </w:r>
      <w:r>
        <w:rPr>
          <w:rFonts w:ascii="Times New Roman" w:hAnsi="Times New Roman"/>
          <w:sz w:val="24"/>
        </w:rPr>
        <w:t>ивать письменную форму диалогического взаимодействия с другими и самим собой. Наиболее удобное время для этого – основное звено школы (5 - 8 классы), где может произойти следующий шаг в развитии учебного сотрудничества – переход к письменным формам ведения</w:t>
      </w:r>
      <w:r>
        <w:rPr>
          <w:rFonts w:ascii="Times New Roman" w:hAnsi="Times New Roman"/>
          <w:sz w:val="24"/>
        </w:rPr>
        <w:t xml:space="preserve"> дискуссии.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Выделяются следующие </w:t>
      </w:r>
      <w:r>
        <w:rPr>
          <w:rFonts w:ascii="Times New Roman" w:hAnsi="Times New Roman"/>
          <w:b/>
          <w:i/>
          <w:sz w:val="24"/>
        </w:rPr>
        <w:t>функции письменной дискуссии</w:t>
      </w:r>
      <w:r>
        <w:rPr>
          <w:rFonts w:ascii="Times New Roman" w:hAnsi="Times New Roman"/>
          <w:b/>
          <w:sz w:val="24"/>
        </w:rPr>
        <w:t>:</w:t>
      </w:r>
    </w:p>
    <w:p w:rsidR="00350232" w:rsidRDefault="006E02D9" w:rsidP="006E02D9">
      <w:pPr>
        <w:pStyle w:val="affd"/>
        <w:numPr>
          <w:ilvl w:val="1"/>
          <w:numId w:val="57"/>
        </w:numPr>
        <w:spacing w:line="240" w:lineRule="auto"/>
        <w:ind w:left="0"/>
        <w:rPr>
          <w:sz w:val="24"/>
        </w:rPr>
      </w:pPr>
      <w:r>
        <w:rPr>
          <w:sz w:val="24"/>
        </w:rPr>
        <w:t xml:space="preserve">чтение и понимание письменно изложенной точки зрения других людей как переходная учебная форма от устной дискуссии, характерной для начального этапа образования, к мысленному диалогу с </w:t>
      </w:r>
      <w:r>
        <w:rPr>
          <w:sz w:val="24"/>
        </w:rPr>
        <w:t>авторами научных и научно-популярных текстов, из которых старшие подростки получают сведения о взглядах на проблемы, существующие в разных областях знаний;</w:t>
      </w:r>
    </w:p>
    <w:p w:rsidR="00350232" w:rsidRDefault="006E02D9" w:rsidP="006E02D9">
      <w:pPr>
        <w:pStyle w:val="affd"/>
        <w:numPr>
          <w:ilvl w:val="1"/>
          <w:numId w:val="57"/>
        </w:numPr>
        <w:spacing w:line="240" w:lineRule="auto"/>
        <w:ind w:left="0"/>
        <w:rPr>
          <w:sz w:val="24"/>
        </w:rPr>
      </w:pPr>
      <w:r>
        <w:rPr>
          <w:sz w:val="24"/>
        </w:rPr>
        <w:t>усиление письменного оформления мысли за счёт развития речи младших подростков, умения формулировать</w:t>
      </w:r>
      <w:r>
        <w:rPr>
          <w:sz w:val="24"/>
        </w:rPr>
        <w:t xml:space="preserve"> своё мнение так, чтобы быть понятым другими;</w:t>
      </w:r>
    </w:p>
    <w:p w:rsidR="00350232" w:rsidRDefault="006E02D9" w:rsidP="006E02D9">
      <w:pPr>
        <w:pStyle w:val="affd"/>
        <w:numPr>
          <w:ilvl w:val="1"/>
          <w:numId w:val="57"/>
        </w:numPr>
        <w:spacing w:line="240" w:lineRule="auto"/>
        <w:ind w:left="0"/>
        <w:rPr>
          <w:sz w:val="24"/>
        </w:rPr>
      </w:pPr>
      <w:r>
        <w:rPr>
          <w:sz w:val="24"/>
        </w:rPr>
        <w:t xml:space="preserve">письменная речь как средство развития теоретического мышления школьника содействует фиксированию наиболее важных моментов в изучаемом тексте (определение новой проблемы, установление противоречия, высказывание </w:t>
      </w:r>
      <w:r>
        <w:rPr>
          <w:sz w:val="24"/>
        </w:rPr>
        <w:t>гипотез, выявление способов их проверки, фиксация выводов и др.);</w:t>
      </w:r>
    </w:p>
    <w:p w:rsidR="00350232" w:rsidRDefault="006E02D9" w:rsidP="006E02D9">
      <w:pPr>
        <w:pStyle w:val="affd"/>
        <w:numPr>
          <w:ilvl w:val="1"/>
          <w:numId w:val="57"/>
        </w:numPr>
        <w:spacing w:line="240" w:lineRule="auto"/>
        <w:ind w:left="0"/>
        <w:rPr>
          <w:sz w:val="24"/>
        </w:rPr>
      </w:pPr>
      <w:r>
        <w:rPr>
          <w:sz w:val="24"/>
        </w:rPr>
        <w:t>предоставление при организации на уроке письменной дискуссии - возможности высказаться всем желающим, даже тем детям, которые по разным причинам (неуверенность, застенчивость, медленный темп</w:t>
      </w:r>
      <w:r>
        <w:rPr>
          <w:sz w:val="24"/>
        </w:rPr>
        <w:t xml:space="preserve"> деятельности, предпочтение роли слушателя) не участвуют в устных обсуждениях, а также дополнительной возможности концентрации внимания детей на уроке.</w:t>
      </w:r>
    </w:p>
    <w:p w:rsidR="00350232" w:rsidRDefault="006E02D9">
      <w:pPr>
        <w:pStyle w:val="aa"/>
        <w:spacing w:before="0" w:beforeAutospacing="0" w:after="0" w:afterAutospacing="0"/>
        <w:ind w:firstLine="709"/>
        <w:outlineLvl w:val="0"/>
        <w:rPr>
          <w:b/>
        </w:rPr>
      </w:pPr>
      <w:r>
        <w:rPr>
          <w:b/>
        </w:rPr>
        <w:lastRenderedPageBreak/>
        <w:t>Тренинги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 xml:space="preserve">Наиболее эффективным способом психологической коррекции когнитивных и эмоционально-личностных компонентов рефлексивных способностей могут выступать разные </w:t>
      </w:r>
      <w:r>
        <w:rPr>
          <w:rFonts w:ascii="Times New Roman" w:hAnsi="Times New Roman"/>
          <w:b/>
          <w:i/>
          <w:sz w:val="24"/>
        </w:rPr>
        <w:t>формы и программы тренингов для подростков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Программы тренингов позволяют ставить и достигать следующи</w:t>
      </w:r>
      <w:r>
        <w:rPr>
          <w:rFonts w:ascii="Times New Roman" w:hAnsi="Times New Roman"/>
          <w:sz w:val="24"/>
        </w:rPr>
        <w:t xml:space="preserve">х конкретных целей: </w:t>
      </w:r>
    </w:p>
    <w:p w:rsidR="00350232" w:rsidRDefault="006E02D9" w:rsidP="006E02D9">
      <w:pPr>
        <w:pStyle w:val="affd"/>
        <w:numPr>
          <w:ilvl w:val="1"/>
          <w:numId w:val="58"/>
        </w:numPr>
        <w:spacing w:line="240" w:lineRule="auto"/>
        <w:ind w:left="0"/>
        <w:rPr>
          <w:sz w:val="24"/>
        </w:rPr>
      </w:pPr>
      <w:r>
        <w:rPr>
          <w:sz w:val="24"/>
        </w:rPr>
        <w:t>вырабатывать положительное отношение друг к другу и умение общаться так, чтобы общение с тобой приносило радость окружающим;</w:t>
      </w:r>
    </w:p>
    <w:p w:rsidR="00350232" w:rsidRDefault="006E02D9" w:rsidP="006E02D9">
      <w:pPr>
        <w:pStyle w:val="affd"/>
        <w:numPr>
          <w:ilvl w:val="1"/>
          <w:numId w:val="58"/>
        </w:numPr>
        <w:spacing w:line="240" w:lineRule="auto"/>
        <w:ind w:left="0"/>
        <w:rPr>
          <w:sz w:val="24"/>
        </w:rPr>
      </w:pPr>
      <w:r>
        <w:rPr>
          <w:sz w:val="24"/>
        </w:rPr>
        <w:t>развивать навыки взаимодействия в группе;</w:t>
      </w:r>
    </w:p>
    <w:p w:rsidR="00350232" w:rsidRDefault="006E02D9" w:rsidP="006E02D9">
      <w:pPr>
        <w:pStyle w:val="affd"/>
        <w:numPr>
          <w:ilvl w:val="1"/>
          <w:numId w:val="58"/>
        </w:numPr>
        <w:spacing w:line="240" w:lineRule="auto"/>
        <w:ind w:left="0"/>
        <w:rPr>
          <w:sz w:val="24"/>
        </w:rPr>
      </w:pPr>
      <w:r>
        <w:rPr>
          <w:sz w:val="24"/>
        </w:rPr>
        <w:t>создать положительное настроение на дальнейшее продолжительное взаим</w:t>
      </w:r>
      <w:r>
        <w:rPr>
          <w:sz w:val="24"/>
        </w:rPr>
        <w:t>одействие в тренинговой группе;</w:t>
      </w:r>
    </w:p>
    <w:p w:rsidR="00350232" w:rsidRDefault="006E02D9" w:rsidP="006E02D9">
      <w:pPr>
        <w:pStyle w:val="affd"/>
        <w:numPr>
          <w:ilvl w:val="1"/>
          <w:numId w:val="58"/>
        </w:numPr>
        <w:spacing w:line="240" w:lineRule="auto"/>
        <w:ind w:left="0"/>
        <w:rPr>
          <w:sz w:val="24"/>
        </w:rPr>
      </w:pPr>
      <w:r>
        <w:rPr>
          <w:sz w:val="24"/>
        </w:rPr>
        <w:t>развивать невербальные навыки общения;</w:t>
      </w:r>
    </w:p>
    <w:p w:rsidR="00350232" w:rsidRDefault="006E02D9" w:rsidP="006E02D9">
      <w:pPr>
        <w:pStyle w:val="affd"/>
        <w:numPr>
          <w:ilvl w:val="1"/>
          <w:numId w:val="58"/>
        </w:numPr>
        <w:spacing w:line="240" w:lineRule="auto"/>
        <w:ind w:left="0"/>
        <w:rPr>
          <w:sz w:val="24"/>
        </w:rPr>
      </w:pPr>
      <w:r>
        <w:rPr>
          <w:sz w:val="24"/>
        </w:rPr>
        <w:t>развивать навыки самопознания;</w:t>
      </w:r>
    </w:p>
    <w:p w:rsidR="00350232" w:rsidRDefault="006E02D9" w:rsidP="006E02D9">
      <w:pPr>
        <w:pStyle w:val="affd"/>
        <w:numPr>
          <w:ilvl w:val="1"/>
          <w:numId w:val="58"/>
        </w:numPr>
        <w:spacing w:line="240" w:lineRule="auto"/>
        <w:ind w:left="0"/>
        <w:rPr>
          <w:sz w:val="24"/>
        </w:rPr>
      </w:pPr>
      <w:r>
        <w:rPr>
          <w:sz w:val="24"/>
        </w:rPr>
        <w:t>развивать навыки восприятия и понимания других людей;</w:t>
      </w:r>
    </w:p>
    <w:p w:rsidR="00350232" w:rsidRDefault="006E02D9" w:rsidP="006E02D9">
      <w:pPr>
        <w:pStyle w:val="affd"/>
        <w:numPr>
          <w:ilvl w:val="1"/>
          <w:numId w:val="58"/>
        </w:numPr>
        <w:spacing w:line="240" w:lineRule="auto"/>
        <w:ind w:left="0"/>
        <w:rPr>
          <w:sz w:val="24"/>
        </w:rPr>
      </w:pPr>
      <w:r>
        <w:rPr>
          <w:sz w:val="24"/>
        </w:rPr>
        <w:t>учиться познавать себя через восприятие другого;</w:t>
      </w:r>
    </w:p>
    <w:p w:rsidR="00350232" w:rsidRDefault="006E02D9" w:rsidP="006E02D9">
      <w:pPr>
        <w:pStyle w:val="affd"/>
        <w:numPr>
          <w:ilvl w:val="1"/>
          <w:numId w:val="58"/>
        </w:numPr>
        <w:spacing w:line="240" w:lineRule="auto"/>
        <w:ind w:left="0"/>
        <w:rPr>
          <w:sz w:val="24"/>
        </w:rPr>
      </w:pPr>
      <w:r>
        <w:rPr>
          <w:sz w:val="24"/>
        </w:rPr>
        <w:t>получить представление о «неверных средствах общени</w:t>
      </w:r>
      <w:r>
        <w:rPr>
          <w:sz w:val="24"/>
        </w:rPr>
        <w:t>я»;</w:t>
      </w:r>
    </w:p>
    <w:p w:rsidR="00350232" w:rsidRDefault="006E02D9" w:rsidP="006E02D9">
      <w:pPr>
        <w:pStyle w:val="affd"/>
        <w:numPr>
          <w:ilvl w:val="1"/>
          <w:numId w:val="58"/>
        </w:numPr>
        <w:spacing w:line="240" w:lineRule="auto"/>
        <w:ind w:left="0"/>
        <w:rPr>
          <w:sz w:val="24"/>
        </w:rPr>
      </w:pPr>
      <w:r>
        <w:rPr>
          <w:sz w:val="24"/>
        </w:rPr>
        <w:t>развивать положительную самооценку;</w:t>
      </w:r>
    </w:p>
    <w:p w:rsidR="00350232" w:rsidRDefault="006E02D9" w:rsidP="006E02D9">
      <w:pPr>
        <w:pStyle w:val="affd"/>
        <w:numPr>
          <w:ilvl w:val="1"/>
          <w:numId w:val="58"/>
        </w:numPr>
        <w:spacing w:line="240" w:lineRule="auto"/>
        <w:ind w:left="0"/>
        <w:rPr>
          <w:sz w:val="24"/>
        </w:rPr>
      </w:pPr>
      <w:r>
        <w:rPr>
          <w:sz w:val="24"/>
        </w:rPr>
        <w:t>сформировать чувство уверенности в себе и осознание себя в новом качестве;</w:t>
      </w:r>
    </w:p>
    <w:p w:rsidR="00350232" w:rsidRDefault="006E02D9" w:rsidP="006E02D9">
      <w:pPr>
        <w:pStyle w:val="affd"/>
        <w:numPr>
          <w:ilvl w:val="1"/>
          <w:numId w:val="58"/>
        </w:numPr>
        <w:spacing w:line="240" w:lineRule="auto"/>
        <w:ind w:left="0"/>
        <w:rPr>
          <w:sz w:val="24"/>
        </w:rPr>
      </w:pPr>
      <w:r>
        <w:rPr>
          <w:sz w:val="24"/>
        </w:rPr>
        <w:t>познакомить с понятием «конфликт»;</w:t>
      </w:r>
    </w:p>
    <w:p w:rsidR="00350232" w:rsidRDefault="006E02D9" w:rsidP="006E02D9">
      <w:pPr>
        <w:pStyle w:val="affd"/>
        <w:numPr>
          <w:ilvl w:val="1"/>
          <w:numId w:val="58"/>
        </w:numPr>
        <w:spacing w:line="240" w:lineRule="auto"/>
        <w:ind w:left="0"/>
        <w:rPr>
          <w:sz w:val="24"/>
        </w:rPr>
      </w:pPr>
      <w:r>
        <w:rPr>
          <w:sz w:val="24"/>
        </w:rPr>
        <w:t>определить особенности поведения в конфликтной ситуации;</w:t>
      </w:r>
    </w:p>
    <w:p w:rsidR="00350232" w:rsidRDefault="006E02D9" w:rsidP="006E02D9">
      <w:pPr>
        <w:pStyle w:val="affd"/>
        <w:numPr>
          <w:ilvl w:val="1"/>
          <w:numId w:val="58"/>
        </w:numPr>
        <w:spacing w:line="240" w:lineRule="auto"/>
        <w:ind w:left="0"/>
        <w:rPr>
          <w:sz w:val="24"/>
        </w:rPr>
      </w:pPr>
      <w:r>
        <w:rPr>
          <w:sz w:val="24"/>
        </w:rPr>
        <w:t>обучить способам выхода из конфликтной ситуации;</w:t>
      </w:r>
    </w:p>
    <w:p w:rsidR="00350232" w:rsidRDefault="006E02D9" w:rsidP="006E02D9">
      <w:pPr>
        <w:pStyle w:val="affd"/>
        <w:numPr>
          <w:ilvl w:val="1"/>
          <w:numId w:val="58"/>
        </w:numPr>
        <w:spacing w:line="240" w:lineRule="auto"/>
        <w:ind w:left="0"/>
        <w:rPr>
          <w:sz w:val="24"/>
        </w:rPr>
      </w:pPr>
      <w:r>
        <w:rPr>
          <w:sz w:val="24"/>
        </w:rPr>
        <w:t>отработать ситуации предотвращения конфликтов;</w:t>
      </w:r>
    </w:p>
    <w:p w:rsidR="00350232" w:rsidRDefault="006E02D9" w:rsidP="006E02D9">
      <w:pPr>
        <w:pStyle w:val="affd"/>
        <w:numPr>
          <w:ilvl w:val="1"/>
          <w:numId w:val="58"/>
        </w:numPr>
        <w:spacing w:line="240" w:lineRule="auto"/>
        <w:ind w:left="0"/>
        <w:rPr>
          <w:sz w:val="24"/>
        </w:rPr>
      </w:pPr>
      <w:r>
        <w:rPr>
          <w:sz w:val="24"/>
        </w:rPr>
        <w:t>закрепить навыки поведения в конфликтной ситуации;</w:t>
      </w:r>
    </w:p>
    <w:p w:rsidR="00350232" w:rsidRDefault="006E02D9" w:rsidP="006E02D9">
      <w:pPr>
        <w:pStyle w:val="affd"/>
        <w:numPr>
          <w:ilvl w:val="1"/>
          <w:numId w:val="58"/>
        </w:numPr>
        <w:spacing w:line="240" w:lineRule="auto"/>
        <w:ind w:left="0"/>
        <w:rPr>
          <w:sz w:val="24"/>
        </w:rPr>
      </w:pPr>
      <w:r>
        <w:rPr>
          <w:sz w:val="24"/>
        </w:rPr>
        <w:t>снизить уровень конфликтности подростков.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Групповая игра и другие виды совместной деятельности в ходе тренинга вырабатывают необходимые навыки социального вза</w:t>
      </w:r>
      <w:r>
        <w:rPr>
          <w:rFonts w:ascii="Times New Roman" w:hAnsi="Times New Roman"/>
          <w:sz w:val="24"/>
        </w:rPr>
        <w:t>имодействия, умение подчиняться коллективной дисциплине и в то же время отстаивать свои права. В тренинге создаётся специфический вид эмоционального контакта. Сознание групповой принадлежности, солидарности, товарищеской взаимопомощи даёт подростку чувство</w:t>
      </w:r>
      <w:r>
        <w:rPr>
          <w:rFonts w:ascii="Times New Roman" w:hAnsi="Times New Roman"/>
          <w:sz w:val="24"/>
        </w:rPr>
        <w:t xml:space="preserve"> благополучия и устойчивости.</w:t>
      </w:r>
    </w:p>
    <w:p w:rsidR="00350232" w:rsidRDefault="006E02D9">
      <w:pPr>
        <w:pStyle w:val="aa"/>
        <w:spacing w:before="0" w:beforeAutospacing="0" w:after="0" w:afterAutospacing="0"/>
        <w:ind w:firstLine="709"/>
        <w:jc w:val="both"/>
      </w:pPr>
      <w:r>
        <w:t>В ходе тренингов коммуникативной компетентности подростков необходимо также уделять внимание вопросам культуры общения и выработке элементарных правил вежливости — повседневному этикету. Очень важно, чтобы современные подростк</w:t>
      </w:r>
      <w:r>
        <w:t xml:space="preserve">и осознавали, что культура поведения является неотъемлемой составляющей системы межличностного общения. Через ролевое проигрывание успешно отрабатываются навыки культуры общения, усваиваются знания этикета. </w:t>
      </w:r>
    </w:p>
    <w:p w:rsidR="00350232" w:rsidRDefault="006E02D9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Общий приём доказательства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Доказательства выступают в процессе обучения в разнообразных функциях: как средство развития логического мышления обучающихся; как приём активизации мыслительной деятельности; как особый способ организации усвоения знаний; иногда как единственно возможная </w:t>
      </w:r>
      <w:r>
        <w:rPr>
          <w:rFonts w:ascii="Times New Roman" w:hAnsi="Times New Roman"/>
          <w:sz w:val="24"/>
        </w:rPr>
        <w:t xml:space="preserve">форма адекватной передачи определённого содержания, обеспечивающая последовательность и непротиворечивость выводов; как средство формирования и проявления поисковых, творческих умений и навыков учащихся.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Понятие доказательства и его структурные элементы р</w:t>
      </w:r>
      <w:r>
        <w:rPr>
          <w:rFonts w:ascii="Times New Roman" w:hAnsi="Times New Roman"/>
          <w:sz w:val="24"/>
        </w:rPr>
        <w:t>ассматривают с двух точек зрения: как результат и как процесс. Обучение доказательству в школе предполагает формирование умений по решению следующих задач:</w:t>
      </w:r>
    </w:p>
    <w:p w:rsidR="00350232" w:rsidRDefault="006E02D9" w:rsidP="006E02D9">
      <w:pPr>
        <w:pStyle w:val="affd"/>
        <w:numPr>
          <w:ilvl w:val="1"/>
          <w:numId w:val="59"/>
        </w:numPr>
        <w:spacing w:line="240" w:lineRule="auto"/>
        <w:ind w:left="0"/>
        <w:rPr>
          <w:sz w:val="24"/>
        </w:rPr>
      </w:pPr>
      <w:r>
        <w:rPr>
          <w:sz w:val="24"/>
        </w:rPr>
        <w:t>анализ и воспроизведение готовых доказательств;</w:t>
      </w:r>
    </w:p>
    <w:p w:rsidR="00350232" w:rsidRDefault="006E02D9" w:rsidP="006E02D9">
      <w:pPr>
        <w:pStyle w:val="affd"/>
        <w:numPr>
          <w:ilvl w:val="1"/>
          <w:numId w:val="59"/>
        </w:numPr>
        <w:spacing w:line="240" w:lineRule="auto"/>
        <w:ind w:left="0"/>
        <w:rPr>
          <w:sz w:val="24"/>
        </w:rPr>
      </w:pPr>
      <w:r>
        <w:rPr>
          <w:sz w:val="24"/>
        </w:rPr>
        <w:t>опровержение предложенных доказательств;</w:t>
      </w:r>
    </w:p>
    <w:p w:rsidR="00350232" w:rsidRDefault="006E02D9" w:rsidP="006E02D9">
      <w:pPr>
        <w:pStyle w:val="affd"/>
        <w:numPr>
          <w:ilvl w:val="1"/>
          <w:numId w:val="59"/>
        </w:numPr>
        <w:spacing w:line="240" w:lineRule="auto"/>
        <w:ind w:left="0"/>
        <w:rPr>
          <w:sz w:val="24"/>
        </w:rPr>
      </w:pPr>
      <w:r>
        <w:rPr>
          <w:sz w:val="24"/>
        </w:rPr>
        <w:t>самостоятел</w:t>
      </w:r>
      <w:r>
        <w:rPr>
          <w:sz w:val="24"/>
        </w:rPr>
        <w:t>ьный поиск, конструирование и осуществление доказательства.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Необходимость использования обучающимися доказательства возникает в ситуациях, когда:</w:t>
      </w:r>
    </w:p>
    <w:p w:rsidR="00350232" w:rsidRDefault="006E02D9" w:rsidP="006E02D9">
      <w:pPr>
        <w:pStyle w:val="affd"/>
        <w:numPr>
          <w:ilvl w:val="1"/>
          <w:numId w:val="60"/>
        </w:numPr>
        <w:spacing w:line="240" w:lineRule="auto"/>
        <w:ind w:left="0"/>
        <w:rPr>
          <w:sz w:val="24"/>
        </w:rPr>
      </w:pPr>
      <w:r>
        <w:rPr>
          <w:sz w:val="24"/>
        </w:rPr>
        <w:t>учитель сам формулирует то или иное положение и предлагает обучающимся доказать его;</w:t>
      </w:r>
    </w:p>
    <w:p w:rsidR="00350232" w:rsidRDefault="006E02D9" w:rsidP="006E02D9">
      <w:pPr>
        <w:pStyle w:val="affd"/>
        <w:numPr>
          <w:ilvl w:val="1"/>
          <w:numId w:val="60"/>
        </w:numPr>
        <w:spacing w:line="240" w:lineRule="auto"/>
        <w:ind w:left="0"/>
        <w:rPr>
          <w:sz w:val="24"/>
        </w:rPr>
      </w:pPr>
      <w:r>
        <w:rPr>
          <w:sz w:val="24"/>
        </w:rPr>
        <w:t xml:space="preserve">учитель ставит проблему, в ходе решения которой у обучающихся возникает потребность доказать правильность (истинность) выбранного пути решения.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В этих случаях для выполнения предлагаемых заданий обучающийся должен владеть деятельностью доказательства как </w:t>
      </w:r>
      <w:r>
        <w:rPr>
          <w:rFonts w:ascii="Times New Roman" w:hAnsi="Times New Roman"/>
          <w:sz w:val="24"/>
        </w:rPr>
        <w:t xml:space="preserve">одним из универсальных логических приёмов мышления.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Доказательство в широком смысле – это процедура, с помощью которой устанавливается истинность какого-либо суждения. Суть доказательства состоит в соотнесении суждения, истинность которого доказывается, л</w:t>
      </w:r>
      <w:r>
        <w:rPr>
          <w:rFonts w:ascii="Times New Roman" w:hAnsi="Times New Roman"/>
          <w:sz w:val="24"/>
        </w:rPr>
        <w:t>ибо с реальным положением вещей, либо с другими суждениями, истинность которых несомненна или уже доказана.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Любое доказательство включает:</w:t>
      </w:r>
    </w:p>
    <w:p w:rsidR="00350232" w:rsidRDefault="006E02D9" w:rsidP="006E02D9">
      <w:pPr>
        <w:pStyle w:val="affd"/>
        <w:numPr>
          <w:ilvl w:val="1"/>
          <w:numId w:val="61"/>
        </w:numPr>
        <w:spacing w:line="240" w:lineRule="auto"/>
        <w:ind w:left="0"/>
        <w:rPr>
          <w:sz w:val="24"/>
        </w:rPr>
      </w:pPr>
      <w:r>
        <w:rPr>
          <w:b/>
          <w:i/>
          <w:sz w:val="24"/>
        </w:rPr>
        <w:t>тезис</w:t>
      </w:r>
      <w:r>
        <w:rPr>
          <w:sz w:val="24"/>
        </w:rPr>
        <w:t>– суждение (утверждение), истинность которого доказывается;</w:t>
      </w:r>
    </w:p>
    <w:p w:rsidR="00350232" w:rsidRDefault="006E02D9" w:rsidP="006E02D9">
      <w:pPr>
        <w:pStyle w:val="affd"/>
        <w:numPr>
          <w:ilvl w:val="1"/>
          <w:numId w:val="61"/>
        </w:numPr>
        <w:spacing w:line="240" w:lineRule="auto"/>
        <w:ind w:left="0"/>
        <w:rPr>
          <w:sz w:val="24"/>
        </w:rPr>
      </w:pPr>
      <w:r>
        <w:rPr>
          <w:b/>
          <w:i/>
          <w:sz w:val="24"/>
        </w:rPr>
        <w:t xml:space="preserve">аргументы </w:t>
      </w:r>
      <w:r>
        <w:rPr>
          <w:sz w:val="24"/>
        </w:rPr>
        <w:t>(основания, доводы)  – используемые в дока</w:t>
      </w:r>
      <w:r>
        <w:rPr>
          <w:sz w:val="24"/>
        </w:rPr>
        <w:t>зательстве уже известные удостоверенные факты, определения исходных понятий, аксиомы, утверждения, из которых необходимо следует истинность доказываемого тезиса;</w:t>
      </w:r>
    </w:p>
    <w:p w:rsidR="00350232" w:rsidRDefault="006E02D9" w:rsidP="006E02D9">
      <w:pPr>
        <w:pStyle w:val="affd"/>
        <w:numPr>
          <w:ilvl w:val="1"/>
          <w:numId w:val="61"/>
        </w:numPr>
        <w:spacing w:line="240" w:lineRule="auto"/>
        <w:ind w:left="0"/>
        <w:rPr>
          <w:sz w:val="24"/>
        </w:rPr>
      </w:pPr>
      <w:r>
        <w:rPr>
          <w:b/>
          <w:i/>
          <w:sz w:val="24"/>
        </w:rPr>
        <w:t>демонстрация</w:t>
      </w:r>
      <w:r>
        <w:rPr>
          <w:sz w:val="24"/>
        </w:rPr>
        <w:t xml:space="preserve"> – последовательность умозаключений – рассуждений, в ходе которых из одного или не</w:t>
      </w:r>
      <w:r>
        <w:rPr>
          <w:sz w:val="24"/>
        </w:rPr>
        <w:t xml:space="preserve">скольких аргументов (оснований) выводится новое суждение, логически вытекающее из аргументов и называемое заключением; это и есть доказываемый тезис.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целях обеспечения освоения обучающимися деятельности доказательства в работе учителей, наряду с обучени</w:t>
      </w:r>
      <w:r>
        <w:rPr>
          <w:rFonts w:ascii="Times New Roman" w:hAnsi="Times New Roman"/>
          <w:sz w:val="24"/>
        </w:rPr>
        <w:t>ем школьников конкретному доказательству тех или иных теорем, особое внимание уделяется вооружению обучающихся обобщённым умением доказывать.</w:t>
      </w:r>
    </w:p>
    <w:p w:rsidR="00350232" w:rsidRDefault="006E02D9">
      <w:pPr>
        <w:pStyle w:val="afb"/>
        <w:spacing w:after="0"/>
        <w:ind w:left="0" w:firstLine="709"/>
        <w:jc w:val="both"/>
        <w:rPr>
          <w:b/>
        </w:rPr>
      </w:pPr>
      <w:r>
        <w:rPr>
          <w:b/>
        </w:rPr>
        <w:t>Рефлексия</w:t>
      </w:r>
    </w:p>
    <w:p w:rsidR="00350232" w:rsidRDefault="006E02D9">
      <w:pPr>
        <w:pStyle w:val="afb"/>
        <w:spacing w:after="0"/>
        <w:ind w:left="0" w:firstLine="709"/>
        <w:jc w:val="both"/>
      </w:pPr>
      <w:r>
        <w:t xml:space="preserve">В наиболее широком значении </w:t>
      </w:r>
      <w:r>
        <w:rPr>
          <w:b/>
          <w:i/>
        </w:rPr>
        <w:t>рефлексия рассматривается как специфически человеческая способность, которая</w:t>
      </w:r>
      <w:r>
        <w:rPr>
          <w:b/>
          <w:i/>
        </w:rPr>
        <w:t xml:space="preserve"> позволяет субъекту делать собственные мысли, эмоциональные состояния, действия и межличностные отношения предметом специального рассмотрения (анализа и оценки) и практического преобразования. </w:t>
      </w:r>
      <w:r>
        <w:t>Задача рефлексии – осознание внешнего и внутреннего опыта субъе</w:t>
      </w:r>
      <w:r>
        <w:t>кта и его отражение в той или иной форме.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Выделяются </w:t>
      </w:r>
      <w:r>
        <w:rPr>
          <w:rFonts w:ascii="Times New Roman" w:hAnsi="Times New Roman"/>
          <w:b/>
          <w:i/>
          <w:sz w:val="24"/>
        </w:rPr>
        <w:t>три основные сферы</w:t>
      </w:r>
      <w:r>
        <w:rPr>
          <w:rFonts w:ascii="Times New Roman" w:hAnsi="Times New Roman"/>
          <w:sz w:val="24"/>
        </w:rPr>
        <w:t xml:space="preserve"> существования рефлексии. Во-первых, это </w:t>
      </w:r>
      <w:r>
        <w:rPr>
          <w:rFonts w:ascii="Times New Roman" w:hAnsi="Times New Roman"/>
          <w:b/>
          <w:i/>
          <w:sz w:val="24"/>
        </w:rPr>
        <w:t>сфера коммуникации и кооперации</w:t>
      </w:r>
      <w:r>
        <w:rPr>
          <w:rFonts w:ascii="Times New Roman" w:hAnsi="Times New Roman"/>
          <w:b/>
          <w:sz w:val="24"/>
        </w:rPr>
        <w:t>,</w:t>
      </w:r>
      <w:r>
        <w:rPr>
          <w:rFonts w:ascii="Times New Roman" w:hAnsi="Times New Roman"/>
          <w:sz w:val="24"/>
        </w:rPr>
        <w:t xml:space="preserve"> где рефлексия является механизмом выхода в позицию «над» и позицию «вне» – позиции, обеспечивающие координацию </w:t>
      </w:r>
      <w:r>
        <w:rPr>
          <w:rFonts w:ascii="Times New Roman" w:hAnsi="Times New Roman"/>
          <w:sz w:val="24"/>
        </w:rPr>
        <w:t xml:space="preserve">действий и организацию взаимопонимания партнёров. В этом контексте рефлексивные действия необходимы для того, чтобы опознать задачу как новую, выяснить, каких средств недостаёт для её решения, и ответить на первый вопрос самообучения: чему учиться?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Во-вто</w:t>
      </w:r>
      <w:r>
        <w:rPr>
          <w:rFonts w:ascii="Times New Roman" w:hAnsi="Times New Roman"/>
          <w:sz w:val="24"/>
        </w:rPr>
        <w:t xml:space="preserve">рых, это </w:t>
      </w:r>
      <w:r>
        <w:rPr>
          <w:rFonts w:ascii="Times New Roman" w:hAnsi="Times New Roman"/>
          <w:b/>
          <w:i/>
          <w:sz w:val="24"/>
        </w:rPr>
        <w:t>сфера мыслительных процессов,</w:t>
      </w:r>
      <w:r>
        <w:rPr>
          <w:rFonts w:ascii="Times New Roman" w:hAnsi="Times New Roman"/>
          <w:sz w:val="24"/>
        </w:rPr>
        <w:t xml:space="preserve"> направленных на решение задач: здесь рефлексия нужна для осознания субъектом совершаемых действий и выделения их оснований. В рамках исследований этой сферы и сформировалось широко распространённое понимание феномена </w:t>
      </w:r>
      <w:r>
        <w:rPr>
          <w:rFonts w:ascii="Times New Roman" w:hAnsi="Times New Roman"/>
          <w:sz w:val="24"/>
        </w:rPr>
        <w:t xml:space="preserve">рефлексии в качестве направленности мышления на самого себя, на собственные процессы и собственные продукты. 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В-третьих, это </w:t>
      </w:r>
      <w:r>
        <w:rPr>
          <w:rFonts w:ascii="Times New Roman" w:hAnsi="Times New Roman"/>
          <w:b/>
          <w:i/>
          <w:sz w:val="24"/>
        </w:rPr>
        <w:t>сфера самосознания</w:t>
      </w:r>
      <w:r>
        <w:rPr>
          <w:rFonts w:ascii="Times New Roman" w:hAnsi="Times New Roman"/>
          <w:b/>
          <w:sz w:val="24"/>
        </w:rPr>
        <w:t>,</w:t>
      </w:r>
      <w:r>
        <w:rPr>
          <w:rFonts w:ascii="Times New Roman" w:hAnsi="Times New Roman"/>
          <w:sz w:val="24"/>
        </w:rPr>
        <w:t xml:space="preserve"> нуждающаяся в рефлексии при самоопределении внутренних ориентиров и способов разграничения Я и не-Я. В конкретно-практическом плане развитая способность обучающихся к рефлексии своих действий предполагает осознание ими всех компонентов учебной деятельност</w:t>
      </w:r>
      <w:r>
        <w:rPr>
          <w:rFonts w:ascii="Times New Roman" w:hAnsi="Times New Roman"/>
          <w:sz w:val="24"/>
        </w:rPr>
        <w:t>и:</w:t>
      </w:r>
    </w:p>
    <w:p w:rsidR="00350232" w:rsidRDefault="006E02D9" w:rsidP="006E02D9">
      <w:pPr>
        <w:pStyle w:val="affd"/>
        <w:numPr>
          <w:ilvl w:val="1"/>
          <w:numId w:val="62"/>
        </w:numPr>
        <w:spacing w:line="240" w:lineRule="auto"/>
        <w:ind w:left="0"/>
        <w:rPr>
          <w:sz w:val="24"/>
        </w:rPr>
      </w:pPr>
      <w:r>
        <w:rPr>
          <w:sz w:val="24"/>
        </w:rPr>
        <w:t>осознание учебной задачи (что такое задача? какие шаги необходимо осуществить для решения любой задачи? что нужно, чтобы решить данную конкретную задачу?);</w:t>
      </w:r>
    </w:p>
    <w:p w:rsidR="00350232" w:rsidRDefault="006E02D9" w:rsidP="006E02D9">
      <w:pPr>
        <w:pStyle w:val="affd"/>
        <w:numPr>
          <w:ilvl w:val="1"/>
          <w:numId w:val="62"/>
        </w:numPr>
        <w:spacing w:line="240" w:lineRule="auto"/>
        <w:ind w:left="0"/>
        <w:rPr>
          <w:sz w:val="24"/>
        </w:rPr>
      </w:pPr>
      <w:r>
        <w:rPr>
          <w:sz w:val="24"/>
        </w:rPr>
        <w:t>понимание цели учебной деятельности (чему я научился на уроке? каких целей добился? чему можно бы</w:t>
      </w:r>
      <w:r>
        <w:rPr>
          <w:sz w:val="24"/>
        </w:rPr>
        <w:t>ло научиться ещё?);</w:t>
      </w:r>
    </w:p>
    <w:p w:rsidR="00350232" w:rsidRDefault="006E02D9" w:rsidP="006E02D9">
      <w:pPr>
        <w:pStyle w:val="affd"/>
        <w:numPr>
          <w:ilvl w:val="1"/>
          <w:numId w:val="62"/>
        </w:numPr>
        <w:spacing w:line="240" w:lineRule="auto"/>
        <w:ind w:left="0"/>
        <w:rPr>
          <w:sz w:val="24"/>
        </w:rPr>
      </w:pPr>
      <w:r>
        <w:rPr>
          <w:sz w:val="24"/>
        </w:rPr>
        <w:t>оценка обучающимся способов действий, специфичных и инвариантных по отношению к различным учебным предметам (выделение и осознание общих способов действия, выделение общего инвариантного в различных учебных предметах, в выполнении разны</w:t>
      </w:r>
      <w:r>
        <w:rPr>
          <w:sz w:val="24"/>
        </w:rPr>
        <w:t>х заданий; осознанность конкретных операций, необходимых для решения познавательных задач).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Соответственно развитию рефлексии будет способствовать  организация учебной деятельности, отвечающая следующим критериям: </w:t>
      </w:r>
    </w:p>
    <w:p w:rsidR="00350232" w:rsidRDefault="006E02D9" w:rsidP="006E02D9">
      <w:pPr>
        <w:pStyle w:val="affd"/>
        <w:numPr>
          <w:ilvl w:val="1"/>
          <w:numId w:val="63"/>
        </w:numPr>
        <w:spacing w:line="240" w:lineRule="auto"/>
        <w:ind w:left="0"/>
        <w:rPr>
          <w:sz w:val="24"/>
        </w:rPr>
      </w:pPr>
      <w:r>
        <w:rPr>
          <w:sz w:val="24"/>
        </w:rPr>
        <w:t>постановка всякой новой задачи как задачи</w:t>
      </w:r>
      <w:r>
        <w:rPr>
          <w:sz w:val="24"/>
        </w:rPr>
        <w:t xml:space="preserve"> с недостающими данными; </w:t>
      </w:r>
    </w:p>
    <w:p w:rsidR="00350232" w:rsidRDefault="006E02D9" w:rsidP="006E02D9">
      <w:pPr>
        <w:pStyle w:val="affd"/>
        <w:numPr>
          <w:ilvl w:val="1"/>
          <w:numId w:val="63"/>
        </w:numPr>
        <w:spacing w:line="240" w:lineRule="auto"/>
        <w:ind w:left="0"/>
        <w:rPr>
          <w:sz w:val="24"/>
        </w:rPr>
      </w:pPr>
      <w:r>
        <w:rPr>
          <w:sz w:val="24"/>
        </w:rPr>
        <w:t xml:space="preserve">анализ наличия способов и средств выполнения задачи; </w:t>
      </w:r>
    </w:p>
    <w:p w:rsidR="00350232" w:rsidRDefault="006E02D9" w:rsidP="006E02D9">
      <w:pPr>
        <w:pStyle w:val="affd"/>
        <w:numPr>
          <w:ilvl w:val="1"/>
          <w:numId w:val="63"/>
        </w:numPr>
        <w:spacing w:line="240" w:lineRule="auto"/>
        <w:ind w:left="0"/>
        <w:rPr>
          <w:sz w:val="24"/>
        </w:rPr>
      </w:pPr>
      <w:r>
        <w:rPr>
          <w:sz w:val="24"/>
        </w:rPr>
        <w:t xml:space="preserve">оценка своей готовности к решению проблемы; </w:t>
      </w:r>
    </w:p>
    <w:p w:rsidR="00350232" w:rsidRDefault="006E02D9" w:rsidP="006E02D9">
      <w:pPr>
        <w:pStyle w:val="affd"/>
        <w:numPr>
          <w:ilvl w:val="1"/>
          <w:numId w:val="63"/>
        </w:numPr>
        <w:spacing w:line="240" w:lineRule="auto"/>
        <w:ind w:left="0"/>
        <w:rPr>
          <w:sz w:val="24"/>
        </w:rPr>
      </w:pPr>
      <w:r>
        <w:rPr>
          <w:sz w:val="24"/>
        </w:rPr>
        <w:lastRenderedPageBreak/>
        <w:t>самостоятельный поиск недостающей информации в любом «хранилище» (учебнике, справочнике, книге, у учителя, в информационных сетях);</w:t>
      </w:r>
      <w:r>
        <w:rPr>
          <w:sz w:val="24"/>
        </w:rPr>
        <w:t xml:space="preserve"> </w:t>
      </w:r>
    </w:p>
    <w:p w:rsidR="00350232" w:rsidRDefault="006E02D9" w:rsidP="006E02D9">
      <w:pPr>
        <w:pStyle w:val="affd"/>
        <w:numPr>
          <w:ilvl w:val="1"/>
          <w:numId w:val="63"/>
        </w:numPr>
        <w:spacing w:line="240" w:lineRule="auto"/>
        <w:ind w:left="0"/>
        <w:rPr>
          <w:sz w:val="24"/>
        </w:rPr>
      </w:pPr>
      <w:r>
        <w:rPr>
          <w:sz w:val="24"/>
        </w:rPr>
        <w:t>самостоятельное изобретение недостающего способа действия (практически это перевод учебной задачи в творческую).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Формирование у школьников привычки к </w:t>
      </w:r>
      <w:r>
        <w:rPr>
          <w:rFonts w:ascii="Times New Roman" w:hAnsi="Times New Roman"/>
          <w:b/>
          <w:i/>
          <w:sz w:val="24"/>
        </w:rPr>
        <w:t xml:space="preserve">систематическому развёрнутому словесному разъяснению всех совершаемых действий </w:t>
      </w:r>
      <w:r>
        <w:rPr>
          <w:rFonts w:ascii="Times New Roman" w:hAnsi="Times New Roman"/>
          <w:sz w:val="24"/>
        </w:rPr>
        <w:t xml:space="preserve">(а это возможно только в </w:t>
      </w:r>
      <w:r>
        <w:rPr>
          <w:rFonts w:ascii="Times New Roman" w:hAnsi="Times New Roman"/>
          <w:sz w:val="24"/>
        </w:rPr>
        <w:t xml:space="preserve">условиях совместной деятельности или учебного сотрудничества) способствует возникновению </w:t>
      </w:r>
      <w:r>
        <w:rPr>
          <w:rFonts w:ascii="Times New Roman" w:hAnsi="Times New Roman"/>
          <w:b/>
          <w:i/>
          <w:sz w:val="24"/>
        </w:rPr>
        <w:t>рефлексии</w:t>
      </w:r>
      <w:r>
        <w:rPr>
          <w:rFonts w:ascii="Times New Roman" w:hAnsi="Times New Roman"/>
          <w:b/>
          <w:sz w:val="24"/>
        </w:rPr>
        <w:t>,</w:t>
      </w:r>
      <w:r>
        <w:rPr>
          <w:rFonts w:ascii="Times New Roman" w:hAnsi="Times New Roman"/>
          <w:sz w:val="24"/>
        </w:rPr>
        <w:t xml:space="preserve"> иначе говоря, способности рассматривать и оценивать собственные действия, умения анализировать содержание и процесс своей мыслительной деятельности. «Что я </w:t>
      </w:r>
      <w:r>
        <w:rPr>
          <w:rFonts w:ascii="Times New Roman" w:hAnsi="Times New Roman"/>
          <w:sz w:val="24"/>
        </w:rPr>
        <w:t xml:space="preserve">делаю? Как я делаю? Почему я делаю так, а не иначе?»  – в ответах на такие вопросы о собственных действиях и рождается </w:t>
      </w:r>
      <w:r>
        <w:rPr>
          <w:rFonts w:ascii="Times New Roman" w:hAnsi="Times New Roman"/>
          <w:b/>
          <w:i/>
          <w:sz w:val="24"/>
        </w:rPr>
        <w:t>рефлексия</w:t>
      </w:r>
      <w:r>
        <w:rPr>
          <w:rFonts w:ascii="Times New Roman" w:hAnsi="Times New Roman"/>
          <w:b/>
          <w:sz w:val="24"/>
        </w:rPr>
        <w:t>.</w:t>
      </w:r>
      <w:r>
        <w:rPr>
          <w:rFonts w:ascii="Times New Roman" w:hAnsi="Times New Roman"/>
          <w:sz w:val="24"/>
        </w:rPr>
        <w:t xml:space="preserve"> В конечном счёте рефлексия даёт возможность человеку определять подлинные </w:t>
      </w:r>
      <w:r>
        <w:rPr>
          <w:rFonts w:ascii="Times New Roman" w:hAnsi="Times New Roman"/>
          <w:i/>
          <w:sz w:val="24"/>
        </w:rPr>
        <w:t>основания</w:t>
      </w:r>
      <w:r>
        <w:rPr>
          <w:rFonts w:ascii="Times New Roman" w:hAnsi="Times New Roman"/>
          <w:sz w:val="24"/>
        </w:rPr>
        <w:t xml:space="preserve"> собственных действий при решении задач.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</w:t>
      </w:r>
      <w:r>
        <w:rPr>
          <w:rFonts w:ascii="Times New Roman" w:hAnsi="Times New Roman"/>
          <w:b/>
          <w:i/>
          <w:sz w:val="24"/>
        </w:rPr>
        <w:t>процессе совместной коллективно-распределённой деятельности</w:t>
      </w:r>
      <w:r>
        <w:rPr>
          <w:rFonts w:ascii="Times New Roman" w:hAnsi="Times New Roman"/>
          <w:sz w:val="24"/>
        </w:rPr>
        <w:t xml:space="preserve"> с учителем и, особенно с одноклассниками у детей преодолевается эгоцентрическая позиция и развивается децентрация, понимаемая как способность строить своё действие с учётом действий партнёра, пони</w:t>
      </w:r>
      <w:r>
        <w:rPr>
          <w:rFonts w:ascii="Times New Roman" w:hAnsi="Times New Roman"/>
          <w:sz w:val="24"/>
        </w:rPr>
        <w:t xml:space="preserve">мать относительность и субъективность отдельного частного мнения.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Кооперация со сверстниками</w:t>
      </w:r>
      <w:r>
        <w:rPr>
          <w:rFonts w:ascii="Times New Roman" w:hAnsi="Times New Roman"/>
          <w:sz w:val="24"/>
        </w:rPr>
        <w:t xml:space="preserve"> не только создаёт условия для преодоления эгоцентризма как познавательной позиции, но и способствует личностной децентрации. Своевременное обретение механизмов де</w:t>
      </w:r>
      <w:r>
        <w:rPr>
          <w:rFonts w:ascii="Times New Roman" w:hAnsi="Times New Roman"/>
          <w:sz w:val="24"/>
        </w:rPr>
        <w:t xml:space="preserve">центрации служит мощной профилактикой эгоцентрической направленности личности, т. е. стремления человека удовлетворять свои желания и отстаивать свои цели, планы, взгляды без должной координации этих устремлений с другими людьми.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Коммуникативная деятельно</w:t>
      </w:r>
      <w:r>
        <w:rPr>
          <w:rFonts w:ascii="Times New Roman" w:hAnsi="Times New Roman"/>
          <w:b/>
          <w:i/>
          <w:sz w:val="24"/>
        </w:rPr>
        <w:t xml:space="preserve">сть в рамках специально организованного учебного сотрудничества </w:t>
      </w:r>
      <w:r>
        <w:rPr>
          <w:rFonts w:ascii="Times New Roman" w:hAnsi="Times New Roman"/>
          <w:sz w:val="24"/>
        </w:rPr>
        <w:t xml:space="preserve">учеников с взрослыми и сверстниками сопровождается яркими </w:t>
      </w:r>
      <w:r>
        <w:rPr>
          <w:rFonts w:ascii="Times New Roman" w:hAnsi="Times New Roman"/>
          <w:b/>
          <w:i/>
          <w:sz w:val="24"/>
        </w:rPr>
        <w:t>эмоциональными</w:t>
      </w:r>
      <w:r>
        <w:rPr>
          <w:rFonts w:ascii="Times New Roman" w:hAnsi="Times New Roman"/>
          <w:sz w:val="24"/>
        </w:rPr>
        <w:t xml:space="preserve"> переживаниями, ведёт к усложнению эмоциональных оценок за счёт появления интеллектуальных эмоций (заинтересованность, с</w:t>
      </w:r>
      <w:r>
        <w:rPr>
          <w:rFonts w:ascii="Times New Roman" w:hAnsi="Times New Roman"/>
          <w:sz w:val="24"/>
        </w:rPr>
        <w:t xml:space="preserve">осредоточенность, раздумье) и в результате способствует формированию </w:t>
      </w:r>
      <w:r>
        <w:rPr>
          <w:rFonts w:ascii="Times New Roman" w:hAnsi="Times New Roman"/>
          <w:b/>
          <w:i/>
          <w:sz w:val="24"/>
        </w:rPr>
        <w:t xml:space="preserve">эмпатического </w:t>
      </w:r>
      <w:r>
        <w:rPr>
          <w:rFonts w:ascii="Times New Roman" w:hAnsi="Times New Roman"/>
          <w:sz w:val="24"/>
        </w:rPr>
        <w:t xml:space="preserve">отношения друг к другу. </w:t>
      </w:r>
    </w:p>
    <w:p w:rsidR="00350232" w:rsidRDefault="006E02D9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Педагогическое общение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Наряду с учебным сотрудничеством со сверстниками важную роль в развитии коммуникативных действий играет сотрудничество с учит</w:t>
      </w:r>
      <w:r>
        <w:rPr>
          <w:rFonts w:ascii="Times New Roman" w:hAnsi="Times New Roman"/>
          <w:sz w:val="24"/>
        </w:rPr>
        <w:t>елем, что обусловливает высокий уровень требований к качеству педагогического общения. Хотя программное содержание и формы образовательного процесса за последние 10-15 лет претерпели существенные изменения, стиль общения «учитель — ученик» не претерпел сто</w:t>
      </w:r>
      <w:r>
        <w:rPr>
          <w:rFonts w:ascii="Times New Roman" w:hAnsi="Times New Roman"/>
          <w:sz w:val="24"/>
        </w:rPr>
        <w:t>ль значительных изменений. В определённой степени причиной этого является ригидность педагогических установок, определяющих авторитарное отношение учителя к обучающемуся.</w:t>
      </w:r>
    </w:p>
    <w:p w:rsidR="00350232" w:rsidRDefault="006E02D9">
      <w:pPr>
        <w:pStyle w:val="aa"/>
        <w:spacing w:before="0" w:beforeAutospacing="0" w:after="0" w:afterAutospacing="0"/>
        <w:ind w:firstLine="709"/>
        <w:jc w:val="both"/>
      </w:pPr>
      <w:r>
        <w:t xml:space="preserve">Можно выделить </w:t>
      </w:r>
      <w:r>
        <w:rPr>
          <w:b/>
          <w:i/>
        </w:rPr>
        <w:t>две основные позиции педагога</w:t>
      </w:r>
      <w:r>
        <w:t xml:space="preserve"> – авторитарную и партнёрскую. Партнерска</w:t>
      </w:r>
      <w:r>
        <w:t>я позиция может быть признана адекватной возрастно-психологическим особенностям подростка, задачам развития, в первую, очередь задачам формирования самосознания и чувства взрослости.</w:t>
      </w:r>
    </w:p>
    <w:p w:rsidR="00350232" w:rsidRDefault="006E02D9" w:rsidP="006E02D9">
      <w:pPr>
        <w:pStyle w:val="aff9"/>
        <w:widowControl w:val="0"/>
        <w:numPr>
          <w:ilvl w:val="2"/>
          <w:numId w:val="37"/>
        </w:numPr>
        <w:spacing w:after="0" w:line="240" w:lineRule="auto"/>
        <w:ind w:lef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Формирование ИКТ- компетентности</w:t>
      </w:r>
    </w:p>
    <w:p w:rsidR="00350232" w:rsidRDefault="006E02D9">
      <w:pPr>
        <w:pStyle w:val="2"/>
        <w:spacing w:before="0" w:after="0"/>
        <w:ind w:left="0" w:firstLine="72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Условия формирования ИКТ- компетентности</w:t>
      </w:r>
      <w:r>
        <w:rPr>
          <w:rFonts w:ascii="Times New Roman" w:hAnsi="Times New Roman"/>
          <w:sz w:val="24"/>
        </w:rPr>
        <w:t xml:space="preserve"> обучающихся – насыщенная информационная среда образовательного учреждения</w:t>
      </w:r>
    </w:p>
    <w:p w:rsidR="00350232" w:rsidRDefault="006E02D9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Примерная ООП основной школы  ориентирована на  школу высокого уровня информатизации, где преподавание всех предметов поддержано средствами ИКТ, локальная сеть и (контролируемый) Ин</w:t>
      </w:r>
      <w:r>
        <w:rPr>
          <w:rFonts w:ascii="Times New Roman" w:hAnsi="Times New Roman"/>
          <w:sz w:val="24"/>
        </w:rPr>
        <w:t>тернет доступны во всех помещениях, где идет образовательный процесс, учителя и другие работники школы обладают необходимой профессиональной ИКТ- компетентностью, обеспечены технические и методические сервисы.</w:t>
      </w:r>
    </w:p>
    <w:p w:rsidR="00350232" w:rsidRDefault="006E02D9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Такая информатизация школы затрагивает не толь</w:t>
      </w:r>
      <w:r>
        <w:rPr>
          <w:rFonts w:ascii="Times New Roman" w:hAnsi="Times New Roman"/>
          <w:sz w:val="24"/>
        </w:rPr>
        <w:t>ко содержание школьных предметов и инструменты учебного процесса, но и сам образ жизни его участников, основы профессиональной педагогической  работы.</w:t>
      </w:r>
    </w:p>
    <w:p w:rsidR="00350232" w:rsidRDefault="006E02D9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современных условиях  ООП направлена на помощь учителю оптимизировать временные и интеллектуальные затр</w:t>
      </w:r>
      <w:r>
        <w:rPr>
          <w:rFonts w:ascii="Times New Roman" w:hAnsi="Times New Roman"/>
          <w:sz w:val="24"/>
        </w:rPr>
        <w:t>аты на педагогическую деятельность за счет сетевых информационных технологий. Она ориентирована на третий этап информатизации школы, который связан с использованием средств ИКТ для решения задач индивидуализации  учебного процесса и знаменует собой качеств</w:t>
      </w:r>
      <w:r>
        <w:rPr>
          <w:rFonts w:ascii="Times New Roman" w:hAnsi="Times New Roman"/>
          <w:sz w:val="24"/>
        </w:rPr>
        <w:t xml:space="preserve">енное обновление образовательного процесса, </w:t>
      </w:r>
      <w:r>
        <w:rPr>
          <w:rFonts w:ascii="Times New Roman" w:hAnsi="Times New Roman"/>
          <w:sz w:val="24"/>
        </w:rPr>
        <w:lastRenderedPageBreak/>
        <w:t>возникновение новой модели – новой школы, где классно-урочная система становится лишь одним из элементов  образовательной системы.</w:t>
      </w:r>
    </w:p>
    <w:p w:rsidR="00350232" w:rsidRDefault="006E02D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ФГОС (требования к условиям)  ООП ООО школа исходит из того, что</w:t>
      </w:r>
      <w:r>
        <w:rPr>
          <w:rFonts w:ascii="Times New Roman" w:hAnsi="Times New Roman"/>
          <w:sz w:val="24"/>
        </w:rPr>
        <w:t xml:space="preserve"> весь образовательный процесс отображается в информационной среде. Это значит, что в информационной среде размещается поурочное календарно-тематическое планирование по каждому курсу, материалы, предлагаемые учителем учащимся в дополнение к учебнику, в част</w:t>
      </w:r>
      <w:r>
        <w:rPr>
          <w:rFonts w:ascii="Times New Roman" w:hAnsi="Times New Roman"/>
          <w:sz w:val="24"/>
        </w:rPr>
        <w:t>ности гипермедийные иллюстрации и справочный материал. В информационной среде размещаются домашние задания, которые, помимо текстовой формулировки могут включать видео-фильм для анализа, географическую карту и т. д. Они могут предполагать использование зад</w:t>
      </w:r>
      <w:r>
        <w:rPr>
          <w:rFonts w:ascii="Times New Roman" w:hAnsi="Times New Roman"/>
          <w:sz w:val="24"/>
        </w:rPr>
        <w:t>анных учителем ссылок в интернете, или свободный (ограниченный образовательными рамками) поиск в сети. Там же учащийся размещает результаты выполнения аттестационных работ, «письменных» домашних заданий, чтения текста на иностранном языке, отснятый им виде</w:t>
      </w:r>
      <w:r>
        <w:rPr>
          <w:rFonts w:ascii="Times New Roman" w:hAnsi="Times New Roman"/>
          <w:sz w:val="24"/>
        </w:rPr>
        <w:t>офильм, таблицу экспериментальных данных и т.д., учитель их анализирует и сообщает учащемуся свои комментарии, размещая свои рецензии в Информационной среде, текущие и итоговые оценки учащихся.</w:t>
      </w:r>
      <w:bookmarkStart w:id="1" w:name="_Toc266449937"/>
    </w:p>
    <w:p w:rsidR="00350232" w:rsidRDefault="006E02D9">
      <w:pPr>
        <w:pStyle w:val="2"/>
        <w:spacing w:before="0" w:after="0"/>
        <w:ind w:left="0" w:firstLine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Структура  и функции образовательной ИКТ- компетентности</w:t>
      </w:r>
      <w:bookmarkEnd w:id="1"/>
    </w:p>
    <w:p w:rsidR="00350232" w:rsidRDefault="006E02D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ИКТ-к</w:t>
      </w:r>
      <w:r>
        <w:rPr>
          <w:rFonts w:ascii="Times New Roman" w:hAnsi="Times New Roman"/>
          <w:sz w:val="24"/>
        </w:rPr>
        <w:t>омпетентность – это способность учащихся использовать информационные и коммуникационные технологии для  доступа к информации, для ее поиска, организации, обработки, оценки, а также для продуцирования и передачи или распространения, которая достаточна для т</w:t>
      </w:r>
      <w:r>
        <w:rPr>
          <w:rFonts w:ascii="Times New Roman" w:hAnsi="Times New Roman"/>
          <w:sz w:val="24"/>
        </w:rPr>
        <w:t>ого, чтобы успешно жить и трудиться в условиях становящегося информационного  общества.</w:t>
      </w:r>
    </w:p>
    <w:p w:rsidR="00350232" w:rsidRDefault="006E02D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Формирование и развитие ИКТ - компетентности обучающихся включает в себя становление и развитие учебной (общей и предметной) и общепользовательской ИКТ-компетентности, </w:t>
      </w:r>
      <w:r>
        <w:rPr>
          <w:rFonts w:ascii="Times New Roman" w:hAnsi="Times New Roman"/>
          <w:sz w:val="24"/>
        </w:rPr>
        <w:t>в том числе: способности к сотрудничеству и коммуникации, к самостоятельному приобретению, пополнению и интеграции знаний; способности к решению личностно и социально значимых проблем и воплощению решений в практику с применением средств ИКТ.</w:t>
      </w:r>
    </w:p>
    <w:p w:rsidR="00350232" w:rsidRDefault="006E02D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ИКТ-компете</w:t>
      </w:r>
      <w:r>
        <w:rPr>
          <w:rFonts w:ascii="Times New Roman" w:hAnsi="Times New Roman"/>
          <w:sz w:val="24"/>
        </w:rPr>
        <w:t>нтности  выделяются элементы, которые формируются и используются в отдельных предметах, в интегративных межпредметных проектах, во внепредметной активности. В то же время, освоение ИКТ-компентентности в рамках отдельного предмета содействует формированию м</w:t>
      </w:r>
      <w:r>
        <w:rPr>
          <w:rFonts w:ascii="Times New Roman" w:hAnsi="Times New Roman"/>
          <w:sz w:val="24"/>
        </w:rPr>
        <w:t>етапредметнойИКТ-компетентности, играет ключевую роль в формировании универсальных учебных действий. Например, формирование общих, метапредметных навыков поиска информации происходит в ходе деятельности по поиску информации в конкретных предметных контекст</w:t>
      </w:r>
      <w:r>
        <w:rPr>
          <w:rFonts w:ascii="Times New Roman" w:hAnsi="Times New Roman"/>
          <w:sz w:val="24"/>
        </w:rPr>
        <w:t>ах и средах: в русском и иностранных языках, истории, географии, естественных науках происходит поиск информации с использованием специфических инструментов, наряду с общепользовательскими инструментами. Во всех этих случаях формируется общее умение поиска</w:t>
      </w:r>
      <w:r>
        <w:rPr>
          <w:rFonts w:ascii="Times New Roman" w:hAnsi="Times New Roman"/>
          <w:sz w:val="24"/>
        </w:rPr>
        <w:t xml:space="preserve"> информации.</w:t>
      </w:r>
    </w:p>
    <w:p w:rsidR="00350232" w:rsidRDefault="006E02D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Эффективная модель формирования ИКТ-компетентностности, когда ученики учат других – и в режиме лекции, и в режиме работы в малой группе, и в режиме индивидуального консультирования. В ходе этого достигаются метапредметные и личностные результа</w:t>
      </w:r>
      <w:r>
        <w:rPr>
          <w:rFonts w:ascii="Times New Roman" w:hAnsi="Times New Roman"/>
          <w:sz w:val="24"/>
        </w:rPr>
        <w:t>ты для всех участников. Учащихся могут строить вместе с учителями различных предметов и их классов отдельные элементы их курсов с ИКТ-поддержкой.</w:t>
      </w:r>
    </w:p>
    <w:p w:rsidR="00350232" w:rsidRDefault="006E02D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Учащиеся могут реализовывать различные сервисные функции, в том числе – обслуживать технику и консультировать </w:t>
      </w:r>
      <w:r>
        <w:rPr>
          <w:rFonts w:ascii="Times New Roman" w:hAnsi="Times New Roman"/>
          <w:sz w:val="24"/>
        </w:rPr>
        <w:t>пользователей (прежде всего, – учителей). Это может войти в их индивидуальное образовательное планирование и портфолио учащихся.</w:t>
      </w:r>
    </w:p>
    <w:p w:rsidR="00350232" w:rsidRDefault="006E02D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Средства ИКТ, используемые в ходе формирования и применения ИКТ-компетентности</w:t>
      </w:r>
    </w:p>
    <w:p w:rsidR="00350232" w:rsidRDefault="006E02D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формирования ИКТ-компетентности в рамках  ОО</w:t>
      </w:r>
      <w:r>
        <w:rPr>
          <w:rFonts w:ascii="Times New Roman" w:hAnsi="Times New Roman"/>
          <w:sz w:val="24"/>
        </w:rPr>
        <w:t>П используются следующие технические средства и программные  инструменты:</w:t>
      </w:r>
    </w:p>
    <w:p w:rsidR="00350232" w:rsidRDefault="006E02D9" w:rsidP="006E02D9">
      <w:pPr>
        <w:numPr>
          <w:ilvl w:val="0"/>
          <w:numId w:val="64"/>
        </w:numPr>
        <w:tabs>
          <w:tab w:val="clear" w:pos="720"/>
          <w:tab w:val="left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технические</w:t>
      </w:r>
      <w:r>
        <w:rPr>
          <w:rFonts w:ascii="Times New Roman" w:hAnsi="Times New Roman"/>
          <w:sz w:val="24"/>
        </w:rPr>
        <w:t xml:space="preserve"> - персональный компьютер, мультимедийный проектор и экран, принтер монохромный, принтер цветной, фотопринтер, цифровой фотоаппарат, цифровая видеокамера, графический план</w:t>
      </w:r>
      <w:r>
        <w:rPr>
          <w:rFonts w:ascii="Times New Roman" w:hAnsi="Times New Roman"/>
          <w:sz w:val="24"/>
        </w:rPr>
        <w:t xml:space="preserve">шет, сканер, микрофон, музыкальная клавиатура, оборудование компьютерной сети, конструктор, позволяющий создавать компьютерно-управляемые движущиеся модели с обратной связью, цифровые датчики с интерфейсом, устройство </w:t>
      </w:r>
      <w:r>
        <w:rPr>
          <w:rFonts w:ascii="Times New Roman" w:hAnsi="Times New Roman"/>
          <w:sz w:val="24"/>
        </w:rPr>
        <w:lastRenderedPageBreak/>
        <w:t>глобального позиционирования, цифровой</w:t>
      </w:r>
      <w:r>
        <w:rPr>
          <w:rFonts w:ascii="Times New Roman" w:hAnsi="Times New Roman"/>
          <w:sz w:val="24"/>
        </w:rPr>
        <w:t xml:space="preserve"> микроскоп, доска со средствами, обеспечивающими обратную связь;</w:t>
      </w:r>
    </w:p>
    <w:p w:rsidR="00350232" w:rsidRDefault="006E02D9" w:rsidP="006E02D9">
      <w:pPr>
        <w:numPr>
          <w:ilvl w:val="0"/>
          <w:numId w:val="64"/>
        </w:numPr>
        <w:tabs>
          <w:tab w:val="clear" w:pos="720"/>
          <w:tab w:val="left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программные инструменты</w:t>
      </w:r>
      <w:r>
        <w:rPr>
          <w:rFonts w:ascii="Times New Roman" w:hAnsi="Times New Roman"/>
          <w:b/>
          <w:sz w:val="24"/>
        </w:rPr>
        <w:t xml:space="preserve"> - </w:t>
      </w:r>
      <w:r>
        <w:rPr>
          <w:rFonts w:ascii="Times New Roman" w:hAnsi="Times New Roman"/>
          <w:sz w:val="24"/>
        </w:rPr>
        <w:t>операционные системы и служебные инструменты, информационная среда образовательного учреждения, клавиатурный тренажер для русского и иностранного языка, текстовый ре</w:t>
      </w:r>
      <w:r>
        <w:rPr>
          <w:rFonts w:ascii="Times New Roman" w:hAnsi="Times New Roman"/>
          <w:sz w:val="24"/>
        </w:rPr>
        <w:t>дактор для работы с русскими и иноязычными текстами, орфографический корректор для текстов на русском и иностранном языке, инструмент планирования деятельности, графический редактор для обработки растровых изображений, графический редактор для обработки ве</w:t>
      </w:r>
      <w:r>
        <w:rPr>
          <w:rFonts w:ascii="Times New Roman" w:hAnsi="Times New Roman"/>
          <w:sz w:val="24"/>
        </w:rPr>
        <w:t>кторных изображений, музыкальный редактор, редактор подготовки презентаций, редактор видео, редактор звука, ГИС, редактор представления временной информации (линия времени), редактор генеалогических деревьев, цифровой биологический определитель, виртуальны</w:t>
      </w:r>
      <w:r>
        <w:rPr>
          <w:rFonts w:ascii="Times New Roman" w:hAnsi="Times New Roman"/>
          <w:sz w:val="24"/>
        </w:rPr>
        <w:t xml:space="preserve">е лаборатории по предметам предметных областей, среды для дистанционного он-лайн и оф-лайн сетевого взаимодействия, среда для Интернет-публикаций, редактор интернет-сайтов, редактор для совместного удаленного редактирования сообщений. </w:t>
      </w:r>
    </w:p>
    <w:p w:rsidR="00350232" w:rsidRDefault="006E02D9">
      <w:pPr>
        <w:pStyle w:val="2"/>
        <w:tabs>
          <w:tab w:val="left" w:pos="0"/>
        </w:tabs>
        <w:spacing w:before="0" w:after="0"/>
        <w:ind w:left="0" w:firstLine="709"/>
        <w:jc w:val="left"/>
        <w:rPr>
          <w:rFonts w:ascii="Times New Roman" w:hAnsi="Times New Roman"/>
          <w:sz w:val="24"/>
        </w:rPr>
      </w:pPr>
      <w:bookmarkStart w:id="2" w:name="_Toc266449944"/>
      <w:r>
        <w:rPr>
          <w:rFonts w:ascii="Times New Roman" w:hAnsi="Times New Roman"/>
          <w:sz w:val="24"/>
        </w:rPr>
        <w:t>Общие принципы форми</w:t>
      </w:r>
      <w:r>
        <w:rPr>
          <w:rFonts w:ascii="Times New Roman" w:hAnsi="Times New Roman"/>
          <w:sz w:val="24"/>
        </w:rPr>
        <w:t>рования ИКТ- компетентности в предметных областях</w:t>
      </w:r>
      <w:bookmarkEnd w:id="2"/>
      <w:r>
        <w:rPr>
          <w:rFonts w:ascii="Times New Roman" w:hAnsi="Times New Roman"/>
          <w:sz w:val="24"/>
        </w:rPr>
        <w:t>.</w:t>
      </w:r>
    </w:p>
    <w:p w:rsidR="00350232" w:rsidRDefault="006E02D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Общий принцип формирования ИКТ- компетентности состоит в том, что и конкретные технологические умения и навыки и универсальные учебные действия, по возможности, формируются в ходе их применения, осмысленного с точки зрения учебных задач, стоящих перед учащ</w:t>
      </w:r>
      <w:r>
        <w:rPr>
          <w:rFonts w:ascii="Times New Roman" w:hAnsi="Times New Roman"/>
          <w:sz w:val="24"/>
        </w:rPr>
        <w:t>имся в различных предметах. В основной  школе продолжается линия включения ИКТ в разные учебные дисциплины.</w:t>
      </w:r>
    </w:p>
    <w:p w:rsidR="00350232" w:rsidRDefault="006E02D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Курс «Информатика и ИКТ» вводится в учебный план ОО с 5-го класса. Специальный курс «Информатика и ИКТ» в 8-9-х классов основной школы подводит итог</w:t>
      </w:r>
      <w:r>
        <w:rPr>
          <w:rFonts w:ascii="Times New Roman" w:hAnsi="Times New Roman"/>
          <w:sz w:val="24"/>
        </w:rPr>
        <w:t>и формирования ИКТ-компетентности учащихся, систематизирует и дополняет имеющиеся у учащихся знания, дает их теоретическое обобщение, вписывает конкретную технологическую деятельность в информационную картину мира. Он включает подготовку учащегося к тому и</w:t>
      </w:r>
      <w:r>
        <w:rPr>
          <w:rFonts w:ascii="Times New Roman" w:hAnsi="Times New Roman"/>
          <w:sz w:val="24"/>
        </w:rPr>
        <w:t>ли иному виду формальной аттестации ИКТ-компетентности. Компонент информатики, также вносящий свой вклад в формирование ИКТ-компетентности, в курсе – более инвариантен, но также зависит от математико-информатической подготовки, полученной учащимися в начал</w:t>
      </w:r>
      <w:r>
        <w:rPr>
          <w:rFonts w:ascii="Times New Roman" w:hAnsi="Times New Roman"/>
          <w:sz w:val="24"/>
        </w:rPr>
        <w:t>ьной школе и предшествующих классах основной, как и от практического опыта применения учащимися ИКТ.</w:t>
      </w:r>
      <w:bookmarkStart w:id="3" w:name="_Toc266449954"/>
      <w:bookmarkStart w:id="4" w:name="_Toc266449947"/>
    </w:p>
    <w:p w:rsidR="00350232" w:rsidRDefault="006E02D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Оценка ИКТ- компетентности</w:t>
      </w:r>
      <w:bookmarkEnd w:id="3"/>
      <w:r>
        <w:rPr>
          <w:rFonts w:ascii="Times New Roman" w:hAnsi="Times New Roman"/>
          <w:b/>
          <w:sz w:val="24"/>
        </w:rPr>
        <w:t xml:space="preserve"> обучающихся и педагогов</w:t>
      </w:r>
    </w:p>
    <w:p w:rsidR="00350232" w:rsidRDefault="006E02D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Основной формой оценки сформированности ИКТ-компетентности обучающихся является многокритериальная экспе</w:t>
      </w:r>
      <w:r>
        <w:rPr>
          <w:rFonts w:ascii="Times New Roman" w:hAnsi="Times New Roman"/>
          <w:sz w:val="24"/>
        </w:rPr>
        <w:t>ртная оценка текущих работ и цифрового портфолио по всем предметам. Наряду с этим учащиеся могут проходить текущую аттестацию на освоение технических навыков, выполняя специально сформированные учебные задания, в том числе – в имитационных средах. Важно, ч</w:t>
      </w:r>
      <w:r>
        <w:rPr>
          <w:rFonts w:ascii="Times New Roman" w:hAnsi="Times New Roman"/>
          <w:sz w:val="24"/>
        </w:rPr>
        <w:t>тобы эти задания не становились основной целью формирования ИКТ- компетентности. Оценка качества выполнения задания в имитационной среде может быть автоматизирована. Возможно использование также различных систем независимой аттестации ИКТ- квалификаций.</w:t>
      </w:r>
      <w:bookmarkStart w:id="5" w:name="_Toc266449956"/>
    </w:p>
    <w:p w:rsidR="00350232" w:rsidRDefault="006E02D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ИКТ-компетентность педагогов может оцениваться через экспертную оценку разработок их уроков. </w:t>
      </w:r>
      <w:bookmarkEnd w:id="5"/>
      <w:r>
        <w:rPr>
          <w:rFonts w:ascii="Times New Roman" w:hAnsi="Times New Roman"/>
          <w:sz w:val="24"/>
        </w:rPr>
        <w:t xml:space="preserve">Для отдельной темы (отдельного занятия) в поурочном планировании курса (разрабатываемом учителем на основании примерных программ курсов и методических разработок) </w:t>
      </w:r>
      <w:r>
        <w:rPr>
          <w:rFonts w:ascii="Times New Roman" w:hAnsi="Times New Roman"/>
          <w:sz w:val="24"/>
        </w:rPr>
        <w:t>выделяются компоненты учебной деятельности учащихся, в которых активно используются средства ИКТ: подготовка сообщения, поиск информации в Интернете, видео-фиксация наблюдаемых процессов, проведение эксперимента с цифровой фиксацией и обработкой данных.</w:t>
      </w:r>
    </w:p>
    <w:p w:rsidR="00350232" w:rsidRDefault="006E02D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Од</w:t>
      </w:r>
      <w:r>
        <w:rPr>
          <w:rFonts w:ascii="Times New Roman" w:hAnsi="Times New Roman"/>
          <w:sz w:val="24"/>
        </w:rPr>
        <w:t>ним из значительных преимуществ (и в работе профессионала и в работе учащегося), обеспечиваемым применением ИКТ, является простота внесения изменений (в том числе – исправлений ошибки, улучшений, дополнений) в работу. В ходе создания своего продукта – гипе</w:t>
      </w:r>
      <w:r>
        <w:rPr>
          <w:rFonts w:ascii="Times New Roman" w:hAnsi="Times New Roman"/>
          <w:sz w:val="24"/>
        </w:rPr>
        <w:t>рмедиа объекта, учащийся легко исправляет возникающие по ходу дела ошибки, меняет структуру продукта, добавляет новые ссылки, расширяет отдельные компоненты. В ходе взаимодействия с другими возникает ситуация учета предложений по улучшению. Это представляе</w:t>
      </w:r>
      <w:r>
        <w:rPr>
          <w:rFonts w:ascii="Times New Roman" w:hAnsi="Times New Roman"/>
          <w:sz w:val="24"/>
        </w:rPr>
        <w:t xml:space="preserve">тся очень важным элементом формирующейся системы образования в целом. </w:t>
      </w:r>
      <w:r>
        <w:rPr>
          <w:rFonts w:ascii="Times New Roman" w:hAnsi="Times New Roman"/>
          <w:b/>
          <w:sz w:val="24"/>
        </w:rPr>
        <w:t xml:space="preserve">Учитель из оценщика и судьи, решение которого «окончательно и обжалованию не </w:t>
      </w:r>
      <w:r>
        <w:rPr>
          <w:rFonts w:ascii="Times New Roman" w:hAnsi="Times New Roman"/>
          <w:b/>
          <w:sz w:val="24"/>
        </w:rPr>
        <w:lastRenderedPageBreak/>
        <w:t>подлежит», превращается в коллегу по работе</w:t>
      </w:r>
      <w:r>
        <w:rPr>
          <w:rFonts w:ascii="Times New Roman" w:hAnsi="Times New Roman"/>
          <w:sz w:val="24"/>
        </w:rPr>
        <w:t>, который дает совет, как что-то сделать лучше и потом радуется, е</w:t>
      </w:r>
      <w:r>
        <w:rPr>
          <w:rFonts w:ascii="Times New Roman" w:hAnsi="Times New Roman"/>
          <w:sz w:val="24"/>
        </w:rPr>
        <w:t>сли учащемуся совет удалось реализовать. Учащийся при этом формирует способность учитывать мнение других, постепенно формирует и большую рефлексивность, самокритичность, объективность и эмпатию в оценке работы другого участника, а так же умение учиться нов</w:t>
      </w:r>
      <w:r>
        <w:rPr>
          <w:rFonts w:ascii="Times New Roman" w:hAnsi="Times New Roman"/>
          <w:sz w:val="24"/>
        </w:rPr>
        <w:t>ому.</w:t>
      </w:r>
    </w:p>
    <w:p w:rsidR="00350232" w:rsidRDefault="006E02D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Размещение информационного (гипермедийного) объекта в информационной образовательной среде дает возможность учителю:</w:t>
      </w:r>
    </w:p>
    <w:p w:rsidR="00350232" w:rsidRDefault="006E02D9" w:rsidP="006E02D9">
      <w:pPr>
        <w:numPr>
          <w:ilvl w:val="0"/>
          <w:numId w:val="65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проанализировать классную работу в день ее выполнения (с возможным использованием средств автоматизации проверки) и представить ее ана</w:t>
      </w:r>
      <w:r>
        <w:rPr>
          <w:rFonts w:ascii="Times New Roman" w:hAnsi="Times New Roman"/>
          <w:sz w:val="24"/>
        </w:rPr>
        <w:t>лиз учащимся до следующего занятия;</w:t>
      </w:r>
    </w:p>
    <w:p w:rsidR="00350232" w:rsidRDefault="006E02D9" w:rsidP="006E02D9">
      <w:pPr>
        <w:numPr>
          <w:ilvl w:val="0"/>
          <w:numId w:val="65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установить время для выполнения домашней работы и проанализировать ее результаты в день выполнения, подробно индивидуально ее прокомментировать, не опасаясь нежелательной интерференции за счет присутствия других детей и </w:t>
      </w:r>
      <w:r>
        <w:rPr>
          <w:rFonts w:ascii="Times New Roman" w:hAnsi="Times New Roman"/>
          <w:sz w:val="24"/>
        </w:rPr>
        <w:t>не затрачивая их время;</w:t>
      </w:r>
    </w:p>
    <w:p w:rsidR="00350232" w:rsidRDefault="006E02D9" w:rsidP="006E02D9">
      <w:pPr>
        <w:numPr>
          <w:ilvl w:val="0"/>
          <w:numId w:val="65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проанализировать типичные проблемы, возникшие при выполнении домашних заданий, спланировать и провести их обсуждение на очередном занятии;</w:t>
      </w:r>
    </w:p>
    <w:p w:rsidR="00350232" w:rsidRDefault="006E02D9" w:rsidP="006E02D9">
      <w:pPr>
        <w:numPr>
          <w:ilvl w:val="0"/>
          <w:numId w:val="65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установить время для индивидуальных или групповых консультаций в Интернете, во время которых </w:t>
      </w:r>
      <w:r>
        <w:rPr>
          <w:rFonts w:ascii="Times New Roman" w:hAnsi="Times New Roman"/>
          <w:sz w:val="24"/>
        </w:rPr>
        <w:t>учитель отвечает на вопросы по курсу, в том числе – заранее полученные письменные или аудио.</w:t>
      </w:r>
    </w:p>
    <w:p w:rsidR="00350232" w:rsidRDefault="006E02D9">
      <w:pPr>
        <w:pStyle w:val="2"/>
        <w:tabs>
          <w:tab w:val="left" w:pos="0"/>
        </w:tabs>
        <w:spacing w:before="0" w:after="0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Примерная основная образовательная программа предполагает три основных уровня развития информационной  среды  образовательного учреждения:</w:t>
      </w:r>
    </w:p>
    <w:p w:rsidR="00350232" w:rsidRDefault="006E02D9" w:rsidP="006E02D9">
      <w:pPr>
        <w:numPr>
          <w:ilvl w:val="0"/>
          <w:numId w:val="66"/>
        </w:numPr>
        <w:tabs>
          <w:tab w:val="left" w:pos="0"/>
          <w:tab w:val="left" w:pos="107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пользовательский  уровен</w:t>
      </w:r>
      <w:r>
        <w:rPr>
          <w:rFonts w:ascii="Times New Roman" w:hAnsi="Times New Roman"/>
          <w:b/>
          <w:i/>
          <w:sz w:val="24"/>
        </w:rPr>
        <w:t xml:space="preserve">ь </w:t>
      </w:r>
      <w:r>
        <w:rPr>
          <w:rFonts w:ascii="Times New Roman" w:hAnsi="Times New Roman"/>
          <w:sz w:val="24"/>
        </w:rPr>
        <w:t>– обеспечение доступа к различным информационным ресурсам школьников, учителей, родителей, администрации образовательного учреждения;</w:t>
      </w:r>
    </w:p>
    <w:p w:rsidR="00350232" w:rsidRDefault="006E02D9" w:rsidP="006E02D9">
      <w:pPr>
        <w:numPr>
          <w:ilvl w:val="0"/>
          <w:numId w:val="66"/>
        </w:numPr>
        <w:tabs>
          <w:tab w:val="left" w:pos="0"/>
          <w:tab w:val="left" w:pos="107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ресурсный  уровень </w:t>
      </w:r>
      <w:r>
        <w:rPr>
          <w:rFonts w:ascii="Times New Roman" w:hAnsi="Times New Roman"/>
          <w:sz w:val="24"/>
        </w:rPr>
        <w:t>– формирование информационной ресурсной базы образовательного процесса в медиацентре, предметных инфо</w:t>
      </w:r>
      <w:r>
        <w:rPr>
          <w:rFonts w:ascii="Times New Roman" w:hAnsi="Times New Roman"/>
          <w:sz w:val="24"/>
        </w:rPr>
        <w:t>рмационных центрах (учебных кабинетах и лабораториях), в специальном хранилище на сервере образовательного учреждения;</w:t>
      </w:r>
    </w:p>
    <w:p w:rsidR="00350232" w:rsidRDefault="006E02D9" w:rsidP="006E02D9">
      <w:pPr>
        <w:numPr>
          <w:ilvl w:val="0"/>
          <w:numId w:val="66"/>
        </w:numPr>
        <w:tabs>
          <w:tab w:val="left" w:pos="0"/>
          <w:tab w:val="left" w:pos="107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регламентирующий уровень </w:t>
      </w:r>
      <w:r>
        <w:rPr>
          <w:rFonts w:ascii="Times New Roman" w:hAnsi="Times New Roman"/>
          <w:sz w:val="24"/>
        </w:rPr>
        <w:t>– формирование  системы накопления и распределения ресурсов внутри информационной среды школы, обеспечение общег</w:t>
      </w:r>
      <w:r>
        <w:rPr>
          <w:rFonts w:ascii="Times New Roman" w:hAnsi="Times New Roman"/>
          <w:sz w:val="24"/>
        </w:rPr>
        <w:t>о доступа к внешним информационным ресурсам.</w:t>
      </w:r>
    </w:p>
    <w:bookmarkEnd w:id="4"/>
    <w:p w:rsidR="00350232" w:rsidRDefault="006E02D9" w:rsidP="006E02D9">
      <w:pPr>
        <w:pStyle w:val="aff9"/>
        <w:numPr>
          <w:ilvl w:val="2"/>
          <w:numId w:val="37"/>
        </w:numPr>
        <w:spacing w:after="0" w:line="240" w:lineRule="auto"/>
        <w:ind w:lef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Повышение профессиональной компетентности педагогов </w:t>
      </w:r>
    </w:p>
    <w:p w:rsidR="00350232" w:rsidRDefault="006E02D9">
      <w:pPr>
        <w:pStyle w:val="aff9"/>
        <w:spacing w:after="0" w:line="240" w:lineRule="auto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по вопросам формирования УУД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Цели работы образовательнойорганизациипо повышению профессиональной компетентности </w:t>
      </w:r>
      <w:r>
        <w:rPr>
          <w:rFonts w:ascii="Times New Roman" w:hAnsi="Times New Roman"/>
          <w:b/>
          <w:i/>
          <w:sz w:val="24"/>
        </w:rPr>
        <w:t>педагогов по вопросам формирования УУД - внутришкольное повышение квалификации:</w:t>
      </w:r>
    </w:p>
    <w:p w:rsidR="00350232" w:rsidRDefault="006E02D9" w:rsidP="006E02D9">
      <w:pPr>
        <w:widowControl w:val="0"/>
        <w:numPr>
          <w:ilvl w:val="0"/>
          <w:numId w:val="6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Повышение профессиональной компетентности учителей основной школы по реализации федерального  государственного образовательного стандарта основного общего образования. </w:t>
      </w:r>
    </w:p>
    <w:p w:rsidR="00350232" w:rsidRDefault="006E02D9" w:rsidP="006E02D9">
      <w:pPr>
        <w:widowControl w:val="0"/>
        <w:numPr>
          <w:ilvl w:val="0"/>
          <w:numId w:val="6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</w:t>
      </w:r>
      <w:r>
        <w:rPr>
          <w:rFonts w:ascii="Times New Roman" w:hAnsi="Times New Roman"/>
          <w:sz w:val="24"/>
        </w:rPr>
        <w:t>ение опережающего характера образования по отношению к быстро меняющимся социальным и экономическим условиям жизни и системных изменений в образовательной среде города на основе ФГОС основного общего образования.</w:t>
      </w:r>
    </w:p>
    <w:p w:rsidR="00350232" w:rsidRDefault="006E02D9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Основные задачи:</w:t>
      </w:r>
    </w:p>
    <w:p w:rsidR="00350232" w:rsidRDefault="006E02D9" w:rsidP="006E02D9">
      <w:pPr>
        <w:widowControl w:val="0"/>
        <w:numPr>
          <w:ilvl w:val="0"/>
          <w:numId w:val="68"/>
        </w:numPr>
        <w:tabs>
          <w:tab w:val="left" w:pos="42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Повысить компетентность уч</w:t>
      </w:r>
      <w:r>
        <w:rPr>
          <w:rFonts w:ascii="Times New Roman" w:hAnsi="Times New Roman"/>
          <w:sz w:val="24"/>
        </w:rPr>
        <w:t>ителей по вопросам формирования познавательных и коммуникативных универсальных учебных действий.</w:t>
      </w:r>
    </w:p>
    <w:p w:rsidR="00350232" w:rsidRDefault="006E02D9" w:rsidP="006E02D9">
      <w:pPr>
        <w:widowControl w:val="0"/>
        <w:numPr>
          <w:ilvl w:val="0"/>
          <w:numId w:val="68"/>
        </w:numPr>
        <w:tabs>
          <w:tab w:val="left" w:pos="42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Содействовать освоению новых, наиболее рациональных и эффективных форм, методов организации работы по формированию познавательных и коммуникативных универсальн</w:t>
      </w:r>
      <w:r>
        <w:rPr>
          <w:rFonts w:ascii="Times New Roman" w:hAnsi="Times New Roman"/>
          <w:sz w:val="24"/>
        </w:rPr>
        <w:t>ых учебных действий.</w:t>
      </w:r>
    </w:p>
    <w:p w:rsidR="00350232" w:rsidRDefault="006E02D9" w:rsidP="006E02D9">
      <w:pPr>
        <w:pStyle w:val="aff9"/>
        <w:widowControl w:val="0"/>
        <w:numPr>
          <w:ilvl w:val="0"/>
          <w:numId w:val="68"/>
        </w:numPr>
        <w:tabs>
          <w:tab w:val="left" w:pos="426"/>
          <w:tab w:val="left" w:pos="142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Разработать методические рекомендации для учителей основной школы по формированию познавательных и коммуникативных  универсальных учебных действий.</w:t>
      </w:r>
    </w:p>
    <w:p w:rsidR="00350232" w:rsidRDefault="006E02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Основные направления деятельности:</w:t>
      </w:r>
    </w:p>
    <w:p w:rsidR="00350232" w:rsidRDefault="006E02D9" w:rsidP="006E02D9">
      <w:pPr>
        <w:widowControl w:val="0"/>
        <w:numPr>
          <w:ilvl w:val="0"/>
          <w:numId w:val="69"/>
        </w:numPr>
        <w:tabs>
          <w:tab w:val="left" w:pos="142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создание учебно-дидактических материалов по вопросам</w:t>
      </w:r>
      <w:r>
        <w:rPr>
          <w:rFonts w:ascii="Times New Roman" w:hAnsi="Times New Roman"/>
          <w:sz w:val="24"/>
        </w:rPr>
        <w:t xml:space="preserve"> формирования универсальных учебных действий;</w:t>
      </w:r>
    </w:p>
    <w:p w:rsidR="00350232" w:rsidRDefault="006E02D9" w:rsidP="006E02D9">
      <w:pPr>
        <w:widowControl w:val="0"/>
        <w:numPr>
          <w:ilvl w:val="0"/>
          <w:numId w:val="69"/>
        </w:numPr>
        <w:tabs>
          <w:tab w:val="left" w:pos="142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проведение обучающих семинаров, практикумов для учителей по вопросам формирования универсальных учебных действий;</w:t>
      </w:r>
    </w:p>
    <w:p w:rsidR="00350232" w:rsidRDefault="006E02D9" w:rsidP="006E02D9">
      <w:pPr>
        <w:widowControl w:val="0"/>
        <w:numPr>
          <w:ilvl w:val="0"/>
          <w:numId w:val="69"/>
        </w:numPr>
        <w:tabs>
          <w:tab w:val="left" w:pos="142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разработка методических рекомендаций по использованию учебно-дидактических материалов с целью фо</w:t>
      </w:r>
      <w:r>
        <w:rPr>
          <w:rFonts w:ascii="Times New Roman" w:hAnsi="Times New Roman"/>
          <w:sz w:val="24"/>
        </w:rPr>
        <w:t>рмирования у учащихся  основной школы универсальных учебных действий.</w:t>
      </w:r>
    </w:p>
    <w:p w:rsidR="00350232" w:rsidRDefault="006E02D9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Предполагаемый образовательный ресурс:</w:t>
      </w:r>
    </w:p>
    <w:p w:rsidR="00350232" w:rsidRDefault="006E02D9" w:rsidP="006E02D9">
      <w:pPr>
        <w:widowControl w:val="0"/>
        <w:numPr>
          <w:ilvl w:val="0"/>
          <w:numId w:val="70"/>
        </w:numPr>
        <w:tabs>
          <w:tab w:val="left" w:pos="42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педагогический опыт по вопросу формирования УУД;</w:t>
      </w:r>
    </w:p>
    <w:p w:rsidR="00350232" w:rsidRDefault="006E02D9" w:rsidP="006E02D9">
      <w:pPr>
        <w:widowControl w:val="0"/>
        <w:numPr>
          <w:ilvl w:val="0"/>
          <w:numId w:val="70"/>
        </w:numPr>
        <w:tabs>
          <w:tab w:val="left" w:pos="42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учебно-дидактическое обеспечение уроков в основной школе по формированию УУД;</w:t>
      </w:r>
    </w:p>
    <w:p w:rsidR="00350232" w:rsidRDefault="006E02D9" w:rsidP="006E02D9">
      <w:pPr>
        <w:widowControl w:val="0"/>
        <w:numPr>
          <w:ilvl w:val="0"/>
          <w:numId w:val="70"/>
        </w:numPr>
        <w:tabs>
          <w:tab w:val="left" w:pos="42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методические </w:t>
      </w:r>
      <w:r>
        <w:rPr>
          <w:rFonts w:ascii="Times New Roman" w:hAnsi="Times New Roman"/>
          <w:sz w:val="24"/>
        </w:rPr>
        <w:t>рекомендации по использованию учебно-дидактических материалов по формированию УУД;</w:t>
      </w:r>
    </w:p>
    <w:p w:rsidR="00350232" w:rsidRDefault="006E02D9" w:rsidP="006E02D9">
      <w:pPr>
        <w:widowControl w:val="0"/>
        <w:numPr>
          <w:ilvl w:val="0"/>
          <w:numId w:val="70"/>
        </w:numPr>
        <w:tabs>
          <w:tab w:val="left" w:pos="426"/>
        </w:tabs>
        <w:suppressAutoHyphens/>
        <w:spacing w:after="0" w:line="240" w:lineRule="auto"/>
        <w:ind w:left="0"/>
        <w:jc w:val="both"/>
        <w:rPr>
          <w:rStyle w:val="Zag11"/>
          <w:sz w:val="24"/>
        </w:rPr>
      </w:pPr>
      <w:r>
        <w:rPr>
          <w:rFonts w:ascii="Times New Roman" w:hAnsi="Times New Roman"/>
          <w:sz w:val="24"/>
        </w:rPr>
        <w:t>методические разработки  уроков по формированию УУД.</w:t>
      </w:r>
    </w:p>
    <w:p w:rsidR="00350232" w:rsidRDefault="006E02D9" w:rsidP="006E02D9">
      <w:pPr>
        <w:pStyle w:val="aff9"/>
        <w:numPr>
          <w:ilvl w:val="1"/>
          <w:numId w:val="37"/>
        </w:numPr>
        <w:spacing w:after="0" w:line="240" w:lineRule="auto"/>
        <w:ind w:left="0"/>
        <w:jc w:val="center"/>
        <w:rPr>
          <w:b/>
          <w:sz w:val="24"/>
        </w:rPr>
      </w:pPr>
      <w:r>
        <w:rPr>
          <w:rFonts w:ascii="Times New Roman" w:hAnsi="Times New Roman"/>
          <w:b/>
          <w:sz w:val="24"/>
        </w:rPr>
        <w:t>Программы отдельных учебных предметов, курсов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Каждая ступень общего образования – самоценный, принципиально новый этап в</w:t>
      </w:r>
      <w:r>
        <w:rPr>
          <w:rStyle w:val="Zag11"/>
          <w:rFonts w:ascii="Times New Roman" w:hAnsi="Times New Roman"/>
          <w:sz w:val="24"/>
        </w:rPr>
        <w:t xml:space="preserve"> жизни обучающегося, на котором расширяется сфера его взаимодействия с окружающим миром, изменяется социальный статус, возрастает потребность в самовыражении, самосознании и самоопределении.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Образование на ступени основного общего образования, с одной стор</w:t>
      </w:r>
      <w:r>
        <w:rPr>
          <w:rStyle w:val="Zag11"/>
          <w:rFonts w:ascii="Times New Roman" w:hAnsi="Times New Roman"/>
          <w:sz w:val="24"/>
        </w:rPr>
        <w:t>оны, является логическим продолжением обучения в начальной школе, а с другой стороны, является базой для подготовки завершения общего образования на ступени среднего (полного) общего образования, перехода к профильному обучению, профессиональной ориентации</w:t>
      </w:r>
      <w:r>
        <w:rPr>
          <w:rStyle w:val="Zag11"/>
          <w:rFonts w:ascii="Times New Roman" w:hAnsi="Times New Roman"/>
          <w:sz w:val="24"/>
        </w:rPr>
        <w:t xml:space="preserve"> и профессиональному образованию.</w:t>
      </w:r>
    </w:p>
    <w:p w:rsidR="00350232" w:rsidRDefault="006E02D9">
      <w:pPr>
        <w:pStyle w:val="afb"/>
        <w:spacing w:after="0"/>
        <w:ind w:left="0" w:firstLine="709"/>
        <w:jc w:val="both"/>
      </w:pPr>
      <w:r>
        <w:rPr>
          <w:b/>
        </w:rPr>
        <w:t>Учебная деятельность на этомуровне образования приобретает черты деятельности по саморазвитию и самообразованию</w:t>
      </w:r>
      <w:r>
        <w:t>.</w:t>
      </w:r>
    </w:p>
    <w:p w:rsidR="00350232" w:rsidRDefault="006E02D9">
      <w:pPr>
        <w:pStyle w:val="41"/>
        <w:ind w:firstLine="709"/>
        <w:rPr>
          <w:sz w:val="24"/>
        </w:rPr>
      </w:pPr>
      <w:r>
        <w:rPr>
          <w:sz w:val="24"/>
        </w:rPr>
        <w:t xml:space="preserve">В средних классах у обучающихся на основе усвоения научных понятий закладываются основы </w:t>
      </w:r>
      <w:r>
        <w:rPr>
          <w:b/>
          <w:sz w:val="24"/>
        </w:rPr>
        <w:t>теоретического, форма</w:t>
      </w:r>
      <w:r>
        <w:rPr>
          <w:b/>
          <w:sz w:val="24"/>
        </w:rPr>
        <w:t>льного и рефлексивного мышления, появляются способности рассуждать на основе общих посылок, умение оперировать гипотезами, как отличительный инструмент научного рассуждения.</w:t>
      </w:r>
      <w:r>
        <w:rPr>
          <w:sz w:val="24"/>
        </w:rPr>
        <w:t>Контролируемой и управляемой становится речь (обучающийся способен осознанно и прои</w:t>
      </w:r>
      <w:r>
        <w:rPr>
          <w:sz w:val="24"/>
        </w:rPr>
        <w:t>звольно строить свой рассказ)</w:t>
      </w:r>
      <w:r>
        <w:rPr>
          <w:i/>
          <w:sz w:val="24"/>
        </w:rPr>
        <w:t xml:space="preserve">, </w:t>
      </w:r>
      <w:r>
        <w:rPr>
          <w:sz w:val="24"/>
        </w:rPr>
        <w:t>а также другие высшие психические функции — внимание и память. У подростков впервые начинает наблюдаться умение длительное время удерживать внимание на отвлечённом, логически организованном материале. Интеллектуализируется пр</w:t>
      </w:r>
      <w:r>
        <w:rPr>
          <w:sz w:val="24"/>
        </w:rPr>
        <w:t>оцесс восприятия — отыскание и выделение значимых, существенных связей и причинно-следственных зависимостей при работе с наглядным материалом, т. е. происходит подчинение процессу осмысления первичных зрительных ощущений.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Особенностью содержания современно</w:t>
      </w:r>
      <w:r>
        <w:rPr>
          <w:rStyle w:val="Zag11"/>
          <w:rFonts w:ascii="Times New Roman" w:hAnsi="Times New Roman"/>
          <w:b/>
          <w:sz w:val="24"/>
        </w:rPr>
        <w:t>го основного общего образования является не только ответ на вопрос, что обучающийся должен знать (запомнить, воспроизвести), но и формирование универсальных учебных действий в личностных, коммуникативных, познавательных, регулятивных сферах, обеспечивающих</w:t>
      </w:r>
      <w:r>
        <w:rPr>
          <w:rStyle w:val="Zag11"/>
          <w:rFonts w:ascii="Times New Roman" w:hAnsi="Times New Roman"/>
          <w:b/>
          <w:sz w:val="24"/>
        </w:rPr>
        <w:t xml:space="preserve"> способность к организации самостоятельной учебной деятельности. 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Кроме этого, определение в программах содержания тех знаний, умений и способов деятельности, которые являются надпредметными, т. е. формируются средствами каждого учебного предмета, даёт воз</w:t>
      </w:r>
      <w:r>
        <w:rPr>
          <w:rStyle w:val="Zag11"/>
          <w:rFonts w:ascii="Times New Roman" w:hAnsi="Times New Roman"/>
          <w:sz w:val="24"/>
        </w:rPr>
        <w:t xml:space="preserve">можность объединить возможности всех учебных предметов для решения общих задач обучения, приблизиться к реализации «идеальных» целей образования. В то же время такой подход позволит предупредить узкопредметность в отборе содержания образования, обеспечить </w:t>
      </w:r>
      <w:r>
        <w:rPr>
          <w:rStyle w:val="Zag11"/>
          <w:rFonts w:ascii="Times New Roman" w:hAnsi="Times New Roman"/>
          <w:sz w:val="24"/>
        </w:rPr>
        <w:t>интеграцию в изучении разных сторон окружающего мира.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b/>
          <w:sz w:val="24"/>
        </w:rPr>
        <w:t>Уровень сформированности УУД зависит от способов организации учебной деятельности и сотрудничества, познавательной, творческой, художественно-эстетической и коммуникативной деятельности обучающихся.</w:t>
      </w:r>
      <w:r>
        <w:rPr>
          <w:rStyle w:val="Zag11"/>
          <w:rFonts w:ascii="Times New Roman" w:hAnsi="Times New Roman"/>
          <w:sz w:val="24"/>
        </w:rPr>
        <w:t xml:space="preserve"> Это</w:t>
      </w:r>
      <w:r>
        <w:rPr>
          <w:rStyle w:val="Zag11"/>
          <w:rFonts w:ascii="Times New Roman" w:hAnsi="Times New Roman"/>
          <w:sz w:val="24"/>
        </w:rPr>
        <w:t xml:space="preserve"> определило необходимость выделить в примерных программах не только содержание знаний, но и содержание видов деятельности, которое включает конкретные УУД, обеспечивающие творческое применение знаний для решения жизненных задач, социального и учебно-исслед</w:t>
      </w:r>
      <w:r>
        <w:rPr>
          <w:rStyle w:val="Zag11"/>
          <w:rFonts w:ascii="Times New Roman" w:hAnsi="Times New Roman"/>
          <w:sz w:val="24"/>
        </w:rPr>
        <w:t>овательского проектирования. Именно этот аспект примерных программ даёт основание для утверждения гуманистической, личностно и социально ориентированной направленности процесса образования на данной ступени общего образования.</w:t>
      </w:r>
    </w:p>
    <w:p w:rsidR="00350232" w:rsidRDefault="006E02D9">
      <w:pPr>
        <w:tabs>
          <w:tab w:val="left" w:pos="1920"/>
        </w:tabs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sz w:val="24"/>
        </w:rPr>
        <w:t>В соответствии с системно-дея</w:t>
      </w:r>
      <w:r>
        <w:rPr>
          <w:rFonts w:ascii="Times New Roman" w:hAnsi="Times New Roman"/>
          <w:sz w:val="24"/>
        </w:rPr>
        <w:t>тельностным подходом, составляющим методологическую основу требований Стандарта, содержание планируемых результатов описывает и характеризует обобщённые способы действий с учебным материалом</w:t>
      </w:r>
      <w:r>
        <w:rPr>
          <w:rFonts w:ascii="Times New Roman" w:hAnsi="Times New Roman"/>
          <w:i/>
          <w:sz w:val="24"/>
        </w:rPr>
        <w:t xml:space="preserve">, </w:t>
      </w:r>
      <w:r>
        <w:rPr>
          <w:rFonts w:ascii="Times New Roman" w:hAnsi="Times New Roman"/>
          <w:sz w:val="24"/>
        </w:rPr>
        <w:t>позволяющие учащимся успешно решать учебные и учебно-практически</w:t>
      </w:r>
      <w:r>
        <w:rPr>
          <w:rFonts w:ascii="Times New Roman" w:hAnsi="Times New Roman"/>
          <w:sz w:val="24"/>
        </w:rPr>
        <w:t xml:space="preserve">е задачи, в том числе </w:t>
      </w:r>
      <w:r>
        <w:rPr>
          <w:rFonts w:ascii="Times New Roman" w:hAnsi="Times New Roman"/>
          <w:sz w:val="24"/>
        </w:rPr>
        <w:lastRenderedPageBreak/>
        <w:t xml:space="preserve">задачи, направленные на отработку теоретических моделей и понятий и задачи по возможности максимально приближенные к реальным жизненным ситуациям.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связи с выделением двух этапов подростковой школы и предметное содержание имеет свою</w:t>
      </w:r>
      <w:r>
        <w:rPr>
          <w:rFonts w:ascii="Times New Roman" w:hAnsi="Times New Roman"/>
          <w:sz w:val="24"/>
        </w:rPr>
        <w:t xml:space="preserve"> специфику. Так </w:t>
      </w:r>
      <w:r>
        <w:rPr>
          <w:rFonts w:ascii="Times New Roman" w:hAnsi="Times New Roman"/>
          <w:b/>
          <w:sz w:val="24"/>
        </w:rPr>
        <w:t>на этапе 5-6-х классов в содержании  деятельности учащихся выделяются следующие важные особенности:</w:t>
      </w:r>
    </w:p>
    <w:p w:rsidR="00350232" w:rsidRDefault="006E02D9" w:rsidP="006E02D9">
      <w:pPr>
        <w:numPr>
          <w:ilvl w:val="0"/>
          <w:numId w:val="71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учебные программы</w:t>
      </w:r>
      <w:r>
        <w:rPr>
          <w:rFonts w:ascii="Times New Roman" w:hAnsi="Times New Roman"/>
          <w:sz w:val="24"/>
        </w:rPr>
        <w:t xml:space="preserve"> предусматривают изучение таких объектов, которые не могут быть реальными, а только мысленными (рациональное число, живая клетка), но при этом для их изучения используются практические, преобразующие сам объект действия (деление чисел и закономерности при </w:t>
      </w:r>
      <w:r>
        <w:rPr>
          <w:rFonts w:ascii="Times New Roman" w:hAnsi="Times New Roman"/>
          <w:sz w:val="24"/>
        </w:rPr>
        <w:t>делении, создание красок из растений, изучение зависимостей между условиями среды и изменениями в растении) и необходимо найти способ оценить, понять результат преобразований;</w:t>
      </w:r>
    </w:p>
    <w:p w:rsidR="00350232" w:rsidRDefault="006E02D9" w:rsidP="006E02D9">
      <w:pPr>
        <w:numPr>
          <w:ilvl w:val="0"/>
          <w:numId w:val="71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 </w:t>
      </w:r>
      <w:r>
        <w:rPr>
          <w:rFonts w:ascii="Times New Roman" w:hAnsi="Times New Roman"/>
          <w:b/>
          <w:sz w:val="24"/>
        </w:rPr>
        <w:t>учащихся  5-6-х классов</w:t>
      </w:r>
      <w:r>
        <w:rPr>
          <w:rFonts w:ascii="Times New Roman" w:hAnsi="Times New Roman"/>
          <w:sz w:val="24"/>
        </w:rPr>
        <w:t xml:space="preserve"> еще нет достаточных средств полноценного изучения новы</w:t>
      </w:r>
      <w:r>
        <w:rPr>
          <w:rFonts w:ascii="Times New Roman" w:hAnsi="Times New Roman"/>
          <w:sz w:val="24"/>
        </w:rPr>
        <w:t>х для них объектов: не хватает средств обоснования и аргументации полученных  результатов после преобразования объектов и обнаружения их свойств;</w:t>
      </w:r>
    </w:p>
    <w:p w:rsidR="00350232" w:rsidRDefault="006E02D9" w:rsidP="006E02D9">
      <w:pPr>
        <w:numPr>
          <w:ilvl w:val="0"/>
          <w:numId w:val="71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замысливание  подростка в начале подросткового  периода, который совпадает по времени с 5 - 6 годами обучения </w:t>
      </w:r>
      <w:r>
        <w:rPr>
          <w:rFonts w:ascii="Times New Roman" w:hAnsi="Times New Roman"/>
          <w:sz w:val="24"/>
        </w:rPr>
        <w:t xml:space="preserve">в школе, преобладает над реализацией. «Младший подросток задумал, пережил задуманное и как бы уже сделал» (К.Н. Поливанова). </w:t>
      </w:r>
      <w:r>
        <w:rPr>
          <w:rFonts w:ascii="Times New Roman" w:hAnsi="Times New Roman"/>
          <w:b/>
          <w:sz w:val="24"/>
        </w:rPr>
        <w:t>Необходимо создание условий в деятельности младших подростков «для апробирования цели действием», для «испытания» замысла.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</w:t>
      </w:r>
      <w:r>
        <w:rPr>
          <w:rFonts w:ascii="Times New Roman" w:hAnsi="Times New Roman"/>
          <w:sz w:val="24"/>
        </w:rPr>
        <w:t xml:space="preserve">тствии с особенностями деятельности  учащихся 5-6-х классов </w:t>
      </w:r>
      <w:r>
        <w:rPr>
          <w:rFonts w:ascii="Times New Roman" w:hAnsi="Times New Roman"/>
          <w:b/>
          <w:sz w:val="24"/>
        </w:rPr>
        <w:t>«попытку и испытание»</w:t>
      </w:r>
      <w:r>
        <w:rPr>
          <w:rFonts w:ascii="Times New Roman" w:hAnsi="Times New Roman"/>
          <w:sz w:val="24"/>
        </w:rPr>
        <w:t>относят к видам ведущих действий учащихся 5-6-х классов. На этом этапе обучения зарождается становление индивидуальной образовательной траектории младших подростков, который н</w:t>
      </w:r>
      <w:r>
        <w:rPr>
          <w:rFonts w:ascii="Times New Roman" w:hAnsi="Times New Roman"/>
          <w:sz w:val="24"/>
        </w:rPr>
        <w:t xml:space="preserve">азывается </w:t>
      </w:r>
      <w:r>
        <w:rPr>
          <w:rFonts w:ascii="Times New Roman" w:hAnsi="Times New Roman"/>
          <w:b/>
          <w:sz w:val="24"/>
        </w:rPr>
        <w:t>«пробно-поисковым»,</w:t>
      </w:r>
      <w:r>
        <w:rPr>
          <w:rFonts w:ascii="Times New Roman" w:hAnsi="Times New Roman"/>
          <w:sz w:val="24"/>
        </w:rPr>
        <w:t xml:space="preserve"> когда происходит принятие решения о действии для достижения определенной цели, осуществляются самостоятельные пробы изучения свойств мысленно заданных объектов через поиск и реализацию действий, им соответствующих, пробы обосн</w:t>
      </w:r>
      <w:r>
        <w:rPr>
          <w:rFonts w:ascii="Times New Roman" w:hAnsi="Times New Roman"/>
          <w:sz w:val="24"/>
        </w:rPr>
        <w:t>ования данных свойств.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</w:t>
      </w:r>
      <w:r>
        <w:rPr>
          <w:rFonts w:ascii="Times New Roman" w:hAnsi="Times New Roman"/>
          <w:b/>
          <w:sz w:val="24"/>
        </w:rPr>
        <w:t>этапе 7-9-х классов на первый план в жизни подростка выходит линия смыслообразования и  образовательный  процесс  оказывается созвучен новой доминанте – личной инициативе и индивидуализации.</w:t>
      </w:r>
      <w:r>
        <w:rPr>
          <w:rFonts w:ascii="Times New Roman" w:hAnsi="Times New Roman"/>
          <w:sz w:val="24"/>
        </w:rPr>
        <w:t xml:space="preserve"> Условием реализации этих целей являются</w:t>
      </w:r>
      <w:r>
        <w:rPr>
          <w:rFonts w:ascii="Times New Roman" w:hAnsi="Times New Roman"/>
          <w:sz w:val="24"/>
        </w:rPr>
        <w:t xml:space="preserve"> три сопряженных момента:</w:t>
      </w:r>
    </w:p>
    <w:p w:rsidR="00350232" w:rsidRDefault="006E02D9" w:rsidP="006E02D9">
      <w:pPr>
        <w:numPr>
          <w:ilvl w:val="0"/>
          <w:numId w:val="72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сведения к минимуму  учительского контроля</w:t>
      </w:r>
      <w:r>
        <w:rPr>
          <w:rFonts w:ascii="Times New Roman" w:hAnsi="Times New Roman"/>
          <w:sz w:val="24"/>
        </w:rPr>
        <w:t xml:space="preserve"> за ходом  учебной деятельности в рамках дисциплин, которые осваивались с начала школы;</w:t>
      </w:r>
    </w:p>
    <w:p w:rsidR="00350232" w:rsidRDefault="006E02D9" w:rsidP="006E02D9">
      <w:pPr>
        <w:numPr>
          <w:ilvl w:val="0"/>
          <w:numId w:val="72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организация развернутой практики квазиисследования</w:t>
      </w:r>
      <w:r>
        <w:rPr>
          <w:rFonts w:ascii="Times New Roman" w:hAnsi="Times New Roman"/>
          <w:sz w:val="24"/>
        </w:rPr>
        <w:t xml:space="preserve"> (т.е. учебной деятельности) на новом материале и с высокой степенью творческой самостоятельности;</w:t>
      </w:r>
    </w:p>
    <w:p w:rsidR="00350232" w:rsidRDefault="006E02D9" w:rsidP="006E02D9">
      <w:pPr>
        <w:numPr>
          <w:ilvl w:val="0"/>
          <w:numId w:val="72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организация практики инициативного опробования</w:t>
      </w:r>
      <w:r>
        <w:rPr>
          <w:rFonts w:ascii="Times New Roman" w:hAnsi="Times New Roman"/>
          <w:sz w:val="24"/>
        </w:rPr>
        <w:t xml:space="preserve"> освоенных способов действия в широких задачных контекстах (например, в рамках проектов).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Соблюдение указанных </w:t>
      </w:r>
      <w:r>
        <w:rPr>
          <w:rFonts w:ascii="Times New Roman" w:hAnsi="Times New Roman"/>
          <w:sz w:val="24"/>
        </w:rPr>
        <w:t>условий имеет своим следствием три основных момента:</w:t>
      </w:r>
    </w:p>
    <w:p w:rsidR="00350232" w:rsidRDefault="006E02D9" w:rsidP="006E02D9">
      <w:pPr>
        <w:numPr>
          <w:ilvl w:val="0"/>
          <w:numId w:val="7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освоение программного материала на уровне, позволяющем свободно адаптировать освоенные  средства, способы действия к различным контекстам;</w:t>
      </w:r>
    </w:p>
    <w:p w:rsidR="00350232" w:rsidRDefault="006E02D9" w:rsidP="006E02D9">
      <w:pPr>
        <w:numPr>
          <w:ilvl w:val="0"/>
          <w:numId w:val="7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завершение  формирования «учебной деятельности» как  обобщенного</w:t>
      </w:r>
      <w:r>
        <w:rPr>
          <w:rFonts w:ascii="Times New Roman" w:hAnsi="Times New Roman"/>
          <w:sz w:val="24"/>
        </w:rPr>
        <w:t xml:space="preserve"> и внутренне мотивированного способа освоения понятийного содержания;</w:t>
      </w:r>
    </w:p>
    <w:p w:rsidR="00350232" w:rsidRDefault="006E02D9" w:rsidP="006E02D9">
      <w:pPr>
        <w:numPr>
          <w:ilvl w:val="0"/>
          <w:numId w:val="7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начальных форм теоретического  мышления (анализ, планирование, рефлексия) как  обобщенной мыслительной способности, относительно независимой от исходного предметного материа</w:t>
      </w:r>
      <w:r>
        <w:rPr>
          <w:rFonts w:ascii="Times New Roman" w:hAnsi="Times New Roman"/>
          <w:sz w:val="24"/>
        </w:rPr>
        <w:t>ла.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Задача любого учебного предмета в рамках деятельностного подхода определяется как разворачивание и поддержка собственной ориентировочно-опробующей (квазиисследовательской) деятельности учащихся относительно содержания  учебного предмета.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709"/>
        <w:jc w:val="both"/>
        <w:rPr>
          <w:rStyle w:val="Zag11"/>
          <w:sz w:val="24"/>
        </w:rPr>
      </w:pPr>
      <w:r>
        <w:rPr>
          <w:rStyle w:val="Zag11"/>
          <w:rFonts w:ascii="Times New Roman" w:hAnsi="Times New Roman"/>
          <w:b/>
          <w:sz w:val="24"/>
        </w:rPr>
        <w:t>Примерные прог</w:t>
      </w:r>
      <w:r>
        <w:rPr>
          <w:rStyle w:val="Zag11"/>
          <w:rFonts w:ascii="Times New Roman" w:hAnsi="Times New Roman"/>
          <w:b/>
          <w:sz w:val="24"/>
        </w:rPr>
        <w:t>раммы по учебным предметам включают:</w:t>
      </w:r>
    </w:p>
    <w:p w:rsidR="00350232" w:rsidRDefault="006E02D9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>1) пояснительную записку, в которой конкретизируются общие цели основного общего образования с учётом специфики учебного предмета;</w:t>
      </w:r>
    </w:p>
    <w:p w:rsidR="00350232" w:rsidRDefault="006E02D9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>2) общую характеристику учебного предмета, курса;</w:t>
      </w:r>
    </w:p>
    <w:p w:rsidR="00350232" w:rsidRDefault="006E02D9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>3) описание места учебного предмета, к</w:t>
      </w:r>
      <w:r>
        <w:rPr>
          <w:rStyle w:val="dash0410005f0431005f0437005f0430005f0446005f0020005f0441005f043f005f0438005f0441005f043a005f0430005f005fchar1char1"/>
        </w:rPr>
        <w:t>урса в учебном плане;</w:t>
      </w:r>
    </w:p>
    <w:p w:rsidR="00350232" w:rsidRDefault="006E02D9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lastRenderedPageBreak/>
        <w:t>4) личностные, метапредметные и предметные результаты освоения конкретного учебного предмета, курса;</w:t>
      </w:r>
    </w:p>
    <w:p w:rsidR="00350232" w:rsidRDefault="006E02D9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>5) содержание учебного предмета, курса;</w:t>
      </w:r>
    </w:p>
    <w:p w:rsidR="00350232" w:rsidRDefault="006E02D9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 xml:space="preserve">6) тематическое планирование с определением основных видов учебной деятельности; </w:t>
      </w:r>
    </w:p>
    <w:p w:rsidR="00350232" w:rsidRDefault="006E02D9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 xml:space="preserve">7) описание учебно-методического и материально-технического обеспечения образовательного процесса; </w:t>
      </w:r>
    </w:p>
    <w:p w:rsidR="00350232" w:rsidRDefault="006E02D9">
      <w:pPr>
        <w:pStyle w:val="dash0410005f0431005f0437005f0430005f0446005f0020005f0441005f043f005f0438005f0441005f043a005f0430"/>
        <w:ind w:left="0" w:firstLine="709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8) планируемые результаты изучения учебного предмета, курса.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Примерная программа является ориентиром для составления рабочих программ:</w:t>
      </w:r>
      <w:r>
        <w:rPr>
          <w:rFonts w:ascii="Times New Roman" w:hAnsi="Times New Roman"/>
          <w:sz w:val="24"/>
        </w:rPr>
        <w:t xml:space="preserve"> она определяет инвари</w:t>
      </w:r>
      <w:r>
        <w:rPr>
          <w:rFonts w:ascii="Times New Roman" w:hAnsi="Times New Roman"/>
          <w:sz w:val="24"/>
        </w:rPr>
        <w:t>антную (обязательную) часть учебного курса, за пределами которого остается возможность авторского выбора вариативной составляющей содержания образования. Авторы рабочих программ и учебников могут предложить собственный подход в части структурирования учебн</w:t>
      </w:r>
      <w:r>
        <w:rPr>
          <w:rFonts w:ascii="Times New Roman" w:hAnsi="Times New Roman"/>
          <w:sz w:val="24"/>
        </w:rPr>
        <w:t xml:space="preserve">ого материала, определения последовательности его изучения, расширения объема (детализации) содержания, а также путей формирования системы знаний, умений и способов деятельности, развития, воспитания и социализации учащихся.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2.2.1.Филология</w:t>
      </w:r>
    </w:p>
    <w:p w:rsidR="00350232" w:rsidRDefault="006E02D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Русский язык 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Место курса «Русский язык» в учебном плане школы.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Учебный план общеобразовательных учреждений Приморского края, внедряющих ФГОС ООО предусматривает обязательное изучение русского языка на этапе основного общего образования в объеме 735 ч. 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Речь и речевое </w:t>
      </w:r>
      <w:r>
        <w:rPr>
          <w:rFonts w:ascii="Times New Roman" w:hAnsi="Times New Roman"/>
          <w:b/>
          <w:sz w:val="24"/>
        </w:rPr>
        <w:t>общение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 Речь и речевое общение. Речевая ситуация. Речь устная и письменная. Речь диалогическая и монологическая. Монолог и его виды. Диалог и его виды.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 Осознание основных особенностей устной и письменной речи; анализ образцов устной и письменной речи</w:t>
      </w:r>
      <w:r>
        <w:rPr>
          <w:rFonts w:ascii="Times New Roman" w:hAnsi="Times New Roman"/>
          <w:sz w:val="24"/>
        </w:rPr>
        <w:t>. Различение диалогической и монологической речи. Владение различными видами монолога и диалога. Понимание коммуникативных целей и мотивов говорящего в разных ситуациях общения. Владение нормами речевого поведения в типичных ситуациях формального и неформа</w:t>
      </w:r>
      <w:r>
        <w:rPr>
          <w:rFonts w:ascii="Times New Roman" w:hAnsi="Times New Roman"/>
          <w:sz w:val="24"/>
        </w:rPr>
        <w:t>льного межличностного общения.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Речевая деятельность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 Виды речевой деятельности: чтение, аудирование (слушание), говорение, письмо.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Культура чтения, аудирования, говорения и письма.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 Овладение основными видами речевой деятельности. Адекватное понимание </w:t>
      </w:r>
      <w:r>
        <w:rPr>
          <w:rFonts w:ascii="Times New Roman" w:hAnsi="Times New Roman"/>
          <w:sz w:val="24"/>
        </w:rPr>
        <w:t>основной и дополнительной информации текста, воспринимаемого зрительно или на слух. Передача содержания прочитанного или прослушанного текста в сжатом или развёрнутом виде в соответствии с ситуацией речевого общения. Овладение практическими умениями просмо</w:t>
      </w:r>
      <w:r>
        <w:rPr>
          <w:rFonts w:ascii="Times New Roman" w:hAnsi="Times New Roman"/>
          <w:sz w:val="24"/>
        </w:rPr>
        <w:t>трового, ознакомительного, изучающего чтения, приёмами работы с учебной книгой и другими информационными источниками. Овладение различными видами аудирования. Изложение содержания прослушанного или прочитанного текста (подробное, сжатое, выборочное).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Созда</w:t>
      </w:r>
      <w:r>
        <w:rPr>
          <w:rFonts w:ascii="Times New Roman" w:hAnsi="Times New Roman"/>
          <w:sz w:val="24"/>
        </w:rPr>
        <w:t>ние устных и письменных монологических, а также устных диалогических высказываний разной коммуникативной направленности с учётом целей и ситуации общения. Отбор и систематизация материала на определённую тему; поиск, анализ и преобразование информации, изв</w:t>
      </w:r>
      <w:r>
        <w:rPr>
          <w:rFonts w:ascii="Times New Roman" w:hAnsi="Times New Roman"/>
          <w:sz w:val="24"/>
        </w:rPr>
        <w:t>леченной из различных источников.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Текст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 Понятие текста, основные признаки текста (членимость, смысловая цельность, связность). Тема, основная мысль текста. Микротема текста.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Средства связи предложений и частей текста. Абзац как средство </w:t>
      </w:r>
      <w:r>
        <w:rPr>
          <w:rFonts w:ascii="Times New Roman" w:hAnsi="Times New Roman"/>
          <w:sz w:val="24"/>
        </w:rPr>
        <w:t>композиционно-стилистического членения текста.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Функционально-смысловые типы речи: описание, повествование, рассуждение. Структура текста. План и тезисы как виды информационной переработки текста.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 Анализ текста с точки зрения его темы, основной мысли, </w:t>
      </w:r>
      <w:r>
        <w:rPr>
          <w:rFonts w:ascii="Times New Roman" w:hAnsi="Times New Roman"/>
          <w:sz w:val="24"/>
        </w:rPr>
        <w:t>структуры, принадлежности к функционально-смысловому типу речи. Деление текста на смысловые части и составление плана. Определение средств и способов связи предложений в тексте. Анализ языковых особенностей текста. Выбор языковых средств в зависимости от ц</w:t>
      </w:r>
      <w:r>
        <w:rPr>
          <w:rFonts w:ascii="Times New Roman" w:hAnsi="Times New Roman"/>
          <w:sz w:val="24"/>
        </w:rPr>
        <w:t xml:space="preserve">ели, темы, основной мысли, </w:t>
      </w:r>
      <w:r>
        <w:rPr>
          <w:rFonts w:ascii="Times New Roman" w:hAnsi="Times New Roman"/>
          <w:sz w:val="24"/>
        </w:rPr>
        <w:lastRenderedPageBreak/>
        <w:t>адресата, ситуации и условий общения. Создание текстов различного типа, стиля, жанра. Соблюдение норм построения текста (логичность, последовательность, связность, соответствие теме и др.). Оценивание и редактирование устного и п</w:t>
      </w:r>
      <w:r>
        <w:rPr>
          <w:rFonts w:ascii="Times New Roman" w:hAnsi="Times New Roman"/>
          <w:sz w:val="24"/>
        </w:rPr>
        <w:t>исьменного речевого высказывания. Составление плана текста, тезисов.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Функциональные разновидности языка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 Функциональные разновидности языка: разговорный язык; функциональные стили: научный, публицистический, официально-деловой; язык художественной литера</w:t>
      </w:r>
      <w:r>
        <w:rPr>
          <w:rFonts w:ascii="Times New Roman" w:hAnsi="Times New Roman"/>
          <w:sz w:val="24"/>
        </w:rPr>
        <w:t>туры.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Основные жанры научного (отзыв, выступление, доклад), публицистического (выступление, интервью), официально-делового (расписка, доверенность, заявление) стилей, разговорной речи (рассказ, беседа).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 Установление принадлежности текста к определённой </w:t>
      </w:r>
      <w:r>
        <w:rPr>
          <w:rFonts w:ascii="Times New Roman" w:hAnsi="Times New Roman"/>
          <w:sz w:val="24"/>
        </w:rPr>
        <w:t>функциональной разновидности языка. Создание письменных высказываний разных стилей, жанров и типов речи: тезисы, отзыв, письмо, расписка, доверенность, заявление, повествование, описание, рассуждение. Выступление перед аудиторией сверстников с небольшими с</w:t>
      </w:r>
      <w:r>
        <w:rPr>
          <w:rFonts w:ascii="Times New Roman" w:hAnsi="Times New Roman"/>
          <w:sz w:val="24"/>
        </w:rPr>
        <w:t>ообщениями, докладом.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Общие сведения о языке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1. Русский язык — национальный язык русского народа, государственный язык Российской Федерации и язык межнационального общения. Русский язык в современном мире.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Русский язык в кругу других славянских языков. Рол</w:t>
      </w:r>
      <w:r>
        <w:rPr>
          <w:rFonts w:ascii="Times New Roman" w:hAnsi="Times New Roman"/>
          <w:sz w:val="24"/>
        </w:rPr>
        <w:t>ь старославянского (церковнославянского) языка в развитии русского языка.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Русский язык как развивающееся явление. Формы функционирования современного русского языка: литературный язык, диалекты, просторечие, профессиональные разновидности, жаргон.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Русский </w:t>
      </w:r>
      <w:r>
        <w:rPr>
          <w:rFonts w:ascii="Times New Roman" w:hAnsi="Times New Roman"/>
          <w:sz w:val="24"/>
        </w:rPr>
        <w:t>язык — язык русской художественной литературы. Основные изобразительные средства русского языка.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Лингвистика как наука о языке.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Основные разделы лингвистики.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Выдающиеся отечественные лингвисты.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 Осознание важности коммуникативных умений в жизни человека,</w:t>
      </w:r>
      <w:r>
        <w:rPr>
          <w:rFonts w:ascii="Times New Roman" w:hAnsi="Times New Roman"/>
          <w:sz w:val="24"/>
        </w:rPr>
        <w:t xml:space="preserve"> понимание роли русского языка в жизни общества и государства, в современном мире.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Понимание различий между литературным языком и диалектами, просторечием, профессиональными разновидностями языка, жаргоном.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Осознание красоты, богатства, выразительности рус</w:t>
      </w:r>
      <w:r>
        <w:rPr>
          <w:rFonts w:ascii="Times New Roman" w:hAnsi="Times New Roman"/>
          <w:sz w:val="24"/>
        </w:rPr>
        <w:t>ского языка. Наблюдение за использованием изобразительных средств языка в художественных текстах.</w:t>
      </w:r>
    </w:p>
    <w:p w:rsidR="00350232" w:rsidRDefault="0035023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Фонетика и орфоэпия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 Фонетика как раздел лингвистики.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Звук как единица языка. Система гласных звуков. Система согласных звуков. Изменение звуков в речевом </w:t>
      </w:r>
      <w:r>
        <w:rPr>
          <w:rFonts w:ascii="Times New Roman" w:hAnsi="Times New Roman"/>
          <w:sz w:val="24"/>
        </w:rPr>
        <w:t>потоке. Элементы фонетической транскрипции. Слог. Ударение.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Орфоэпия как раздел лингвистики. Основные правила нормативного произношения и ударения.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Орфоэпический словарь.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 Совершенствование навыков различения ударных и безударных гласных, звонких и глухи</w:t>
      </w:r>
      <w:r>
        <w:rPr>
          <w:rFonts w:ascii="Times New Roman" w:hAnsi="Times New Roman"/>
          <w:sz w:val="24"/>
        </w:rPr>
        <w:t>х, твёрдых и мягких согласных. Объяснение с помощью элементов транскрипции особенностей произношения и написания слов. Проведение фонетического разбора слов.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Нормативное произношение слов. Оценка собственной и чужой речи с точки зрения орфоэпической правил</w:t>
      </w:r>
      <w:r>
        <w:rPr>
          <w:rFonts w:ascii="Times New Roman" w:hAnsi="Times New Roman"/>
          <w:sz w:val="24"/>
        </w:rPr>
        <w:t>ьности.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Применение фонетико-орфоэпических знаний и умений в собственной речевой практике.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Использование орфоэпического словаря для овладения произносительной культурой.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Графика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 Графика как раздел лингвистики. Соотношение звука и буквы. Обозначение на </w:t>
      </w:r>
      <w:r>
        <w:rPr>
          <w:rFonts w:ascii="Times New Roman" w:hAnsi="Times New Roman"/>
          <w:sz w:val="24"/>
        </w:rPr>
        <w:t>письме твёрдости и мягкости согласных. Способы обозначения [j’].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 Совершенствование навыков сопоставления звукового и буквенного состава слова. Использование знания алфавита при поиске информации в словарях, справочниках, энциклопедиях, SMS-сообщениях.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М</w:t>
      </w:r>
      <w:r>
        <w:rPr>
          <w:rFonts w:ascii="Times New Roman" w:hAnsi="Times New Roman"/>
          <w:b/>
          <w:sz w:val="24"/>
        </w:rPr>
        <w:t>орфемика и словообразование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 Морфемика как раздел лингвистики. Морфема как минимальная значимая единица языка.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Словообразующие и формообразующие морфемы. Окончание как формообразующая морфема.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Приставка, суффикс как словообразующие морфемы.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Корень. Однок</w:t>
      </w:r>
      <w:r>
        <w:rPr>
          <w:rFonts w:ascii="Times New Roman" w:hAnsi="Times New Roman"/>
          <w:sz w:val="24"/>
        </w:rPr>
        <w:t>оренные слова. Чередование гласных и согласных в корнях слов. Варианты морфем.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Возможность исторических изменений в структуре слова. Понятие об этимологии. Этимологический словарь.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Словообразование как раздел лингвистики. Исходная (производящая) основа и с</w:t>
      </w:r>
      <w:r>
        <w:rPr>
          <w:rFonts w:ascii="Times New Roman" w:hAnsi="Times New Roman"/>
          <w:sz w:val="24"/>
        </w:rPr>
        <w:t>ловообразующая морфема.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Основные способы образования слов: приставочный, суффиксальный, приставочно-суффиксальный, бессуффиксный; сложение и его виды; переход слова из одной части речи в другую; сращение сочетания слов в слово. Словообразовательная пара, с</w:t>
      </w:r>
      <w:r>
        <w:rPr>
          <w:rFonts w:ascii="Times New Roman" w:hAnsi="Times New Roman"/>
          <w:sz w:val="24"/>
        </w:rPr>
        <w:t>ловообразовательная цепочка. Словообразова-тельное гнездо слов.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Словообразовательный и морфемный словари.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Основные выразительные средства словообразования.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 Осмысление морфемы как значимой единицы языка. Осознание роли морфем в процессах формо- и словооб</w:t>
      </w:r>
      <w:r>
        <w:rPr>
          <w:rFonts w:ascii="Times New Roman" w:hAnsi="Times New Roman"/>
          <w:sz w:val="24"/>
        </w:rPr>
        <w:t>разования.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Определение основных способов словообразования, построение словообразовательных цепочек слов.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Применение знаний и умений по морфемике и словообразованию в практике правописания.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Использование словообразовательного, морфемного и этимологического </w:t>
      </w:r>
      <w:r>
        <w:rPr>
          <w:rFonts w:ascii="Times New Roman" w:hAnsi="Times New Roman"/>
          <w:sz w:val="24"/>
        </w:rPr>
        <w:t>словарей при решении разнообразных учебных задач.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Лексикология и фразеология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 Лексикология как раздел лингвистики. Слово как единица языка. Лексическое значение слова. Однозначные и многозначные слова; прямое и переносное значения слова. Переносное значе</w:t>
      </w:r>
      <w:r>
        <w:rPr>
          <w:rFonts w:ascii="Times New Roman" w:hAnsi="Times New Roman"/>
          <w:sz w:val="24"/>
        </w:rPr>
        <w:t xml:space="preserve">ние слов как основа тропов. 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Тематические группы слов. Толковые словари русского языка.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Синонимы. Антонимы. Омонимы. Словари синонимов и антонимов русского языка.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Лексика русского языка с точки зрения её происхождения: исконно русские и заимствованные слов</w:t>
      </w:r>
      <w:r>
        <w:rPr>
          <w:rFonts w:ascii="Times New Roman" w:hAnsi="Times New Roman"/>
          <w:sz w:val="24"/>
        </w:rPr>
        <w:t>а. Словари иностранных слов.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Лексика русского языка с точки зрения её активного и пассивного запаса. Архаизмы, историзмы, неологизмы. 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Лексика русского языка с точки зрения сферы её употребления. Общеупотребительные слова. Диалектные слова. Термины и профе</w:t>
      </w:r>
      <w:r>
        <w:rPr>
          <w:rFonts w:ascii="Times New Roman" w:hAnsi="Times New Roman"/>
          <w:sz w:val="24"/>
        </w:rPr>
        <w:t>ссионализмы. Жаргонная лексика.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Стилистические пласты лексики.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Фразеология как раздел лингвистики. Фразеологизмы. Пословицы, поговорки, афоризмы, крылатые слова. Фразеологические словари.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Разные виды лексических словарей и их роль в овладении словарным </w:t>
      </w:r>
      <w:r>
        <w:rPr>
          <w:rFonts w:ascii="Times New Roman" w:hAnsi="Times New Roman"/>
          <w:sz w:val="24"/>
        </w:rPr>
        <w:t>богатством родного языка.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 Дифференциация лексики по типам лексического значения с точки зрения её активного и пассивного запаса, происхождения, сферы употребления, экспрессивной окраски и стилистической принадлежности.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Употребление лексических средств, </w:t>
      </w:r>
      <w:r>
        <w:rPr>
          <w:rFonts w:ascii="Times New Roman" w:hAnsi="Times New Roman"/>
          <w:sz w:val="24"/>
        </w:rPr>
        <w:t>в соответствии со значением и ситуацией общения. Оценка своей и чужой речи с точки зрения точного, уместного и выразительного словоупотребления.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Проведение лексического разбора слов.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Извлечение необходимой информации из лексических словарей различных типов</w:t>
      </w:r>
      <w:r>
        <w:rPr>
          <w:rFonts w:ascii="Times New Roman" w:hAnsi="Times New Roman"/>
          <w:sz w:val="24"/>
        </w:rPr>
        <w:t xml:space="preserve"> (толкового словаря, словарей синонимов, антонимов, устаревших слов, иностранных слов, фразеологического словаря и др.) и использование её в различных видах деятельности.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Морфология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1. Морфология как раздел грамматики.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Части речи как лексико-грамматические</w:t>
      </w:r>
      <w:r>
        <w:rPr>
          <w:rFonts w:ascii="Times New Roman" w:hAnsi="Times New Roman"/>
          <w:sz w:val="24"/>
        </w:rPr>
        <w:t xml:space="preserve"> разряды слов. Система частей речи в русском языке.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Самостоятельные (знаменательные) части речи. Общее грамматическое значение, морфологические и синтаксические свойства имени существительного, имени прилагательного, имени числительного, местоимения, глаго</w:t>
      </w:r>
      <w:r>
        <w:rPr>
          <w:rFonts w:ascii="Times New Roman" w:hAnsi="Times New Roman"/>
          <w:sz w:val="24"/>
        </w:rPr>
        <w:t>ла, наречия. Место причастия, деепричастия, слов категории состояния в системе частей речи.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Служебные части речи, их разряды по значению, структуре и синтаксическому употреблению.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Междометия и звукоподражательные слова.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Омонимия слов разных частей речи.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Сл</w:t>
      </w:r>
      <w:r>
        <w:rPr>
          <w:rFonts w:ascii="Times New Roman" w:hAnsi="Times New Roman"/>
          <w:sz w:val="24"/>
        </w:rPr>
        <w:t>овари грамматических трудностей.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 Распознавание частей речи по грамматическому значению, морфологическим признакам и синтаксической роли. Проведение морфологического разбора слов разных частей речи. Нормативное употребление форм слов различных частей реч</w:t>
      </w:r>
      <w:r>
        <w:rPr>
          <w:rFonts w:ascii="Times New Roman" w:hAnsi="Times New Roman"/>
          <w:sz w:val="24"/>
        </w:rPr>
        <w:t>и. Применение морфологических знаний и умений в практике правописания.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Использование словарей грамматических трудностей в речевой практике.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Синтаксис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 Синтаксис как раздел грамматики. Словосочетание и предложение как единицы синтаксиса.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Словосочетание ка</w:t>
      </w:r>
      <w:r>
        <w:rPr>
          <w:rFonts w:ascii="Times New Roman" w:hAnsi="Times New Roman"/>
          <w:sz w:val="24"/>
        </w:rPr>
        <w:t>к синтаксическая единица, типы словосочетаний. Виды связи в словосочетании.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Виды предложений по цели высказывания и эмоциональной окраске. Грамматическая основа предложения, главные и второстепенные члены, способы их выражения. Виды сказуемого.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Структурные</w:t>
      </w:r>
      <w:r>
        <w:rPr>
          <w:rFonts w:ascii="Times New Roman" w:hAnsi="Times New Roman"/>
          <w:sz w:val="24"/>
        </w:rPr>
        <w:t xml:space="preserve"> типы простых предложений: двусоставные и односоставные, распространённые и нераспространённые, предложения осложнённой и неосложнённой структуры, полные и неполные.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Виды односоставных предложений.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Предложения осложнённой структуры. Однородные члены предло</w:t>
      </w:r>
      <w:r>
        <w:rPr>
          <w:rFonts w:ascii="Times New Roman" w:hAnsi="Times New Roman"/>
          <w:sz w:val="24"/>
        </w:rPr>
        <w:t>жения, обособленные члены предложения, обращение, вводные и вставные конструкции.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Классификация сложных предложений. Средства выражения синтаксических отношений между частями сложного предложения. Сложные предложения союзные (сложносочинённые, сложноподчин</w:t>
      </w:r>
      <w:r>
        <w:rPr>
          <w:rFonts w:ascii="Times New Roman" w:hAnsi="Times New Roman"/>
          <w:sz w:val="24"/>
        </w:rPr>
        <w:t>ённые) и бессоюзные. Сложные предложения с различными видами связи.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Способы передачи чужой речи.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 Проведение синтаксического разбора словосочетаний и предложений разных видов. Анализ разнообразных синтаксических конструкций и правильное употребление их в</w:t>
      </w:r>
      <w:r>
        <w:rPr>
          <w:rFonts w:ascii="Times New Roman" w:hAnsi="Times New Roman"/>
          <w:sz w:val="24"/>
        </w:rPr>
        <w:t xml:space="preserve"> речи. Оценка собственной и чужой речи с точки зрения правильности, уместности и выразительности употребления синтаксических конструкций. Использование синонимических конструкций для более точного выражения мысли и усиления выразительности речи.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Применение</w:t>
      </w:r>
      <w:r>
        <w:rPr>
          <w:rFonts w:ascii="Times New Roman" w:hAnsi="Times New Roman"/>
          <w:sz w:val="24"/>
        </w:rPr>
        <w:t xml:space="preserve"> синтаксических знаний и умений в практике правописания.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Правописание: орфография и пунктуация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 Орфография как система правил правописания. Понятие орфограммы.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Правописание гласных и согласных в составе морфем. Правописание </w:t>
      </w:r>
      <w:r>
        <w:rPr>
          <w:rFonts w:ascii="Times New Roman" w:hAnsi="Times New Roman"/>
          <w:i/>
          <w:sz w:val="24"/>
        </w:rPr>
        <w:t>ъ </w:t>
      </w:r>
      <w:r>
        <w:rPr>
          <w:rFonts w:ascii="Times New Roman" w:hAnsi="Times New Roman"/>
          <w:sz w:val="24"/>
        </w:rPr>
        <w:t>и </w:t>
      </w:r>
      <w:r>
        <w:rPr>
          <w:rFonts w:ascii="Times New Roman" w:hAnsi="Times New Roman"/>
          <w:i/>
          <w:sz w:val="24"/>
        </w:rPr>
        <w:t>ь.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Слитные, дефисные и </w:t>
      </w:r>
      <w:r>
        <w:rPr>
          <w:rFonts w:ascii="Times New Roman" w:hAnsi="Times New Roman"/>
          <w:sz w:val="24"/>
        </w:rPr>
        <w:t>раздельные написания.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Употребление прописной и строчной буквы.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Перенос слов.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Орфографические словари и справочники.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Пунктуация как система правил правописания.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Знаки препинания и их функции. Одиночные и парные знаки препинания.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Знаки препинания в конце пре</w:t>
      </w:r>
      <w:r>
        <w:rPr>
          <w:rFonts w:ascii="Times New Roman" w:hAnsi="Times New Roman"/>
          <w:sz w:val="24"/>
        </w:rPr>
        <w:t>дложения.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Знаки препинания в простом неосложнённом предложении.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Знаки препинания в простом осложнённом предложении.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Знаки препинания в сложном предложении: сложносочинённом, сложноподчинённом, бессоюзном, а также в сложном предложении с разными видами связ</w:t>
      </w:r>
      <w:r>
        <w:rPr>
          <w:rFonts w:ascii="Times New Roman" w:hAnsi="Times New Roman"/>
          <w:sz w:val="24"/>
        </w:rPr>
        <w:t>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Знаки препинания при прямой речи и цитировании, в диалоге.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Сочетание знаков препинания.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 Овладение орфографической и пунктуационной зоркостью. Соблюдение основных орфографических и пунктуационных норм в письменной речи. Опора на фонетический, морфемно</w:t>
      </w:r>
      <w:r>
        <w:rPr>
          <w:rFonts w:ascii="Times New Roman" w:hAnsi="Times New Roman"/>
          <w:sz w:val="24"/>
        </w:rPr>
        <w:t>-словообразовательный и морфологический анализ при выборе правильного написания слова. Опора на грамматико-интонационный анализ при объяснении расстановки знаков препинания в предложении.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Использование орфографических словарей и справочников по правописани</w:t>
      </w:r>
      <w:r>
        <w:rPr>
          <w:rFonts w:ascii="Times New Roman" w:hAnsi="Times New Roman"/>
          <w:sz w:val="24"/>
        </w:rPr>
        <w:t>ю для решения орфографических и пунктуационных проблем.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Язык и культура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 Взаимосвязь языка и культуры, истории народа. Русский речевой этикет.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 Выявление единиц языка с национально-культурным компонентом значения, объяснение их значений с помощью лингв</w:t>
      </w:r>
      <w:r>
        <w:rPr>
          <w:rFonts w:ascii="Times New Roman" w:hAnsi="Times New Roman"/>
          <w:sz w:val="24"/>
        </w:rPr>
        <w:t>истических словарей (толковых, этимологических и др.). Уместное использование правил русского речевого этикета в учебной деятельности и повседневной жизни.</w:t>
      </w:r>
    </w:p>
    <w:p w:rsidR="00350232" w:rsidRDefault="006E02D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Литература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Место курса «Литература» в учебном плане школы.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Учебный план общеобразовательных </w:t>
      </w:r>
      <w:r>
        <w:rPr>
          <w:rFonts w:ascii="Times New Roman" w:hAnsi="Times New Roman"/>
          <w:sz w:val="24"/>
        </w:rPr>
        <w:t>учреждений Приморского края, внедряющих ФГОС ООО предусматривает обязательное изучение литературы на этапе основного общего образования в объеме 455 ч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Русский фольклор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Малые жанры фольклора.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Пословица как воплощение житейской мудрости, отражение народного </w:t>
      </w:r>
      <w:r>
        <w:rPr>
          <w:rFonts w:ascii="Times New Roman" w:hAnsi="Times New Roman"/>
          <w:sz w:val="24"/>
        </w:rPr>
        <w:t>опыта. Темы пословиц. Афористичность и поучительный характер пословиц. Поговорка как образное выражение. Загадка как метафора, вид словесной игры.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Сказки(волшебные, бытовые, о животных). Сказка как выражение народной мудрости и нравственных представлений н</w:t>
      </w:r>
      <w:r>
        <w:rPr>
          <w:rFonts w:ascii="Times New Roman" w:hAnsi="Times New Roman"/>
          <w:sz w:val="24"/>
        </w:rPr>
        <w:t>арода. Виды сказок (волшебные, бытовые, сказки о животных). Противопоставление мечты и действительности, добра и зла в сказках. Положительный герой и его противники. Персонажи-животные, чудесные предметы в сказках.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Былина «Илья Муромец и Соловей-разбойник»</w:t>
      </w:r>
      <w:r>
        <w:rPr>
          <w:rFonts w:ascii="Times New Roman" w:hAnsi="Times New Roman"/>
          <w:sz w:val="24"/>
        </w:rPr>
        <w:t>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Воплощение в образе богатыря национального характера, нравственных достоинств героя. Прославление силы, мужества, справедливости, бескорыстного служения Отечеству.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Древнерусская литература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«Слово о полку Игореве».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«Слово...» как величайший памятник литер</w:t>
      </w:r>
      <w:r>
        <w:rPr>
          <w:rFonts w:ascii="Times New Roman" w:hAnsi="Times New Roman"/>
          <w:sz w:val="24"/>
        </w:rPr>
        <w:t>атуры Древней Руси. История открытия «Слова...». Проблема авторства. Историческая основа памятника, его сюжет. Образы русских князей. Ярославна как идеальный образ русской женщины. Образ Русской земли. Авторская позиция в «Слове…». «Золотое слово» Святосла</w:t>
      </w:r>
      <w:r>
        <w:rPr>
          <w:rFonts w:ascii="Times New Roman" w:hAnsi="Times New Roman"/>
          <w:sz w:val="24"/>
        </w:rPr>
        <w:t>ва и основная идея произведения. Соединение языческой и христианской образности. Язык произведения. Переводы «Слова...».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«Житие Сергия Радонежского»(фрагменты). Духовный путь Сергия Радонежского. Идейное содержание произведения. Соответствие образа героя и</w:t>
      </w:r>
      <w:r>
        <w:rPr>
          <w:rFonts w:ascii="Times New Roman" w:hAnsi="Times New Roman"/>
          <w:sz w:val="24"/>
        </w:rPr>
        <w:t xml:space="preserve"> его жизненного пути канону житийной литературы. Сочетание исторического, бытового и чудесного в житии. Сила духа и святость героя. Отражение композиционных, сюжетных, стилистических особенностей житийной литературы в историческом очерке Б. К. Зайцева.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Рус</w:t>
      </w:r>
      <w:r>
        <w:rPr>
          <w:rFonts w:ascii="Times New Roman" w:hAnsi="Times New Roman"/>
          <w:b/>
          <w:sz w:val="24"/>
        </w:rPr>
        <w:t>ская литература XVIII в.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Д. И. Фонвизин. </w:t>
      </w:r>
      <w:r>
        <w:rPr>
          <w:rFonts w:ascii="Times New Roman" w:hAnsi="Times New Roman"/>
          <w:sz w:val="24"/>
        </w:rPr>
        <w:t xml:space="preserve">Комедия «Недоросль» (фрагменты). Социальная и нравственная проблематика комедии. Сатирическая направленность. Проблемы воспитания, образования гражданина. Говорящие фамилии и имена, речевые характеристики как </w:t>
      </w:r>
      <w:r>
        <w:rPr>
          <w:rFonts w:ascii="Times New Roman" w:hAnsi="Times New Roman"/>
          <w:sz w:val="24"/>
        </w:rPr>
        <w:t>средства создания образов персонажей. Смысл финала комедии.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Н. М. Карамзин. </w:t>
      </w:r>
      <w:r>
        <w:rPr>
          <w:rFonts w:ascii="Times New Roman" w:hAnsi="Times New Roman"/>
          <w:sz w:val="24"/>
        </w:rPr>
        <w:t>Повесть «Бедная Лиза». Своеобразие проблематики произведения. Отражение художественных принципов сентиментализма в повести. Конфликт истинных и ложных ценностей. Изображение внутре</w:t>
      </w:r>
      <w:r>
        <w:rPr>
          <w:rFonts w:ascii="Times New Roman" w:hAnsi="Times New Roman"/>
          <w:sz w:val="24"/>
        </w:rPr>
        <w:t>ннего мира и эмоционального состояния человека.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Г. Р. Державин. </w:t>
      </w:r>
      <w:r>
        <w:rPr>
          <w:rFonts w:ascii="Times New Roman" w:hAnsi="Times New Roman"/>
          <w:sz w:val="24"/>
        </w:rPr>
        <w:t>Стихотворение «Памятник». Жизнеутверждающий характер поэзии Державина. Тема поэта и поэзии.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Русская литература XIX в. (первая половина)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И. А. Крылов. </w:t>
      </w:r>
      <w:r>
        <w:rPr>
          <w:rFonts w:ascii="Times New Roman" w:hAnsi="Times New Roman"/>
          <w:sz w:val="24"/>
        </w:rPr>
        <w:t>Басни «Волк и Ягнёнок», «Свинья под Дубом»</w:t>
      </w:r>
      <w:r>
        <w:rPr>
          <w:rFonts w:ascii="Times New Roman" w:hAnsi="Times New Roman"/>
          <w:sz w:val="24"/>
        </w:rPr>
        <w:t>, «Волк на псарне». Жанр басни, история его развития. Образы животных в басне. Аллегория как средство раскрытия определённых качеств человека. Выражение народной мудрости в баснях Крылова. Поучительный характер басен. Мораль в басне, формы её воплощения. С</w:t>
      </w:r>
      <w:r>
        <w:rPr>
          <w:rFonts w:ascii="Times New Roman" w:hAnsi="Times New Roman"/>
          <w:sz w:val="24"/>
        </w:rPr>
        <w:t>воеобразие языка басен Крылова.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В. А. Жуковский. </w:t>
      </w:r>
      <w:r>
        <w:rPr>
          <w:rFonts w:ascii="Times New Roman" w:hAnsi="Times New Roman"/>
          <w:sz w:val="24"/>
        </w:rPr>
        <w:t>Баллада «Светлана». Жанр баллады в творчестве Жуковского. Источники сюжета баллады «Светлана». Образ Светланы и средства его создания. Национальные черты в образе героини. Своеобразие сюжета. Фантастика, нар</w:t>
      </w:r>
      <w:r>
        <w:rPr>
          <w:rFonts w:ascii="Times New Roman" w:hAnsi="Times New Roman"/>
          <w:sz w:val="24"/>
        </w:rPr>
        <w:t>одно-поэтические традиции, атмосфера тайны, пейзаж. Мотивы дороги и смерти. Мотив смирения и тема веры как залога торжества света над тьмой. Своеобразие финала баллады. Баллады западноевропейских поэтов в переводах Жуковского. Стихотворения «Море», «Невыра</w:t>
      </w:r>
      <w:r>
        <w:rPr>
          <w:rFonts w:ascii="Times New Roman" w:hAnsi="Times New Roman"/>
          <w:sz w:val="24"/>
        </w:rPr>
        <w:t>зимое». Основные темы и образы поэзии Жуковского. Лирический герой романтической поэзии и его восприятие мира. Тема поэтического вдохновения. Отношение романтика к слову. Романтический образ моря. Своеобразие поэтического языка Жуковского.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А. С. Грибоедов.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Комедия «Горе от ума». История создания, публикации и первых постановок комедии. Прототипы. Смысл названия и проблема ума в пьесе. Особенности развития комедийной интриги. Своеобразие конфликта. Система образов. Чацкий как необычный резонёр, предшественни</w:t>
      </w:r>
      <w:r>
        <w:rPr>
          <w:rFonts w:ascii="Times New Roman" w:hAnsi="Times New Roman"/>
          <w:sz w:val="24"/>
        </w:rPr>
        <w:t>к «странного человека» в русской литературе. Своеобразие любовной интриги. Образ фамусовской Москвы. Художественная функция внесценических персонажей. Образность и афористичность языка. Мастерство драматурга в создании речевых характеристик действующих лиц</w:t>
      </w:r>
      <w:r>
        <w:rPr>
          <w:rFonts w:ascii="Times New Roman" w:hAnsi="Times New Roman"/>
          <w:sz w:val="24"/>
        </w:rPr>
        <w:t>. Конкретно-историческое и общечеловеческое в произведении. Необычность развязки, смысл финала комедии. Критика о пьесе Грибоедова.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А. С. Пушкин. </w:t>
      </w:r>
      <w:r>
        <w:rPr>
          <w:rFonts w:ascii="Times New Roman" w:hAnsi="Times New Roman"/>
          <w:sz w:val="24"/>
        </w:rPr>
        <w:t>Стихотворения «Няне», «И. И. Пущину», «Зимнее утро», «Зимний вечер», «К ***», «Я помню чудное мгновенье», «Анч</w:t>
      </w:r>
      <w:r>
        <w:rPr>
          <w:rFonts w:ascii="Times New Roman" w:hAnsi="Times New Roman"/>
          <w:sz w:val="24"/>
        </w:rPr>
        <w:t>ар», «Туча», «19 октября» («Роняет лес багряный свой убор…»), «К Чаадаеву», «К морю», «Пророк», «На холмах Грузии лежит ночная мгла…», «Я вас любил: любовь еще, быть может…», «Бесы», «Я памятник себе воздвиг нерукотворный…», «Осень», «Два чувства дивно бли</w:t>
      </w:r>
      <w:r>
        <w:rPr>
          <w:rFonts w:ascii="Times New Roman" w:hAnsi="Times New Roman"/>
          <w:sz w:val="24"/>
        </w:rPr>
        <w:t>зки нам…». Многообразие тем, жанров, мотивов лирики Пушкина. Мотивы дружбы, прочного союза друзей. Одухотворённость и чистота чувства любви. Слияние личных, философских и гражданских мотивов в лирике поэта. Единение красоты природы, красоты человека, красо</w:t>
      </w:r>
      <w:r>
        <w:rPr>
          <w:rFonts w:ascii="Times New Roman" w:hAnsi="Times New Roman"/>
          <w:sz w:val="24"/>
        </w:rPr>
        <w:t>ты жизни в пейзажной лирике. Размышления поэта о скоротечности человеческого бытия. Тема поэта и поэзии. Вдохновение как особое состояние поэта. Философская глубина, религиозно-нравственные мотивы поздней лирики Пушкина. Особенности ритмики, метрики, строф</w:t>
      </w:r>
      <w:r>
        <w:rPr>
          <w:rFonts w:ascii="Times New Roman" w:hAnsi="Times New Roman"/>
          <w:sz w:val="24"/>
        </w:rPr>
        <w:t>ики пушкинских стихотворений. Библейские и античные образы в поэзии Пушкина. Традиции классицизма, романтические образы и мотивы, реалистические тенденции в лирике поэта. Образы, мотивы, художественные средства русской народной поэзии в творчестве Пушкина.</w:t>
      </w:r>
      <w:r>
        <w:rPr>
          <w:rFonts w:ascii="Times New Roman" w:hAnsi="Times New Roman"/>
          <w:sz w:val="24"/>
        </w:rPr>
        <w:t xml:space="preserve"> Образ Пушкина в русской поэзии ХIХ—ХХ вв. 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Баллада «Песнь о вещем Олеге». Интерес Пушкина к истории России. Летописный источник «Песни о вещем Олеге». Традиции народной поэзии в создании образов «Песни...». Смысл противопоставления образов Олега и кудесни</w:t>
      </w:r>
      <w:r>
        <w:rPr>
          <w:rFonts w:ascii="Times New Roman" w:hAnsi="Times New Roman"/>
          <w:sz w:val="24"/>
        </w:rPr>
        <w:t>ка. Особенности композиции произведения. Признаки жанра баллады в «Песне…». Художественные средства произведения, позволившие воссоздать атмосферу Древней Руси.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Роман «Дубровский». История создания произведения. Картины жизни русского поместного дворянства</w:t>
      </w:r>
      <w:r>
        <w:rPr>
          <w:rFonts w:ascii="Times New Roman" w:hAnsi="Times New Roman"/>
          <w:sz w:val="24"/>
        </w:rPr>
        <w:t>. Образы Дубровского и Троекурова. Противостояние человеческих чувств и социальных обстоятельств в романе. Нравственная проблематика произведения. Образы крепостных. Изображение крестьянского бунта. Образ благородного разбойника Владимира Дубровского. Трад</w:t>
      </w:r>
      <w:r>
        <w:rPr>
          <w:rFonts w:ascii="Times New Roman" w:hAnsi="Times New Roman"/>
          <w:sz w:val="24"/>
        </w:rPr>
        <w:t xml:space="preserve">иции приключенческого романа в произведении Пушкина. Романтический характер истории любви Маши и Владимира. Средства выражения авторского отношения к героям романа. 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Роман «Капитанская дочка». История создания романа. Историческое исследование «История Пуг</w:t>
      </w:r>
      <w:r>
        <w:rPr>
          <w:rFonts w:ascii="Times New Roman" w:hAnsi="Times New Roman"/>
          <w:sz w:val="24"/>
        </w:rPr>
        <w:t xml:space="preserve">ачёва» и роман «Капитанская дочка». Пугачёв в историческом труде и в романе. </w:t>
      </w:r>
      <w:r>
        <w:rPr>
          <w:rFonts w:ascii="Times New Roman" w:hAnsi="Times New Roman"/>
          <w:sz w:val="24"/>
        </w:rPr>
        <w:lastRenderedPageBreak/>
        <w:t>Форма семейных записок как выражение частного взгляда на отечественную историю. Изображение исторических деятелей на страницах романа (Пугачёв, Екатерина II). Главные герои романа</w:t>
      </w:r>
      <w:r>
        <w:rPr>
          <w:rFonts w:ascii="Times New Roman" w:hAnsi="Times New Roman"/>
          <w:sz w:val="24"/>
        </w:rPr>
        <w:t xml:space="preserve">. Становление, развитие характера, личности Петра Гринёва. Значение образа Савельича. Нравственная красота Маши Мироновой. Образ антигероя Швабрина. Проблемы долга, чести, милосердия, нравственного выбора. Портрет и пейзаж в романе. Художественная функция </w:t>
      </w:r>
      <w:r>
        <w:rPr>
          <w:rFonts w:ascii="Times New Roman" w:hAnsi="Times New Roman"/>
          <w:sz w:val="24"/>
        </w:rPr>
        <w:t>народных песен, сказок, пословиц и поговорок. Роль эпиграфов в романе. Название и идейный смысл произведения.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Повесть «Станционный смотритель». Цикл «Повести Белкина». Повествование от лица вымышленного героя как художественный приём. Отношение рассказчика</w:t>
      </w:r>
      <w:r>
        <w:rPr>
          <w:rFonts w:ascii="Times New Roman" w:hAnsi="Times New Roman"/>
          <w:sz w:val="24"/>
        </w:rPr>
        <w:t xml:space="preserve"> к героям повести и формы его выражения. Образ рассказчика. Судьба Дуни и притча о блудном сыне. Изображение «маленького человека», его положения в обществе. Трагическое и гуманистическое в повести.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Роман в стихах «Евгений Онегин». Замысел романа и его </w:t>
      </w:r>
      <w:r>
        <w:rPr>
          <w:rFonts w:ascii="Times New Roman" w:hAnsi="Times New Roman"/>
          <w:sz w:val="24"/>
        </w:rPr>
        <w:t>эволюция в процессе создания произведения. Особенности жанра и композиции «свободного романа». Единство лирического и эпического начал. Автор как идейно-композиционный и лирический центр романа. Сюжетные линии произведения и темы лирических отступлений. Ав</w:t>
      </w:r>
      <w:r>
        <w:rPr>
          <w:rFonts w:ascii="Times New Roman" w:hAnsi="Times New Roman"/>
          <w:sz w:val="24"/>
        </w:rPr>
        <w:t>тор и его герои. Образ читателя в романе. Образ Онегина, его развитие. Типическое и индивидуальное в образах Онегина и Ленского. Татьяна как «милый идеал» автора. Художественная функция эпиграфов, посвящений, снов и писем героев романа. Картины жизни русск</w:t>
      </w:r>
      <w:r>
        <w:rPr>
          <w:rFonts w:ascii="Times New Roman" w:hAnsi="Times New Roman"/>
          <w:sz w:val="24"/>
        </w:rPr>
        <w:t>ого общества: жизнь столиц и мир русской деревни. Картины родной природы. «Онегинская строфа». Особенности языка, органичное сочетание высокой поэтической речи и дружеского разговора, упоминания имен богов и героев античной мифологии и использование просто</w:t>
      </w:r>
      <w:r>
        <w:rPr>
          <w:rFonts w:ascii="Times New Roman" w:hAnsi="Times New Roman"/>
          <w:sz w:val="24"/>
        </w:rPr>
        <w:t>речной лексики. Реализм пушкинского романа в стихах. «Евгений Онегин» в русской критике.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Трагедия «Моцарт и Сальери». Цикл маленьких трагедий-пьес о сильных личностях и нравственном законе. Проблема «гения и злодейства». Образы Моцарта и Сальери. Два типа </w:t>
      </w:r>
      <w:r>
        <w:rPr>
          <w:rFonts w:ascii="Times New Roman" w:hAnsi="Times New Roman"/>
          <w:sz w:val="24"/>
        </w:rPr>
        <w:t>мировосприятия, выраженные в образах главных героев трагедии. Образ слепого скрипача и его роль в развитии сюжета. Образ «чёрного человека». Сценическая и кинематографическая судьба трагедии.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М. Ю. Лермонтов. </w:t>
      </w:r>
      <w:r>
        <w:rPr>
          <w:rFonts w:ascii="Times New Roman" w:hAnsi="Times New Roman"/>
          <w:sz w:val="24"/>
        </w:rPr>
        <w:t>Стихотворения «Парус», «Листок», «Тучи», «Смерт</w:t>
      </w:r>
      <w:r>
        <w:rPr>
          <w:rFonts w:ascii="Times New Roman" w:hAnsi="Times New Roman"/>
          <w:sz w:val="24"/>
        </w:rPr>
        <w:t>ь Поэта», «Когда волнуется желтеющая нива…», «Дума», «Поэт» («Отделкой золотой блистает мой кинжал…»), «Молитва» («В минуту жизни трудную…»), «И скучно и грустно», «Нет, не тебя так пылко я люблю…», «Родина», «Пророк», «На севере диком стоит одиноко...», «</w:t>
      </w:r>
      <w:r>
        <w:rPr>
          <w:rFonts w:ascii="Times New Roman" w:hAnsi="Times New Roman"/>
          <w:sz w:val="24"/>
        </w:rPr>
        <w:t>Ангел», «Три пальмы».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Основные мотивы, образы и настроения поэзии Лермонтова. Чувство трагического одиночества. Любовь как страсть, приносящая страдания. Чистота и красота поэзии как заповедные святыни сердца. «Звуки небес» и «скучные песни земли». Трагиче</w:t>
      </w:r>
      <w:r>
        <w:rPr>
          <w:rFonts w:ascii="Times New Roman" w:hAnsi="Times New Roman"/>
          <w:sz w:val="24"/>
        </w:rPr>
        <w:t>ская судьба поэта и человека в бездуховном мире. Своеобразие художественного мира поэзии Лермонтова. Характер лирического героя лермонтовской поэзии. Тема Родины, поэта и поэзии. Романтизм и реализм в лирике поэта.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Стихотворение «Бородино». Историческая ос</w:t>
      </w:r>
      <w:r>
        <w:rPr>
          <w:rFonts w:ascii="Times New Roman" w:hAnsi="Times New Roman"/>
          <w:sz w:val="24"/>
        </w:rPr>
        <w:t>нова стихотворения. Изображение исторического события. Образ рядового участника сражения. Мастерство Лермонтова в создании батальных сцен. Сочетание разговорных интонаций с высоким патриотическим пафосом стихотворения.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Поэма «Песня про царя Ивана Васильеви</w:t>
      </w:r>
      <w:r>
        <w:rPr>
          <w:rFonts w:ascii="Times New Roman" w:hAnsi="Times New Roman"/>
          <w:sz w:val="24"/>
        </w:rPr>
        <w:t>ча, молодого опричника и удалого купца Калашникова». Поэма об историческом прошлом Руси. Картины быта XVI в., их значение для понимания характеров и идеи поэмы. Смысл столкновения Калашникова с Кирибеевичем и Иваном Грозным. Образ Ивана Грозного и тема нес</w:t>
      </w:r>
      <w:r>
        <w:rPr>
          <w:rFonts w:ascii="Times New Roman" w:hAnsi="Times New Roman"/>
          <w:sz w:val="24"/>
        </w:rPr>
        <w:t>праведливой власти. Защита Калашниковым человеческого достоинства. Авторская позиция в поэме. Связь поэмы с художественными традициями устного народного творчества. Сопоставление зачина поэмы и её концовки. Образы гусляров. Язык и стих поэмы.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Поэма «Мцыри»</w:t>
      </w:r>
      <w:r>
        <w:rPr>
          <w:rFonts w:ascii="Times New Roman" w:hAnsi="Times New Roman"/>
          <w:sz w:val="24"/>
        </w:rPr>
        <w:t>. «Мцыри» как романтическая поэма. Романтический герой. Смысл человеческой жизни для Мцыри и для монаха. Трагическое противопоставление человека и обстоятельств. Особенности композиции поэмы. Эпиграф и сюжет поэмы. Исповедь героя как композиционный центр п</w:t>
      </w:r>
      <w:r>
        <w:rPr>
          <w:rFonts w:ascii="Times New Roman" w:hAnsi="Times New Roman"/>
          <w:sz w:val="24"/>
        </w:rPr>
        <w:t>оэмы.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Роман «Герой нашего времени». «Герой нашего времени» как первый психологический роман в русской </w:t>
      </w:r>
      <w:r>
        <w:rPr>
          <w:rFonts w:ascii="Times New Roman" w:hAnsi="Times New Roman"/>
          <w:sz w:val="24"/>
        </w:rPr>
        <w:t>литературе. Нравственно-философская проблематика произведения. Жанровое своеобразие романа. Особенности композиции романа, её роль в раскрытии характера Печорина. Особенности повествования. Особое внимание к внутренней жизни человека, его мыслям, чувствам,</w:t>
      </w:r>
      <w:r>
        <w:rPr>
          <w:rFonts w:ascii="Times New Roman" w:hAnsi="Times New Roman"/>
          <w:sz w:val="24"/>
        </w:rPr>
        <w:t xml:space="preserve"> переживаниям, самоанализу, рефлексии. Портретные и пейзажные описания как средства раскрытия психологии личности. Главный герой и второстепенные персонажи произведения. Любовь и игра в любовь в жизни Печорина. Смысл финала романа. Черты романтизма и реали</w:t>
      </w:r>
      <w:r>
        <w:rPr>
          <w:rFonts w:ascii="Times New Roman" w:hAnsi="Times New Roman"/>
          <w:sz w:val="24"/>
        </w:rPr>
        <w:t>зма в романе. Печорин и Онегин. Роман «Герой нашего времени» в русской критике.</w:t>
      </w:r>
    </w:p>
    <w:p w:rsidR="00350232" w:rsidRDefault="006E02D9">
      <w:pPr>
        <w:shd w:val="clear" w:color="auto" w:fill="FFFFFF"/>
        <w:tabs>
          <w:tab w:val="left" w:pos="246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Н. В. Гоголь. </w:t>
      </w:r>
      <w:r>
        <w:rPr>
          <w:rFonts w:ascii="Times New Roman" w:hAnsi="Times New Roman"/>
          <w:sz w:val="24"/>
        </w:rPr>
        <w:t>Повесть «Ночь перед Рождеством». Поэтизация картин народной жизни (праздники, обряды, гулянья). Герои повести. Кузнец Вакула и его невеста Оксана. Фольклорные тра</w:t>
      </w:r>
      <w:r>
        <w:rPr>
          <w:rFonts w:ascii="Times New Roman" w:hAnsi="Times New Roman"/>
          <w:sz w:val="24"/>
        </w:rPr>
        <w:t>диции в создании образов. Изображение конфликта темных и светлых сил. Реальное и фантастическое в произведении. Сказочный характер фантастики. Описания украинского села и Петербурга. Характер повествования. Сочетание юмора и лиризма.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Повесть «Тарас Бульба»</w:t>
      </w:r>
      <w:r>
        <w:rPr>
          <w:rFonts w:ascii="Times New Roman" w:hAnsi="Times New Roman"/>
          <w:sz w:val="24"/>
        </w:rPr>
        <w:t>. Эпическое величие мира и героический размах жизни в повести Гоголя. Прославление высокого строя народной вольницы, боевого товарищества, самоотверженности и героизма. Единоверие, честь, патриотизм как основные идеалы запорожцев. Герои Гоголя и былинные б</w:t>
      </w:r>
      <w:r>
        <w:rPr>
          <w:rFonts w:ascii="Times New Roman" w:hAnsi="Times New Roman"/>
          <w:sz w:val="24"/>
        </w:rPr>
        <w:t>огатыри. Тарас и его сыновья. Принцип контраста в создании образов братьев, противопоставления в портретном описании, речевой характеристике. Трагизм конфликта отца и сына (Тарас и Андрий). Борьба долга и чувства в душах героев. Роль детали в раскрытии хар</w:t>
      </w:r>
      <w:r>
        <w:rPr>
          <w:rFonts w:ascii="Times New Roman" w:hAnsi="Times New Roman"/>
          <w:sz w:val="24"/>
        </w:rPr>
        <w:t>актеров героев. Смысл финала повести.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Повесть «Шинель». Развитие образа «маленького человека» в русской литературе. Потеря Акакием Акакиевичем Башмачкиным лица (одиночество, косноязычие). Шинель как последняя надежда согреться в холодном, неуютном мире, тщ</w:t>
      </w:r>
      <w:r>
        <w:rPr>
          <w:rFonts w:ascii="Times New Roman" w:hAnsi="Times New Roman"/>
          <w:sz w:val="24"/>
        </w:rPr>
        <w:t>етность этой мечты. Петербург как символ вечного холода, отчуждённости, бездушия. Роль фантастики в идейном замысле произведения. Гуманистический пафос повести.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Комедия «Ревизор». История создания комедии, и её сценическая судьба. Поворот русской драматург</w:t>
      </w:r>
      <w:r>
        <w:rPr>
          <w:rFonts w:ascii="Times New Roman" w:hAnsi="Times New Roman"/>
          <w:sz w:val="24"/>
        </w:rPr>
        <w:t>ии к социальной теме. Русское чиновничество в сатирическом изображении: разоблачение пошлости, угодливости, чинопочитания, беспринципности, взяточничества и казнокрадства, лживости. Основной конфликт комедии и стадии его развития. Особенности завязки, разв</w:t>
      </w:r>
      <w:r>
        <w:rPr>
          <w:rFonts w:ascii="Times New Roman" w:hAnsi="Times New Roman"/>
          <w:sz w:val="24"/>
        </w:rPr>
        <w:t>ития действия, кульминации и развязки. Новизна финала (немая сцена). Образ типичного уездного города. Городничий и чиновники. Женские образы в комедии. Образ Хлестакова. Хлестаковщина как общественное явление. Мастерство драматурга в создании речевых харак</w:t>
      </w:r>
      <w:r>
        <w:rPr>
          <w:rFonts w:ascii="Times New Roman" w:hAnsi="Times New Roman"/>
          <w:sz w:val="24"/>
        </w:rPr>
        <w:t>теристик. Ремарки как форма выражения авторской позиции. Гоголь о комедии.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Поэма «Мёртвые души». История создания. Смысл названия поэмы. Система образов. Чичиков как «приобретатель», новый герой эпохи. Поэма о России. Жанровое своеобразие произведения, его</w:t>
      </w:r>
      <w:r>
        <w:rPr>
          <w:rFonts w:ascii="Times New Roman" w:hAnsi="Times New Roman"/>
          <w:sz w:val="24"/>
        </w:rPr>
        <w:t xml:space="preserve"> связь с «Божественной комедией» Данте, плутовским романом, романом-путешествием. Причины незавершённости поэмы. Авторские лирические отступления в поэме, их тематика и идейный смысл. Чичиков в системе образов поэмы. Образы помещиков и чиновников, художест</w:t>
      </w:r>
      <w:r>
        <w:rPr>
          <w:rFonts w:ascii="Times New Roman" w:hAnsi="Times New Roman"/>
          <w:sz w:val="24"/>
        </w:rPr>
        <w:t>венные средства и приёмы их создания, образы крестьян. Образ Руси. Эволюция образа автора от сатирика к проповеднику и пророку. Своеобразие гоголевского реализма. Поэма «Мертвые души» в русской критике.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Русская литература XIX в. (вторая половина)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Ф. И. Тют</w:t>
      </w:r>
      <w:r>
        <w:rPr>
          <w:rFonts w:ascii="Times New Roman" w:hAnsi="Times New Roman"/>
          <w:b/>
          <w:sz w:val="24"/>
        </w:rPr>
        <w:t xml:space="preserve">чев. </w:t>
      </w:r>
      <w:r>
        <w:rPr>
          <w:rFonts w:ascii="Times New Roman" w:hAnsi="Times New Roman"/>
          <w:sz w:val="24"/>
        </w:rPr>
        <w:t xml:space="preserve">Стихотворения </w:t>
      </w:r>
      <w:r>
        <w:rPr>
          <w:rFonts w:ascii="Times New Roman" w:hAnsi="Times New Roman"/>
          <w:b/>
          <w:sz w:val="24"/>
        </w:rPr>
        <w:t>«</w:t>
      </w:r>
      <w:r>
        <w:rPr>
          <w:rFonts w:ascii="Times New Roman" w:hAnsi="Times New Roman"/>
          <w:sz w:val="24"/>
        </w:rPr>
        <w:t>Весенняя гроза», «Есть в осени первоначальной…», «С поляны коршун поднялся…», «Фонтан». Философская проблематика стихотворений Тютчева. Параллелизм в описании жизни природы и человека. Природные образы и средства их создания.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А. А.</w:t>
      </w: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b/>
          <w:sz w:val="24"/>
        </w:rPr>
        <w:t>Фет.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Стихотворения «Я пришел к тебе с приветом…», «Учись у них — у дуба, у берёзы…». Философская проблематика стихотворений Фета. Параллелизм в описании жизни природы и человека. Природные образы и средства их создания.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И. С. Тургенев. </w:t>
      </w:r>
      <w:r>
        <w:rPr>
          <w:rFonts w:ascii="Times New Roman" w:hAnsi="Times New Roman"/>
          <w:sz w:val="24"/>
        </w:rPr>
        <w:t>Повесть «Му-му». Реальна</w:t>
      </w:r>
      <w:r>
        <w:rPr>
          <w:rFonts w:ascii="Times New Roman" w:hAnsi="Times New Roman"/>
          <w:sz w:val="24"/>
        </w:rPr>
        <w:t>я основа повести. Изображение быта и нравов крепостной России. Образ Герасима. Особенности повествования, авторская позиция. Символическое значение образа главного героя. Образ Му-му. Смысл финала повести.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Рассказ «Певцы». Изображение русской жизни и русск</w:t>
      </w:r>
      <w:r>
        <w:rPr>
          <w:rFonts w:ascii="Times New Roman" w:hAnsi="Times New Roman"/>
          <w:sz w:val="24"/>
        </w:rPr>
        <w:t>их характеров в рассказе. Образ рассказчика. Авторская позиция и способы её выражения в произведении.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Стихотворение в прозе «Русский язык», «Два богача». Особенности идейно-эмоционального содержания стихотворений в прозе. Своеобразие ритма и языка. Авторск</w:t>
      </w:r>
      <w:r>
        <w:rPr>
          <w:rFonts w:ascii="Times New Roman" w:hAnsi="Times New Roman"/>
          <w:sz w:val="24"/>
        </w:rPr>
        <w:t>ая позиция и способы её выражения.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Н. А. Некрасов. </w:t>
      </w:r>
      <w:r>
        <w:rPr>
          <w:rFonts w:ascii="Times New Roman" w:hAnsi="Times New Roman"/>
          <w:sz w:val="24"/>
        </w:rPr>
        <w:t>Стихотворение «Крестьянские дети». Изображение жизни простого народа. Образы крестьянских детей и средства их создания. Речевая характеристика. Особенности ритмической организации. Роль диалогов в стихотво</w:t>
      </w:r>
      <w:r>
        <w:rPr>
          <w:rFonts w:ascii="Times New Roman" w:hAnsi="Times New Roman"/>
          <w:sz w:val="24"/>
        </w:rPr>
        <w:t>рении. Авторское отношение к героям.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Л. Н. Толстой. </w:t>
      </w:r>
      <w:r>
        <w:rPr>
          <w:rFonts w:ascii="Times New Roman" w:hAnsi="Times New Roman"/>
          <w:sz w:val="24"/>
        </w:rPr>
        <w:t xml:space="preserve">Рассказ «Кавказский пленник». Историческая основа и сюжет рассказа. Основные эпизоды. Жилин и Костылин как два разных характера. Судьбы Жилина и Костылина. Поэтичный образ Дины. Нравственная проблематика </w:t>
      </w:r>
      <w:r>
        <w:rPr>
          <w:rFonts w:ascii="Times New Roman" w:hAnsi="Times New Roman"/>
          <w:sz w:val="24"/>
        </w:rPr>
        <w:t>произведения, его гуманистическое звучание. Смысл названия. Поучительный характер рассказа.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А. П. Чехов. </w:t>
      </w:r>
      <w:r>
        <w:rPr>
          <w:rFonts w:ascii="Times New Roman" w:hAnsi="Times New Roman"/>
          <w:sz w:val="24"/>
        </w:rPr>
        <w:t>Рассказы «Толстый и тонкий», «Хамелеон», «Смерть чиновника». Особенности образов персонажей в юмористических произведениях. Средства создания комически</w:t>
      </w:r>
      <w:r>
        <w:rPr>
          <w:rFonts w:ascii="Times New Roman" w:hAnsi="Times New Roman"/>
          <w:sz w:val="24"/>
        </w:rPr>
        <w:t>х ситуаций. Разоблачение трусости, лицемерия, угодничества в рассказах. Роль художественной детали. Смысл названия.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Русская литература XX в. (первая половина)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И. А. Бунин. </w:t>
      </w:r>
      <w:r>
        <w:rPr>
          <w:rFonts w:ascii="Times New Roman" w:hAnsi="Times New Roman"/>
          <w:sz w:val="24"/>
        </w:rPr>
        <w:t xml:space="preserve">Стихотворение «Густой зелёный ельник у дороги…». Особенности изображения природы. </w:t>
      </w:r>
      <w:r>
        <w:rPr>
          <w:rFonts w:ascii="Times New Roman" w:hAnsi="Times New Roman"/>
          <w:sz w:val="24"/>
        </w:rPr>
        <w:t>Образ оленя и средства его создания. Тема красоты природы. Символическое значение природных образов. Пушкинские традиции в пейзажной лирике поэта.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Рассказ «Подснежник». Историческая основа произведения. Тема прошлого России. Праздники и будни в жизни главн</w:t>
      </w:r>
      <w:r>
        <w:rPr>
          <w:rFonts w:ascii="Times New Roman" w:hAnsi="Times New Roman"/>
          <w:sz w:val="24"/>
        </w:rPr>
        <w:t>ого героя рассказа. Приёмы антитезы и повтора в композиции рассказа. Смысл названия.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А. И. Куприн. </w:t>
      </w:r>
      <w:r>
        <w:rPr>
          <w:rFonts w:ascii="Times New Roman" w:hAnsi="Times New Roman"/>
          <w:sz w:val="24"/>
        </w:rPr>
        <w:t xml:space="preserve">Рассказ «Чудесный доктор». Реальная основа и содержание рассказа. Образ главного героя. Смысл названия. Тема служения людям и добру. Образ доктора в русской </w:t>
      </w:r>
      <w:r>
        <w:rPr>
          <w:rFonts w:ascii="Times New Roman" w:hAnsi="Times New Roman"/>
          <w:sz w:val="24"/>
        </w:rPr>
        <w:t>литературе.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М. Горький. </w:t>
      </w:r>
      <w:r>
        <w:rPr>
          <w:rFonts w:ascii="Times New Roman" w:hAnsi="Times New Roman"/>
          <w:sz w:val="24"/>
        </w:rPr>
        <w:t>Рассказ «Челкаш». Образы Челкаша и Гаврилы. Широта души, стремление к воле. Символический образ моря. Сильный человек вне истории. Противостояние сильного характера обществу.</w:t>
      </w:r>
    </w:p>
    <w:p w:rsidR="00350232" w:rsidRDefault="006E02D9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И. С. Шмелёв. </w:t>
      </w:r>
      <w:r>
        <w:rPr>
          <w:rFonts w:ascii="Times New Roman" w:hAnsi="Times New Roman"/>
          <w:sz w:val="24"/>
        </w:rPr>
        <w:t xml:space="preserve">Роман «Лето Господне» (фрагменты). История </w:t>
      </w:r>
      <w:r>
        <w:rPr>
          <w:rFonts w:ascii="Times New Roman" w:hAnsi="Times New Roman"/>
          <w:sz w:val="24"/>
        </w:rPr>
        <w:t>создания автобиографического романа. Главные герои романа. Рождение религиозного чувства у ребёнка. Ребёнок и национальные традиции. Особенности повествования.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А. А.</w:t>
      </w: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b/>
          <w:sz w:val="24"/>
        </w:rPr>
        <w:t xml:space="preserve">Блок. </w:t>
      </w:r>
      <w:r>
        <w:rPr>
          <w:rFonts w:ascii="Times New Roman" w:hAnsi="Times New Roman"/>
          <w:sz w:val="24"/>
        </w:rPr>
        <w:t xml:space="preserve">Стихотворения «Девушка пела в церковном хоре…», «Родина». Лирический герой в поэзии </w:t>
      </w:r>
      <w:r>
        <w:rPr>
          <w:rFonts w:ascii="Times New Roman" w:hAnsi="Times New Roman"/>
          <w:sz w:val="24"/>
        </w:rPr>
        <w:t>Блока. Символика и реалистические детали в стихотворениях. Образ Родины. Музыкальность лирики Блока.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B. В. Маяковский. </w:t>
      </w:r>
      <w:r>
        <w:rPr>
          <w:rFonts w:ascii="Times New Roman" w:hAnsi="Times New Roman"/>
          <w:sz w:val="24"/>
        </w:rPr>
        <w:t>Стихотворения «Хорошее отношение к лошадям», «Необычайное приключение, бывшее с Владимиром Маяковским летом на даче». Словотворчество и я</w:t>
      </w:r>
      <w:r>
        <w:rPr>
          <w:rFonts w:ascii="Times New Roman" w:hAnsi="Times New Roman"/>
          <w:sz w:val="24"/>
        </w:rPr>
        <w:t>ркая метафоричность ранней лирики Маяковского. Гуманистический пафос стихотворения. Одиночество лирического героя, его противопоставление толпе обывателей. Тема назначения поэзии. Своеобразие ритмики и рифмы.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C.</w:t>
      </w: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b/>
          <w:sz w:val="24"/>
        </w:rPr>
        <w:t xml:space="preserve">А. Есенин. </w:t>
      </w:r>
      <w:r>
        <w:rPr>
          <w:rFonts w:ascii="Times New Roman" w:hAnsi="Times New Roman"/>
          <w:sz w:val="24"/>
        </w:rPr>
        <w:t xml:space="preserve">Стихотворения «Гой ты, Русь, моя </w:t>
      </w:r>
      <w:r>
        <w:rPr>
          <w:rFonts w:ascii="Times New Roman" w:hAnsi="Times New Roman"/>
          <w:sz w:val="24"/>
        </w:rPr>
        <w:t>родная…», «Нивы сжаты, рощи голы…». Основные темы и образы поэзии Есенина. Лирический герой и мир природы. Олицетворение как основной художественный приём. Напевность стиха. Своеобразие метафор и сравнений в поэзии Есенина.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А. А. Ахматова. </w:t>
      </w:r>
      <w:r>
        <w:rPr>
          <w:rFonts w:ascii="Times New Roman" w:hAnsi="Times New Roman"/>
          <w:sz w:val="24"/>
        </w:rPr>
        <w:t>Стихотворения «П</w:t>
      </w:r>
      <w:r>
        <w:rPr>
          <w:rFonts w:ascii="Times New Roman" w:hAnsi="Times New Roman"/>
          <w:sz w:val="24"/>
        </w:rPr>
        <w:t>еред весной бывают дни такие…», «Родная земля». Основные темы и образы поэзии Ахматовой. Роль предметной детали, её многозначность. Тема Родины в стихотворении.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А. П. Платонов. </w:t>
      </w:r>
      <w:r>
        <w:rPr>
          <w:rFonts w:ascii="Times New Roman" w:hAnsi="Times New Roman"/>
          <w:sz w:val="24"/>
        </w:rPr>
        <w:t>Рассказ «Цветок на земле». Основная тема и идейное содержание рассказа. Сказочн</w:t>
      </w:r>
      <w:r>
        <w:rPr>
          <w:rFonts w:ascii="Times New Roman" w:hAnsi="Times New Roman"/>
          <w:sz w:val="24"/>
        </w:rPr>
        <w:t>ое и реальное в сюжете произведения. Философская символика образа цветка.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А. С. Грин. </w:t>
      </w:r>
      <w:r>
        <w:rPr>
          <w:rFonts w:ascii="Times New Roman" w:hAnsi="Times New Roman"/>
          <w:sz w:val="24"/>
        </w:rPr>
        <w:t>Повесть «Алые паруса» (фрагменты). Алые паруса как образ мечты. Мечты и реальная действительность в повести. История Ассоль. Встреча с волшебником как знак судьбы. Детств</w:t>
      </w:r>
      <w:r>
        <w:rPr>
          <w:rFonts w:ascii="Times New Roman" w:hAnsi="Times New Roman"/>
          <w:sz w:val="24"/>
        </w:rPr>
        <w:t xml:space="preserve">о и юность Грея, его взросление и возмужание. Воплощение мечты как </w:t>
      </w:r>
      <w:r>
        <w:rPr>
          <w:rFonts w:ascii="Times New Roman" w:hAnsi="Times New Roman"/>
          <w:sz w:val="24"/>
        </w:rPr>
        <w:lastRenderedPageBreak/>
        <w:t>сюжетный приём. Утверждение веры в чудо как основы жизненной позиции. Символические образы моря, солнца, корабля, паруса.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М. А. Булгаков. </w:t>
      </w:r>
      <w:r>
        <w:rPr>
          <w:rFonts w:ascii="Times New Roman" w:hAnsi="Times New Roman"/>
          <w:sz w:val="24"/>
        </w:rPr>
        <w:t>Повесть «Собачье сердце». Мифологические и литерату</w:t>
      </w:r>
      <w:r>
        <w:rPr>
          <w:rFonts w:ascii="Times New Roman" w:hAnsi="Times New Roman"/>
          <w:sz w:val="24"/>
        </w:rPr>
        <w:t>рные источники сюжета. Идея переделки человеческой природы. Образ Шарикова и «шариковщина» как социальное явление. Проблема исторической ответственности интеллигенции. Символика имён, названий, художественных деталей. Приёмы сатирического изображения.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Русс</w:t>
      </w:r>
      <w:r>
        <w:rPr>
          <w:rFonts w:ascii="Times New Roman" w:hAnsi="Times New Roman"/>
          <w:b/>
          <w:sz w:val="24"/>
        </w:rPr>
        <w:t>кая литература XX в. (вторая половина)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A. Т. Твардовский. </w:t>
      </w:r>
      <w:r>
        <w:rPr>
          <w:rFonts w:ascii="Times New Roman" w:hAnsi="Times New Roman"/>
          <w:sz w:val="24"/>
        </w:rPr>
        <w:t xml:space="preserve">Поэма «Василий Тёркин» (главы «Переправа», «Два бойца»). История создания поэмы. Изображение войны и человека на войне. Народный герой в поэме. Образ автора-повествователя. Особенности стиха поэмы, </w:t>
      </w:r>
      <w:r>
        <w:rPr>
          <w:rFonts w:ascii="Times New Roman" w:hAnsi="Times New Roman"/>
          <w:sz w:val="24"/>
        </w:rPr>
        <w:t>её интонационное многообразие. Своеобразие жанра «книги  про бойца».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М. А. Шолохов. </w:t>
      </w:r>
      <w:r>
        <w:rPr>
          <w:rFonts w:ascii="Times New Roman" w:hAnsi="Times New Roman"/>
          <w:sz w:val="24"/>
        </w:rPr>
        <w:t>Рассказ «Судьба человека». Изображение трагедии народа в военные годы. Образ Андрея Соколова. Особенности национального характера. Тема военного подвига, непобедимости чело</w:t>
      </w:r>
      <w:r>
        <w:rPr>
          <w:rFonts w:ascii="Times New Roman" w:hAnsi="Times New Roman"/>
          <w:sz w:val="24"/>
        </w:rPr>
        <w:t>века. Воплощение судьбы целого народа в судьбе героя произведения. Особенности композиции рассказа.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Н. М. Рубцов. </w:t>
      </w:r>
      <w:r>
        <w:rPr>
          <w:rFonts w:ascii="Times New Roman" w:hAnsi="Times New Roman"/>
          <w:sz w:val="24"/>
        </w:rPr>
        <w:t>Стихотворения «Звезда полей», «В горнице». Картины природы и русского быта в стихотворениях Рубцова. Темы, образы и настроения. Лирический гер</w:t>
      </w:r>
      <w:r>
        <w:rPr>
          <w:rFonts w:ascii="Times New Roman" w:hAnsi="Times New Roman"/>
          <w:sz w:val="24"/>
        </w:rPr>
        <w:t>ой и его мировосприятие.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B.</w:t>
      </w: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b/>
          <w:sz w:val="24"/>
        </w:rPr>
        <w:t xml:space="preserve">М. Шукшин. </w:t>
      </w:r>
      <w:r>
        <w:rPr>
          <w:rFonts w:ascii="Times New Roman" w:hAnsi="Times New Roman"/>
          <w:sz w:val="24"/>
        </w:rPr>
        <w:t>Рассказ «Чудик». Своеобразие шукшинских героев-«чудиков». Доброта, доверчивость и душевная красота простых, незаметных людей из народа. Столкновение с миром грубости и практической приземлённости. Внутренняя сила шукш</w:t>
      </w:r>
      <w:r>
        <w:rPr>
          <w:rFonts w:ascii="Times New Roman" w:hAnsi="Times New Roman"/>
          <w:sz w:val="24"/>
        </w:rPr>
        <w:t>инского героя.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В. Г. Распутин. </w:t>
      </w:r>
      <w:r>
        <w:rPr>
          <w:rFonts w:ascii="Times New Roman" w:hAnsi="Times New Roman"/>
          <w:sz w:val="24"/>
        </w:rPr>
        <w:t>Рассказ «Уроки французского». Изображение трудностей послевоенного времени. События, рассказанные от лица мальчика, и авторские оценки. Образ учительницы как символ человеческой отзывчивости. Нравственная проблематика произве</w:t>
      </w:r>
      <w:r>
        <w:rPr>
          <w:rFonts w:ascii="Times New Roman" w:hAnsi="Times New Roman"/>
          <w:sz w:val="24"/>
        </w:rPr>
        <w:t>дения.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В. П. Астафьев. </w:t>
      </w:r>
      <w:r>
        <w:rPr>
          <w:rFonts w:ascii="Times New Roman" w:hAnsi="Times New Roman"/>
          <w:sz w:val="24"/>
        </w:rPr>
        <w:t>Рассказ «Васюткино озеро». Изображение становления характера главного героя. Самообладание маленького охотника. Мальчик в борьбе за спасение. Картины родной природы.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А. И. Солженицын. </w:t>
      </w:r>
      <w:r>
        <w:rPr>
          <w:rFonts w:ascii="Times New Roman" w:hAnsi="Times New Roman"/>
          <w:sz w:val="24"/>
        </w:rPr>
        <w:t>Рассказ «Матрёнин двор». Историческая и биографич</w:t>
      </w:r>
      <w:r>
        <w:rPr>
          <w:rFonts w:ascii="Times New Roman" w:hAnsi="Times New Roman"/>
          <w:sz w:val="24"/>
        </w:rPr>
        <w:t>еская основа рассказа. Изображение народной жизни. Образ рассказчика. Портрет и интерьер в рассказе. Притчевое начало, традиции житийной литературы, сказовой манеры повествования в рассказе. Нравственная проблематика. Принцип «жить не по лжи». Тема праведн</w:t>
      </w:r>
      <w:r>
        <w:rPr>
          <w:rFonts w:ascii="Times New Roman" w:hAnsi="Times New Roman"/>
          <w:sz w:val="24"/>
        </w:rPr>
        <w:t>ичества в русской литературе.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Литература народов России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Г. Тукай. </w:t>
      </w:r>
      <w:r>
        <w:rPr>
          <w:rFonts w:ascii="Times New Roman" w:hAnsi="Times New Roman"/>
          <w:sz w:val="24"/>
        </w:rPr>
        <w:t>Стихотворения «Родная деревня», «Книга». Любовь к своему родному краю, верность обычаям, своей семье, традициям своего народа. Книга как «отрада из отрад», «путеводная звезда».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М. Карим. </w:t>
      </w:r>
      <w:r>
        <w:rPr>
          <w:rFonts w:ascii="Times New Roman" w:hAnsi="Times New Roman"/>
          <w:sz w:val="24"/>
        </w:rPr>
        <w:t>Поэ</w:t>
      </w:r>
      <w:r>
        <w:rPr>
          <w:rFonts w:ascii="Times New Roman" w:hAnsi="Times New Roman"/>
          <w:sz w:val="24"/>
        </w:rPr>
        <w:t>ма «Бессмертие» (фрагменты). Героический пафос поэмы. Близость образа главного героя поэмы образу Василия Тёркина из одноименной поэмы А. Т. Твардовского.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К.</w:t>
      </w: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b/>
          <w:sz w:val="24"/>
        </w:rPr>
        <w:t xml:space="preserve">Кулиев. </w:t>
      </w:r>
      <w:r>
        <w:rPr>
          <w:rFonts w:ascii="Times New Roman" w:hAnsi="Times New Roman"/>
          <w:sz w:val="24"/>
        </w:rPr>
        <w:t xml:space="preserve">Стихотворения «Когда на меня навалилась беда…», «Каким бы малым ни был мой народ…». </w:t>
      </w:r>
      <w:r>
        <w:rPr>
          <w:rFonts w:ascii="Times New Roman" w:hAnsi="Times New Roman"/>
          <w:sz w:val="24"/>
        </w:rPr>
        <w:t>Основные поэтические образы, символизирующие родину в стихотворениях балкарского поэта. Тема бессмертия народа, его языка, поэзии, обычаев. Поэт как вечный должник своего народа.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Р. Гамзатов. </w:t>
      </w:r>
      <w:r>
        <w:rPr>
          <w:rFonts w:ascii="Times New Roman" w:hAnsi="Times New Roman"/>
          <w:sz w:val="24"/>
        </w:rPr>
        <w:t>Стихотворения «Мой Дагестан», «В горах джигиты ссорились, бывало</w:t>
      </w:r>
      <w:r>
        <w:rPr>
          <w:rFonts w:ascii="Times New Roman" w:hAnsi="Times New Roman"/>
          <w:sz w:val="24"/>
        </w:rPr>
        <w:t>…». Тема любви к родному краю. Национальный колорит стихотворений. Изображение национальных обычаев и традиций. Особенности художественной образности аварского поэта.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Зарубежная литература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Гомер. </w:t>
      </w:r>
      <w:r>
        <w:rPr>
          <w:rFonts w:ascii="Times New Roman" w:hAnsi="Times New Roman"/>
          <w:sz w:val="24"/>
        </w:rPr>
        <w:t>Поэма «Одиссея» (фрагмент «Одиссей у Циклопа»). Мифологическ</w:t>
      </w:r>
      <w:r>
        <w:rPr>
          <w:rFonts w:ascii="Times New Roman" w:hAnsi="Times New Roman"/>
          <w:sz w:val="24"/>
        </w:rPr>
        <w:t>ая основа античной литературы. Приключения Одиссея и его спутников. Жажда странствий, познания нового. Испытания, через которые проходят герои эпоса. Роль гиперболы как средства создания образа. Метафорический смысл слова «одиссея».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Данте Алигьери. </w:t>
      </w:r>
      <w:r>
        <w:rPr>
          <w:rFonts w:ascii="Times New Roman" w:hAnsi="Times New Roman"/>
          <w:sz w:val="24"/>
        </w:rPr>
        <w:t>Поэма «</w:t>
      </w:r>
      <w:r>
        <w:rPr>
          <w:rFonts w:ascii="Times New Roman" w:hAnsi="Times New Roman"/>
          <w:sz w:val="24"/>
        </w:rPr>
        <w:t>Божественная комедия» (фрагменты). Данте и его время. Дантовская модель мироздания. Трёхчастная композиция поэмы. Тема поиска истины и идеала. Образ поэта. Изображение пороков человечества в первой части поэмы. Смысл названия.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У. Шекспир. </w:t>
      </w:r>
      <w:r>
        <w:rPr>
          <w:rFonts w:ascii="Times New Roman" w:hAnsi="Times New Roman"/>
          <w:sz w:val="24"/>
        </w:rPr>
        <w:t>Трагедия «Гамлет»</w:t>
      </w:r>
      <w:r>
        <w:rPr>
          <w:rFonts w:ascii="Times New Roman" w:hAnsi="Times New Roman"/>
          <w:sz w:val="24"/>
        </w:rPr>
        <w:t xml:space="preserve"> (сцены). Трагический характер конфликта. Напряжённая духовная жизнь героя-мыслителя. Противопоставление благородства мыслящей души и суетности времени. Гамлет как «вечный» образ. Тема жизни как театра.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Сонет № 130 «Её глаза на звезды не похожи…». Любовь и</w:t>
      </w:r>
      <w:r>
        <w:rPr>
          <w:rFonts w:ascii="Times New Roman" w:hAnsi="Times New Roman"/>
          <w:sz w:val="24"/>
        </w:rPr>
        <w:t xml:space="preserve"> творчество как основные темы сонетов. Образ возлюбленной в сонетах Шекспира.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М. Сервантес. </w:t>
      </w:r>
      <w:r>
        <w:rPr>
          <w:rFonts w:ascii="Times New Roman" w:hAnsi="Times New Roman"/>
          <w:sz w:val="24"/>
        </w:rPr>
        <w:t>Роман «Дон Кихот» (фрагменты). Образы благородного рыцаря и его верного слуги. Философская и нравственная проблематика романа. Авторская позиция и способы её выраже</w:t>
      </w:r>
      <w:r>
        <w:rPr>
          <w:rFonts w:ascii="Times New Roman" w:hAnsi="Times New Roman"/>
          <w:sz w:val="24"/>
        </w:rPr>
        <w:t>ния. Конфликт иллюзии и реальной действительности.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Д.</w:t>
      </w: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b/>
          <w:sz w:val="24"/>
        </w:rPr>
        <w:t xml:space="preserve">Дефо. </w:t>
      </w:r>
      <w:r>
        <w:rPr>
          <w:rFonts w:ascii="Times New Roman" w:hAnsi="Times New Roman"/>
          <w:sz w:val="24"/>
        </w:rPr>
        <w:t>Роман «Робинзон Крузо» (фрагменты). Жанровое своеобразие романа. Образ Робинзона Крузо. Изображение мужества человека и его умения противостоять жизненным невзгодам. Преобразование мира как жизнен</w:t>
      </w:r>
      <w:r>
        <w:rPr>
          <w:rFonts w:ascii="Times New Roman" w:hAnsi="Times New Roman"/>
          <w:sz w:val="24"/>
        </w:rPr>
        <w:t>ная потребность человека. Образ путешественника в литературе.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И. В. Гёте. </w:t>
      </w:r>
      <w:r>
        <w:rPr>
          <w:rFonts w:ascii="Times New Roman" w:hAnsi="Times New Roman"/>
          <w:sz w:val="24"/>
        </w:rPr>
        <w:t>Трагедия «Фауст» (фрагменты). Народная легенда о докторе Фаусте и её интерпретация в трагедии. Образы Фауста и Мефистофеля как «вечные» образы. История сделки человека с дьяволом как</w:t>
      </w:r>
      <w:r>
        <w:rPr>
          <w:rFonts w:ascii="Times New Roman" w:hAnsi="Times New Roman"/>
          <w:sz w:val="24"/>
        </w:rPr>
        <w:t xml:space="preserve"> «бродячий» сюжет. Герой в поисках смысла жизни. Проблема и цена истинного счастья.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Ж. Б. Мольер. </w:t>
      </w:r>
      <w:r>
        <w:rPr>
          <w:rFonts w:ascii="Times New Roman" w:hAnsi="Times New Roman"/>
          <w:sz w:val="24"/>
        </w:rPr>
        <w:t>Комедия «Мещанин во дворянстве» (сцены). Проблематика комедии. Основной конфликт. Образ господина Журдена. Высмеивание невежества, тщеславия и глупости главно</w:t>
      </w:r>
      <w:r>
        <w:rPr>
          <w:rFonts w:ascii="Times New Roman" w:hAnsi="Times New Roman"/>
          <w:sz w:val="24"/>
        </w:rPr>
        <w:t>го героя. Особенности изображения комических ситуаций. Мастерство драматурга в построении диалогов, создании речевых характеристик персонажей.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Дж.</w:t>
      </w: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b/>
          <w:sz w:val="24"/>
        </w:rPr>
        <w:t xml:space="preserve">Г. Байрон. </w:t>
      </w:r>
      <w:r>
        <w:rPr>
          <w:rFonts w:ascii="Times New Roman" w:hAnsi="Times New Roman"/>
          <w:sz w:val="24"/>
        </w:rPr>
        <w:t>Стихотворение «Душа моя мрачна…». Своеобразие романтической поэзии Байрона. «Мировая скорбь» в зап</w:t>
      </w:r>
      <w:r>
        <w:rPr>
          <w:rFonts w:ascii="Times New Roman" w:hAnsi="Times New Roman"/>
          <w:sz w:val="24"/>
        </w:rPr>
        <w:t>адноевропейской поэзии. Ощущение трагического разлада героя с жизнью, окружающим его обществом. Байрон и русская литература.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А. де Сент-Экзюпери. </w:t>
      </w:r>
      <w:r>
        <w:rPr>
          <w:rFonts w:ascii="Times New Roman" w:hAnsi="Times New Roman"/>
          <w:sz w:val="24"/>
        </w:rPr>
        <w:t>Повесть-сказка «Маленький принц» (фрагменты). Постановка «вечных» вопросов в философской сказке. Образы повест</w:t>
      </w:r>
      <w:r>
        <w:rPr>
          <w:rFonts w:ascii="Times New Roman" w:hAnsi="Times New Roman"/>
          <w:sz w:val="24"/>
        </w:rPr>
        <w:t>вователя и Маленького принца. Нравственная проблематика сказки. Мечта о разумно устроенном, красивом и справедливом мире. Непонятный мир взрослых, чуждый ребёнку. Роль метафоры и аллегории в произведении. Символическое значение образа Маленького принца.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Р.</w:t>
      </w:r>
      <w:r>
        <w:rPr>
          <w:rFonts w:ascii="Times New Roman" w:hAnsi="Times New Roman"/>
          <w:b/>
          <w:sz w:val="24"/>
        </w:rPr>
        <w:t xml:space="preserve"> Брэдбери. </w:t>
      </w:r>
      <w:r>
        <w:rPr>
          <w:rFonts w:ascii="Times New Roman" w:hAnsi="Times New Roman"/>
          <w:sz w:val="24"/>
        </w:rPr>
        <w:t>Рассказ «Всё лето в один день». Особенности сюжета рассказа. Роль фантастического сюжета в раскрытии серьёзных нравственных проблем. Образы детей. Смысл финала произведения.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Обзор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Героический эпос. </w:t>
      </w:r>
      <w:r>
        <w:rPr>
          <w:rFonts w:ascii="Times New Roman" w:hAnsi="Times New Roman"/>
          <w:sz w:val="24"/>
        </w:rPr>
        <w:t>Карело-финский эпос «Калевала» (фрагменты). «Пе</w:t>
      </w:r>
      <w:r>
        <w:rPr>
          <w:rFonts w:ascii="Times New Roman" w:hAnsi="Times New Roman"/>
          <w:sz w:val="24"/>
        </w:rPr>
        <w:t>снь о Роланде» (фрагменты). «Песнь о нибелунгах» (фрагменты). Обобщённое содержание образов героев народного эпоса и национальные черты. Волшебные предметы как атрибуты героя эпоса. Роль гиперболы в создании образа героя эпоса. Культурный герой.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Литературн</w:t>
      </w:r>
      <w:r>
        <w:rPr>
          <w:rFonts w:ascii="Times New Roman" w:hAnsi="Times New Roman"/>
          <w:b/>
          <w:i/>
          <w:sz w:val="24"/>
        </w:rPr>
        <w:t>ая сказка</w:t>
      </w:r>
      <w:r>
        <w:rPr>
          <w:rFonts w:ascii="Times New Roman" w:hAnsi="Times New Roman"/>
          <w:i/>
          <w:sz w:val="24"/>
        </w:rPr>
        <w:t xml:space="preserve">. </w:t>
      </w:r>
      <w:r>
        <w:rPr>
          <w:rFonts w:ascii="Times New Roman" w:hAnsi="Times New Roman"/>
          <w:sz w:val="24"/>
        </w:rPr>
        <w:t>Х. К. Андерсен. Сказка «Снежная королева». А. Погорельский. Сказка «Чёрная курица, или Подземные жители». А. Н. Островский. «Снегурочка» (сцены). М. Е. Салтыков-Щедрин. Сказка «Повесть о том, как один мужик двух генералов прокормил». Сказка фоль</w:t>
      </w:r>
      <w:r>
        <w:rPr>
          <w:rFonts w:ascii="Times New Roman" w:hAnsi="Times New Roman"/>
          <w:sz w:val="24"/>
        </w:rPr>
        <w:t>клорная и сказка литературная (авторская). Сказочные сюжеты, добрые и злые персонажи, волшебные предметы в литературной сказке. Нравственные проблемы и поучительный характер литературных сказок. Своеобразие сатирических литературных сказок.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Жанр басни. </w:t>
      </w:r>
      <w:r>
        <w:rPr>
          <w:rFonts w:ascii="Times New Roman" w:hAnsi="Times New Roman"/>
          <w:sz w:val="24"/>
        </w:rPr>
        <w:t>Эзо</w:t>
      </w:r>
      <w:r>
        <w:rPr>
          <w:rFonts w:ascii="Times New Roman" w:hAnsi="Times New Roman"/>
          <w:sz w:val="24"/>
        </w:rPr>
        <w:t>п. Басни «Ворон и Лисица», «Жук и Муравей». Ж. Лафонтен. Басня «Жёлудь и Тыква». Г. Э. Лессинг. Басня «Свинья и Дуб». История жанра басни. Сюжеты античных басен и их обработки в литературе XVII—XVIII вв. Аллегория как форма иносказания и средство раскрытия</w:t>
      </w:r>
      <w:r>
        <w:rPr>
          <w:rFonts w:ascii="Times New Roman" w:hAnsi="Times New Roman"/>
          <w:sz w:val="24"/>
        </w:rPr>
        <w:t xml:space="preserve"> определённых свойств человека. Нравственные проблемы и поучительный характер басен.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Жанр баллады. </w:t>
      </w:r>
      <w:r>
        <w:rPr>
          <w:rFonts w:ascii="Times New Roman" w:hAnsi="Times New Roman"/>
          <w:sz w:val="24"/>
        </w:rPr>
        <w:t>И. В. Гёте. Баллада «Лесной царь». Ф. Шиллер. Баллада «Перчатка». В. Скотт. Баллада «Клятва Мойны». История жанра баллады. Жанровые признаки. Своеобразие бал</w:t>
      </w:r>
      <w:r>
        <w:rPr>
          <w:rFonts w:ascii="Times New Roman" w:hAnsi="Times New Roman"/>
          <w:sz w:val="24"/>
        </w:rPr>
        <w:t>ладного сюжета. Особая атмосфера таинственного, страшного, сверхъестественного в балладе.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Жанр новеллы. </w:t>
      </w:r>
      <w:r>
        <w:rPr>
          <w:rFonts w:ascii="Times New Roman" w:hAnsi="Times New Roman"/>
          <w:sz w:val="24"/>
        </w:rPr>
        <w:t xml:space="preserve">П. Мериме. Новелла «Видение Карла XI». Э. А. По. Новелла «Низвержение в Мальстрем». О. Генри. Новелла «Дары волхвов». История жанра новеллы. </w:t>
      </w:r>
      <w:r>
        <w:rPr>
          <w:rFonts w:ascii="Times New Roman" w:hAnsi="Times New Roman"/>
          <w:sz w:val="24"/>
        </w:rPr>
        <w:lastRenderedPageBreak/>
        <w:t>Жанровые пр</w:t>
      </w:r>
      <w:r>
        <w:rPr>
          <w:rFonts w:ascii="Times New Roman" w:hAnsi="Times New Roman"/>
          <w:sz w:val="24"/>
        </w:rPr>
        <w:t>изнаки. Особая роль необычного сюжета, острого конфликта, драматизма действия в новелле. Строгость её построения.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Жанр рассказа. </w:t>
      </w:r>
      <w:r>
        <w:rPr>
          <w:rFonts w:ascii="Times New Roman" w:hAnsi="Times New Roman"/>
          <w:sz w:val="24"/>
        </w:rPr>
        <w:t>Ф. М. Достоевский. Рассказ «Мальчик у Христа на ёлке». А. П. Чехов. Рассказ «Лошадиная фамилия». М. М. Зощенко. Рассказ «Галоша</w:t>
      </w:r>
      <w:r>
        <w:rPr>
          <w:rFonts w:ascii="Times New Roman" w:hAnsi="Times New Roman"/>
          <w:sz w:val="24"/>
        </w:rPr>
        <w:t>». История жанра рассказа. Жанровые признаки. Особая роль события рассказывания. Жанровые разновидности рассказа: святочный, юмористический, научно-фантастический, детективный.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Сказовое повествование. </w:t>
      </w:r>
      <w:r>
        <w:rPr>
          <w:rFonts w:ascii="Times New Roman" w:hAnsi="Times New Roman"/>
          <w:sz w:val="24"/>
        </w:rPr>
        <w:t>Н. С. Лесков. Сказ «Левша». П. П. Бажов. Сказ «Медной г</w:t>
      </w:r>
      <w:r>
        <w:rPr>
          <w:rFonts w:ascii="Times New Roman" w:hAnsi="Times New Roman"/>
          <w:sz w:val="24"/>
        </w:rPr>
        <w:t>оры Хозяйка». Особенности сказовой манеры повествования. Образ повествователя. Фольклорные традиции и образы талантливых людей из народа в сказах русских писателей.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Тема детства в русской и зарубежной литературе. </w:t>
      </w:r>
      <w:r>
        <w:rPr>
          <w:rFonts w:ascii="Times New Roman" w:hAnsi="Times New Roman"/>
          <w:sz w:val="24"/>
        </w:rPr>
        <w:t>А. П. Чехов. Рассказ «Мальчики». М. М. Приш</w:t>
      </w:r>
      <w:r>
        <w:rPr>
          <w:rFonts w:ascii="Times New Roman" w:hAnsi="Times New Roman"/>
          <w:sz w:val="24"/>
        </w:rPr>
        <w:t>вин. Повесть «Кладовая солнца». М. Твен. Повесть «Приключения Тома Сойера» (фрагменты). О. Генри. Новелла «Вождь Краснокожих». Образы детей в произведениях, созданных для взрослых и детей. Проблемы взаимоотношений детей с миром взрослых. Серьёзное и смешно</w:t>
      </w:r>
      <w:r>
        <w:rPr>
          <w:rFonts w:ascii="Times New Roman" w:hAnsi="Times New Roman"/>
          <w:sz w:val="24"/>
        </w:rPr>
        <w:t>е в окружающем мире и в детском восприятии.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Русские и зарубежные писатели о животных</w:t>
      </w:r>
      <w:r>
        <w:rPr>
          <w:rFonts w:ascii="Times New Roman" w:hAnsi="Times New Roman"/>
          <w:i/>
          <w:sz w:val="24"/>
        </w:rPr>
        <w:t xml:space="preserve">. </w:t>
      </w:r>
      <w:r>
        <w:rPr>
          <w:rFonts w:ascii="Times New Roman" w:hAnsi="Times New Roman"/>
          <w:sz w:val="24"/>
        </w:rPr>
        <w:t>Ю. П. Казаков. Рассказ «Арктур — гончий пёс». В. П. Астафьев. Рассказ «Жизнь Трезора». Дж. Лондон. Повесть «Белый Клык». Э. Сетон-Томпсон. Рассказ «Королевскаяаналостанка</w:t>
      </w:r>
      <w:r>
        <w:rPr>
          <w:rFonts w:ascii="Times New Roman" w:hAnsi="Times New Roman"/>
          <w:sz w:val="24"/>
        </w:rPr>
        <w:t>». Образы животных в произведениях художественной литературы. Нравственные проблемы в произведениях о животных. Животные в жизни и творчестве писателей-анималистов.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Тема природы в русской поэзии. </w:t>
      </w:r>
      <w:r>
        <w:rPr>
          <w:rFonts w:ascii="Times New Roman" w:hAnsi="Times New Roman"/>
          <w:sz w:val="24"/>
        </w:rPr>
        <w:t>А. К. Толстой. Стихотворение «Осень. Обсыпается весь наш бед</w:t>
      </w:r>
      <w:r>
        <w:rPr>
          <w:rFonts w:ascii="Times New Roman" w:hAnsi="Times New Roman"/>
          <w:sz w:val="24"/>
        </w:rPr>
        <w:t>ный сад…». А. А. Фет. Стихотворение «Чудная картина…». И. А. Бунин. Стихотворение «Листопад» (фрагмент «Лес, точно терем расписной…»). Н. А. Заболоцкий. Стихотворение «Гроза идёт». Картины родной природы в изображении русских поэтов. Параллелизм как средст</w:t>
      </w:r>
      <w:r>
        <w:rPr>
          <w:rFonts w:ascii="Times New Roman" w:hAnsi="Times New Roman"/>
          <w:sz w:val="24"/>
        </w:rPr>
        <w:t>во создания художественной картины жизни природы и человека.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Тема родины в русской поэзии. </w:t>
      </w:r>
      <w:r>
        <w:rPr>
          <w:rFonts w:ascii="Times New Roman" w:hAnsi="Times New Roman"/>
          <w:sz w:val="24"/>
        </w:rPr>
        <w:t>И. С.  Никитин. Стихотворение «Русь». А. К. Толстой. Стихотворение «Край ты мой, родимый край…». И. А. Бунин. Стихотворение «У птицы есть гнездо, у зверя есть нора…»</w:t>
      </w:r>
      <w:r>
        <w:rPr>
          <w:rFonts w:ascii="Times New Roman" w:hAnsi="Times New Roman"/>
          <w:sz w:val="24"/>
        </w:rPr>
        <w:t>. И. Северянин. Стихотворение «Запевка». Образ родины в русской поэзии. Обращение поэтов к картинам русской жизни, изображению родной природы, событий отечественной истории, создание ярких образов русских людей.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Военная тема в русской литературе. </w:t>
      </w:r>
      <w:r>
        <w:rPr>
          <w:rFonts w:ascii="Times New Roman" w:hAnsi="Times New Roman"/>
          <w:sz w:val="24"/>
        </w:rPr>
        <w:t>В. П. Кат</w:t>
      </w:r>
      <w:r>
        <w:rPr>
          <w:rFonts w:ascii="Times New Roman" w:hAnsi="Times New Roman"/>
          <w:sz w:val="24"/>
        </w:rPr>
        <w:t>аев. Повесть «Сын полка» (фрагменты). A. Т. Твардовский. Стихотворение «Рассказ танкиста». Д. С. Самойлов. Стихотворение «Сороковые». B. В. Быков. Повесть «Обелиск». Идейно-эмоциональное содержание произведений, посвящённых военной теме. Образы русских сол</w:t>
      </w:r>
      <w:r>
        <w:rPr>
          <w:rFonts w:ascii="Times New Roman" w:hAnsi="Times New Roman"/>
          <w:sz w:val="24"/>
        </w:rPr>
        <w:t>дат. Образы детей в произведениях о Великой Отечественной войне.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Автобиографические произведения русских писателей. </w:t>
      </w:r>
      <w:r>
        <w:rPr>
          <w:rFonts w:ascii="Times New Roman" w:hAnsi="Times New Roman"/>
          <w:sz w:val="24"/>
        </w:rPr>
        <w:t xml:space="preserve">Л. Н. Толстой. Повесть «Детство» (фрагменты). М. Горький. Повесть «Детство» (фрагменты). А. Н. Толстой. Повесть «Детство Никиты» </w:t>
      </w:r>
      <w:r>
        <w:rPr>
          <w:rFonts w:ascii="Times New Roman" w:hAnsi="Times New Roman"/>
          <w:sz w:val="24"/>
        </w:rPr>
        <w:t>(фрагменты). Своеобразие сюжета и образной системы в автобиографических произведениях. Жизнь, изображённая в восприятии ребенка.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Сведения по теории и истории литературы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Литература как искусство словесного образа. Литература и мифология. Литература и фолькл</w:t>
      </w:r>
      <w:r>
        <w:rPr>
          <w:rFonts w:ascii="Times New Roman" w:hAnsi="Times New Roman"/>
          <w:sz w:val="24"/>
        </w:rPr>
        <w:t>ор.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Художественный образ. Персонаж. Литературный герой. Героический характер. Главные и второстепенные персонажи. Лирический герой. Образы времени и пространства, природные образы, образы предметов. «Вечные» образы в литературе.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Художественный вымысел. Пра</w:t>
      </w:r>
      <w:r>
        <w:rPr>
          <w:rFonts w:ascii="Times New Roman" w:hAnsi="Times New Roman"/>
          <w:sz w:val="24"/>
        </w:rPr>
        <w:t>вдоподобие и фантастика.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Сюжет и композиция. Конфликт. Внутренний конфликт. Эпизод. Пейзаж. Портрет. Диалог и монолог. Внутренний монолог. Дневники, письма и сны героев. Лирические отступления. Эпилог. Лирический сюжет.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Авторская позиция. Заглавие </w:t>
      </w:r>
      <w:r>
        <w:rPr>
          <w:rFonts w:ascii="Times New Roman" w:hAnsi="Times New Roman"/>
          <w:sz w:val="24"/>
        </w:rPr>
        <w:t>произведения. Эпиграф. «Говорящие» фамилии. Финал произведения.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Тематика и проблематика. Идейно-эмоциональное содержание произведения. Возвышенное и низменное, прекрасное и безобразное, трагическое и комическое в литературе. Юмор. Сатира.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Художественная ре</w:t>
      </w:r>
      <w:r>
        <w:rPr>
          <w:rFonts w:ascii="Times New Roman" w:hAnsi="Times New Roman"/>
          <w:sz w:val="24"/>
        </w:rPr>
        <w:t>чь. Поэзия и проза. Изобразительно-выразительные средства (эпитет, метафора, олицетворение, сравнение, гипербола, антитеза, аллегория). Символ. Гротеск. Художественная деталь. Системы стихосложения. Ритм, рифма. Строфа.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Литературные роды и жанры. Эпос. Лир</w:t>
      </w:r>
      <w:r>
        <w:rPr>
          <w:rFonts w:ascii="Times New Roman" w:hAnsi="Times New Roman"/>
          <w:sz w:val="24"/>
        </w:rPr>
        <w:t>ика. Драма. Эпические жанры (рассказ, сказ, повесть, роман, роман в стихах). Лирические жанры (стихотворение, ода, элегия, послание, стихотворение в прозе). Лироэпические жанры (басня, баллада, поэма). Драматические жанры (драма, трагедия, комедия).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Литера</w:t>
      </w:r>
      <w:r>
        <w:rPr>
          <w:rFonts w:ascii="Times New Roman" w:hAnsi="Times New Roman"/>
          <w:sz w:val="24"/>
        </w:rPr>
        <w:t>турный процесс. Традиции и новаторство в литературе. Эпохи в истории мировой литературы (Античность, Средневековье, Возрождение, литература XVII, XVIII, XIX и XX вв.). Литературные направления (классицизм, сентиментализм, романтизм, реализм, модернизм).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Др</w:t>
      </w:r>
      <w:r>
        <w:rPr>
          <w:rFonts w:ascii="Times New Roman" w:hAnsi="Times New Roman"/>
          <w:sz w:val="24"/>
        </w:rPr>
        <w:t>евнерусская литература, её основные жанры: слово, поучение, житие, повесть. Тема Русской земли. Идеал человека в литературе Древней Руси. Поучительный характер произведений древнерусской литературы.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Русская литература XVIII в. Классицизм и его связь с идея</w:t>
      </w:r>
      <w:r>
        <w:rPr>
          <w:rFonts w:ascii="Times New Roman" w:hAnsi="Times New Roman"/>
          <w:sz w:val="24"/>
        </w:rPr>
        <w:t>ми русского Просвещения. Сентиментализм и его обращение к изображению внутреннего мира обычного человека.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Русская литература XIX в. Романтизм в русской литературе. Романтический герой. Становление реализма в русской литературе XIX в. Изображение историческ</w:t>
      </w:r>
      <w:r>
        <w:rPr>
          <w:rFonts w:ascii="Times New Roman" w:hAnsi="Times New Roman"/>
          <w:sz w:val="24"/>
        </w:rPr>
        <w:t>их событий, жизни русского дворянства и картин народной жизни. Нравственные искания героев русской литературы. Идеальный женский образ. Утверждение непреходящих жизненных ценностей (вера, любовь, семья, дружба). Христианские мотивы и образы в произведениях</w:t>
      </w:r>
      <w:r>
        <w:rPr>
          <w:rFonts w:ascii="Times New Roman" w:hAnsi="Times New Roman"/>
          <w:sz w:val="24"/>
        </w:rPr>
        <w:t xml:space="preserve"> русской литературы. Психологизм русской прозы. Основные темы и образы русской поэзии XIX в. (человек и природа, родина, любовь, назначение поэзии). Социальная и нравственная проблематика русской драматургии XIX 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Русская литература XX в. Модернизм в русс</w:t>
      </w:r>
      <w:r>
        <w:rPr>
          <w:rFonts w:ascii="Times New Roman" w:hAnsi="Times New Roman"/>
          <w:sz w:val="24"/>
        </w:rPr>
        <w:t>кой литературе. Модернистские течения (символизм, футуризм, акмеизм). Поиск новых форм выражения. Словотворчество. Развитие реализма в русской литературе XX в. Изображение трагических событий отечественной истории, судеб русских людей в век грандиозных пот</w:t>
      </w:r>
      <w:r>
        <w:rPr>
          <w:rFonts w:ascii="Times New Roman" w:hAnsi="Times New Roman"/>
          <w:sz w:val="24"/>
        </w:rPr>
        <w:t>рясений, революций и войн. Обращение к традиционным в русской литературе жизненным ценностям. Образы родины, дома, семьи. Основные темы и образы русской поэзии XX в. (человек и природа, родина, любовь, война, назначение поэзии).</w:t>
      </w:r>
    </w:p>
    <w:p w:rsidR="00350232" w:rsidRDefault="006E02D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Иностранный язык (английски</w:t>
      </w:r>
      <w:r>
        <w:rPr>
          <w:rFonts w:ascii="Times New Roman" w:hAnsi="Times New Roman"/>
          <w:b/>
          <w:i/>
          <w:sz w:val="24"/>
        </w:rPr>
        <w:t xml:space="preserve">й).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Место курса «Иностранный язык» в учебном  плане школы.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Иностранный язык как учебный предмет наряду с русским языком и литературой входит в образовательную область «Филология», закладывая основы филологического образования и формируя коммуникативную ку</w:t>
      </w:r>
      <w:r>
        <w:rPr>
          <w:rFonts w:ascii="Times New Roman" w:hAnsi="Times New Roman"/>
          <w:sz w:val="24"/>
        </w:rPr>
        <w:t>льтуру школьника.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Учебный план общеобразовательных учреждений Приморского края  внедряющих ФГОС ООО предусматривает обязательное изучение иностранного языка на этапе основного общего образования в объеме 525 ч.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Предметное содержание речи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Межличностные вза</w:t>
      </w:r>
      <w:r>
        <w:rPr>
          <w:rFonts w:ascii="Times New Roman" w:hAnsi="Times New Roman"/>
          <w:sz w:val="24"/>
        </w:rPr>
        <w:t>имоотношения в семье, со сверстниками; решение конфликтных ситуаций. Внешность и черты характера человека.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Досуг и увлечения (чтение, кино, театр, музей, музыка). Виды отдыха, путешествия. Молодёжная мода. Покупки.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Здоровый образ жизни: режим труда и отдых</w:t>
      </w:r>
      <w:r>
        <w:rPr>
          <w:rFonts w:ascii="Times New Roman" w:hAnsi="Times New Roman"/>
          <w:sz w:val="24"/>
        </w:rPr>
        <w:t>а, спорт, сбалансированное питание, отказ от вредных привычек.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Мир профессий. Проблемы выбора профессии. Роль</w:t>
      </w:r>
      <w:r>
        <w:rPr>
          <w:rFonts w:ascii="Times New Roman" w:hAnsi="Times New Roman"/>
          <w:sz w:val="24"/>
        </w:rPr>
        <w:t xml:space="preserve"> иностранного языка в планах на будущее.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Вселенная и человек. Природа: флора и фауна. Проблемы экологии. Защита окружающей среды. Климат, погода. Условия проживания в городской/сельской местности. Транспорт.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Средства массовой информации и коммуникации (пре</w:t>
      </w:r>
      <w:r>
        <w:rPr>
          <w:rFonts w:ascii="Times New Roman" w:hAnsi="Times New Roman"/>
          <w:sz w:val="24"/>
        </w:rPr>
        <w:t>сса, телевидение, радио, Интернет).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Страна, 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</w:t>
      </w:r>
      <w:r>
        <w:rPr>
          <w:rFonts w:ascii="Times New Roman" w:hAnsi="Times New Roman"/>
          <w:sz w:val="24"/>
        </w:rPr>
        <w:t>и), страницы истории, выдающиеся люди, их вклад в науку и мировую культуру.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Виды речевой деятельности. Коммуникативные умения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Говорение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Диалогическая речь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Дальнейшее совершенствование диалогической речи при более вариативном содержании и более разнообразно</w:t>
      </w:r>
      <w:r>
        <w:rPr>
          <w:rFonts w:ascii="Times New Roman" w:hAnsi="Times New Roman"/>
          <w:sz w:val="24"/>
        </w:rPr>
        <w:t>м языковом оформлении: умение вести диалоги этикетного характера, диалог-расспрос, диалог — побуждение к действию, диалог — обмен мнениями и комбинированные диалоги. Объём диалога — от 3 реплик (5—7 классы) до 4—5 реплик (8—9 классы) со стороны каждого обу</w:t>
      </w:r>
      <w:r>
        <w:rPr>
          <w:rFonts w:ascii="Times New Roman" w:hAnsi="Times New Roman"/>
          <w:sz w:val="24"/>
        </w:rPr>
        <w:t>чающегося. Продолжительность диалога — 2,5—3 мин (9 класс).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Монологическая речь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Дальнейшее развитие и совершенствование связных высказываний с использованием основных коммуникативных типов речи: описание, сообщение, рассказ (включающий эмоционально-оценочн</w:t>
      </w:r>
      <w:r>
        <w:rPr>
          <w:rFonts w:ascii="Times New Roman" w:hAnsi="Times New Roman"/>
          <w:sz w:val="24"/>
        </w:rPr>
        <w:t>ые суждения), рассуждение (характеристика)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Объём монологического высказывания — от 8—10 фраз (5—7 классы)</w:t>
      </w:r>
      <w:r>
        <w:rPr>
          <w:rFonts w:ascii="Times New Roman" w:hAnsi="Times New Roman"/>
          <w:sz w:val="24"/>
        </w:rPr>
        <w:t xml:space="preserve"> до 10—12 фраз (8—9 классы). Продолжительность монолога — 1,5—2 мин (9 класс).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Аудирование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</w:t>
      </w:r>
      <w:r>
        <w:rPr>
          <w:rFonts w:ascii="Times New Roman" w:hAnsi="Times New Roman"/>
          <w:sz w:val="24"/>
        </w:rPr>
        <w:t>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Жанры текстов: прагматические, публицистические.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Типы текстов: объявление, реклама, сообщение, р</w:t>
      </w:r>
      <w:r>
        <w:rPr>
          <w:rFonts w:ascii="Times New Roman" w:hAnsi="Times New Roman"/>
          <w:sz w:val="24"/>
        </w:rPr>
        <w:t>ассказ, диалог-интервью, стихотворение и др.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Содержание текстов должно соответствовать возрастным особенностям и интересам обучающихся и иметь образовательную и воспитательную ценность.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Аудирование с полным пониманием содержания осуществляется на несложных</w:t>
      </w:r>
      <w:r>
        <w:rPr>
          <w:rFonts w:ascii="Times New Roman" w:hAnsi="Times New Roman"/>
          <w:sz w:val="24"/>
        </w:rPr>
        <w:t xml:space="preserve"> текстах, построенных на полностью знакомом обучающимся языковом материале. Время звучания текстов для аудирования — до 1 мин.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Аудирование с пониманием основного содержания текста осуществляется на аутентичном материале, содержащем наряду с изученными и не</w:t>
      </w:r>
      <w:r>
        <w:rPr>
          <w:rFonts w:ascii="Times New Roman" w:hAnsi="Times New Roman"/>
          <w:sz w:val="24"/>
        </w:rPr>
        <w:t>которое количество незнакомых языковых явлений. Время звучания текстов для аудирования — до 2 мин.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</w:t>
      </w:r>
      <w:r>
        <w:rPr>
          <w:rFonts w:ascii="Times New Roman" w:hAnsi="Times New Roman"/>
          <w:sz w:val="24"/>
        </w:rPr>
        <w:t>коротких текстах прагматического характера, опуская избыточную информацию. Время звучания текстов для аудирования — до 1,5 мин.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Чтение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Умение читать и понимать аутентичные тексты с различной глубиной и точностью проникновения в их содержание (в зависимости</w:t>
      </w:r>
      <w:r>
        <w:rPr>
          <w:rFonts w:ascii="Times New Roman" w:hAnsi="Times New Roman"/>
          <w:sz w:val="24"/>
        </w:rPr>
        <w:t xml:space="preserve">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(просмотровое, поисковое чтение).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Жанры текстов: научно-популярные, </w:t>
      </w:r>
      <w:r>
        <w:rPr>
          <w:rFonts w:ascii="Times New Roman" w:hAnsi="Times New Roman"/>
          <w:sz w:val="24"/>
        </w:rPr>
        <w:t>публицистические, художественные, прагматические.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Типы текстов: статья, интервью, рассказ, объявление, рецепт, меню, проспект, реклама, стихотворение и др.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Содержание текстов должно соответствовать возрастным особенностям и интересам обучающихся, иметь обр</w:t>
      </w:r>
      <w:r>
        <w:rPr>
          <w:rFonts w:ascii="Times New Roman" w:hAnsi="Times New Roman"/>
          <w:sz w:val="24"/>
        </w:rPr>
        <w:t>азовательную и воспитательную ценность, воздействовать на эмоциональную сферу обучающихся.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Независимо от вида чтения возможно использование двуязычного словаря.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Чтение с пониманием основного содержания осуществляется на несложных аутентичных текстах с </w:t>
      </w:r>
      <w:r>
        <w:rPr>
          <w:rFonts w:ascii="Times New Roman" w:hAnsi="Times New Roman"/>
          <w:sz w:val="24"/>
        </w:rPr>
        <w:t>ориентацией на выделенное в программе предметное содержание, включающих некоторое количество незнакомых слов. Объём текстов для чтения — до 550 слов.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Чтение с выборочным пониманием нужной или интересующей информации осуществляется на несложных аутентичных </w:t>
      </w:r>
      <w:r>
        <w:rPr>
          <w:rFonts w:ascii="Times New Roman" w:hAnsi="Times New Roman"/>
          <w:sz w:val="24"/>
        </w:rPr>
        <w:t>текстах разных жанров и предполагает умение просмотреть текст или несколько коротких текстов и выбрать информацию, которая необходима или представляет интерес для обучающихся. Объём текста для чтения — около 350 слов.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Чтение с полным пониманием осуществляе</w:t>
      </w:r>
      <w:r>
        <w:rPr>
          <w:rFonts w:ascii="Times New Roman" w:hAnsi="Times New Roman"/>
          <w:sz w:val="24"/>
        </w:rPr>
        <w:t xml:space="preserve">тся на несложных аутентичных текстах, построенных в основном на изученном языковом материале, с использованием различных приёмов смысловой переработки текста (языковой догадки, выборочного перевода) и оценки полученной информации. Объём текстов для чтения </w:t>
      </w:r>
      <w:r>
        <w:rPr>
          <w:rFonts w:ascii="Times New Roman" w:hAnsi="Times New Roman"/>
          <w:sz w:val="24"/>
        </w:rPr>
        <w:t>— до 300 слов.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Письменная речь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писать Дальнейшее развитие и совершенствование письменной речи, а именно умений:</w:t>
      </w:r>
    </w:p>
    <w:p w:rsidR="00350232" w:rsidRDefault="006E02D9" w:rsidP="006E02D9">
      <w:pPr>
        <w:pStyle w:val="aff9"/>
        <w:numPr>
          <w:ilvl w:val="0"/>
          <w:numId w:val="7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короткие поздравления с днем рождения и другими праздниками, выражать пожелания (объёмом 30—40 слов, включая адрес);</w:t>
      </w:r>
    </w:p>
    <w:p w:rsidR="00350232" w:rsidRDefault="006E02D9" w:rsidP="006E02D9">
      <w:pPr>
        <w:pStyle w:val="aff9"/>
        <w:numPr>
          <w:ilvl w:val="0"/>
          <w:numId w:val="7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заполнять формуляры, бланки</w:t>
      </w:r>
      <w:r>
        <w:rPr>
          <w:rFonts w:ascii="Times New Roman" w:hAnsi="Times New Roman"/>
          <w:sz w:val="24"/>
        </w:rPr>
        <w:t xml:space="preserve"> (указывать имя, фамилию, пол, гражданство, адрес);</w:t>
      </w:r>
    </w:p>
    <w:p w:rsidR="00350232" w:rsidRDefault="006E02D9" w:rsidP="006E02D9">
      <w:pPr>
        <w:pStyle w:val="aff9"/>
        <w:numPr>
          <w:ilvl w:val="0"/>
          <w:numId w:val="7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</w:t>
      </w:r>
      <w:r>
        <w:rPr>
          <w:rFonts w:ascii="Times New Roman" w:hAnsi="Times New Roman"/>
          <w:sz w:val="24"/>
        </w:rPr>
        <w:t>а — около 100—110 слов, включая адрес;</w:t>
      </w:r>
    </w:p>
    <w:p w:rsidR="00350232" w:rsidRDefault="006E02D9" w:rsidP="006E02D9">
      <w:pPr>
        <w:pStyle w:val="aff9"/>
        <w:numPr>
          <w:ilvl w:val="0"/>
          <w:numId w:val="74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составлять план, тезисы устного или письменного сообщения, кратко излагать результаты проектной деятельности.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Языковые знания и навыки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</w:rPr>
        <w:t>Орфография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Знание правил чтения и орфографии и навыки их применения на основе изуч</w:t>
      </w:r>
      <w:r>
        <w:rPr>
          <w:rFonts w:ascii="Times New Roman" w:hAnsi="Times New Roman"/>
          <w:sz w:val="24"/>
        </w:rPr>
        <w:t>аемого лексико-грамматического материала.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</w:rPr>
        <w:t>Фонетическая сторона речи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</w:t>
      </w:r>
      <w:r>
        <w:rPr>
          <w:rFonts w:ascii="Times New Roman" w:hAnsi="Times New Roman"/>
          <w:sz w:val="24"/>
        </w:rPr>
        <w:t>и произношения различных типов предложений.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</w:rPr>
        <w:t>Лексическая сторона речи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Навыки распознавания и употребления в речи лексических единиц, обслуживающих ситуации общения в рамках тематики основной школы, в том числе наиболее распространённых устойчивых словосочет</w:t>
      </w:r>
      <w:r>
        <w:rPr>
          <w:rFonts w:ascii="Times New Roman" w:hAnsi="Times New Roman"/>
          <w:sz w:val="24"/>
        </w:rPr>
        <w:t>аний, оценочной лексики, реплик-клише речевого этикета, характерных для культуры стран изучаемого языка; основные способы словообразования: аффиксация, словосложение, конверсия.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</w:rPr>
        <w:t>Грамматическая сторона речи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Знание признаков нераспространённых и распространё</w:t>
      </w:r>
      <w:r>
        <w:rPr>
          <w:rFonts w:ascii="Times New Roman" w:hAnsi="Times New Roman"/>
          <w:sz w:val="24"/>
        </w:rPr>
        <w:t>нных простых предложений, безличных предложений, сложносочиненных и сложноподчи-нённых предложений, использования прямого и обратного порядка слов. Навыки распознавания и употребления в речи перечисленных грамматических явлений.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Знание признаков и навыки р</w:t>
      </w:r>
      <w:r>
        <w:rPr>
          <w:rFonts w:ascii="Times New Roman" w:hAnsi="Times New Roman"/>
          <w:sz w:val="24"/>
        </w:rPr>
        <w:t>аспознавания и употребления в речи глаголов в наиболее употребительных временных формах действительного и страдательного залогов, модальных глаголов и их эквивалентов, существительных в различных падежах, артиклей, относительных, неопределённых/неопределён</w:t>
      </w:r>
      <w:r>
        <w:rPr>
          <w:rFonts w:ascii="Times New Roman" w:hAnsi="Times New Roman"/>
          <w:sz w:val="24"/>
        </w:rPr>
        <w:t>но-личных местоимений, прилагательных, наречий, степеней сравнения прилагательных и наречий, предлогов, количественных и порядковых числительных.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Социокультурные знания и умения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Умение осуществлять межличностное и межкультурное общение, используя знания о </w:t>
      </w:r>
      <w:r>
        <w:rPr>
          <w:rFonts w:ascii="Times New Roman" w:hAnsi="Times New Roman"/>
          <w:sz w:val="24"/>
        </w:rPr>
        <w:t>национально-культурных особенностях своей страны и страны, стран изучаемого языка, полученные на уроках иностранного языка и в процессе изучения других предметов (знания межпредметного характера).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Это предполагает овладение:</w:t>
      </w:r>
    </w:p>
    <w:p w:rsidR="00350232" w:rsidRDefault="006E02D9" w:rsidP="006E02D9">
      <w:pPr>
        <w:pStyle w:val="aff9"/>
        <w:numPr>
          <w:ilvl w:val="0"/>
          <w:numId w:val="7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знаниями о значении родного и </w:t>
      </w:r>
      <w:r>
        <w:rPr>
          <w:rFonts w:ascii="Times New Roman" w:hAnsi="Times New Roman"/>
          <w:sz w:val="24"/>
        </w:rPr>
        <w:t>иностранного языков в современном мире;</w:t>
      </w:r>
    </w:p>
    <w:p w:rsidR="00350232" w:rsidRDefault="006E02D9" w:rsidP="006E02D9">
      <w:pPr>
        <w:pStyle w:val="aff9"/>
        <w:numPr>
          <w:ilvl w:val="0"/>
          <w:numId w:val="7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сведениями о социокультурном портрете стран, говорящих на иностранном языке, их символике и культурном наследии;</w:t>
      </w:r>
    </w:p>
    <w:p w:rsidR="00350232" w:rsidRDefault="006E02D9" w:rsidP="006E02D9">
      <w:pPr>
        <w:pStyle w:val="aff9"/>
        <w:numPr>
          <w:ilvl w:val="0"/>
          <w:numId w:val="75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употребительной фоновой лексикой и реалиями страны изучаемого языка: традициями (проведения выходных дн</w:t>
      </w:r>
      <w:r>
        <w:rPr>
          <w:rFonts w:ascii="Times New Roman" w:hAnsi="Times New Roman"/>
          <w:sz w:val="24"/>
        </w:rPr>
        <w:t>ей, основных национальных праздников), распространёнными образцами фольклора (скороговорками, поговорками, пословицами);</w:t>
      </w:r>
    </w:p>
    <w:p w:rsidR="00350232" w:rsidRDefault="006E02D9" w:rsidP="006E02D9">
      <w:pPr>
        <w:pStyle w:val="aff9"/>
        <w:numPr>
          <w:ilvl w:val="0"/>
          <w:numId w:val="7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представлением о сходстве и различиях в традициях своей страны и стран изучаемого языка; об особенностях их образа жизни, быта, культур</w:t>
      </w:r>
      <w:r>
        <w:rPr>
          <w:rFonts w:ascii="Times New Roman" w:hAnsi="Times New Roman"/>
          <w:sz w:val="24"/>
        </w:rPr>
        <w:t>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350232" w:rsidRDefault="006E02D9" w:rsidP="006E02D9">
      <w:pPr>
        <w:pStyle w:val="aff9"/>
        <w:numPr>
          <w:ilvl w:val="0"/>
          <w:numId w:val="7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умением распознавать и употреблять в устной и письменной речи в ситуациях фо</w:t>
      </w:r>
      <w:r>
        <w:rPr>
          <w:rFonts w:ascii="Times New Roman" w:hAnsi="Times New Roman"/>
          <w:sz w:val="24"/>
        </w:rPr>
        <w:t>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350232" w:rsidRDefault="006E02D9" w:rsidP="006E02D9">
      <w:pPr>
        <w:pStyle w:val="aff9"/>
        <w:numPr>
          <w:ilvl w:val="0"/>
          <w:numId w:val="75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умениями представлять родную страну и культуру на иностранном языке; оказывать помощь заруб</w:t>
      </w:r>
      <w:r>
        <w:rPr>
          <w:rFonts w:ascii="Times New Roman" w:hAnsi="Times New Roman"/>
          <w:sz w:val="24"/>
        </w:rPr>
        <w:t>ежным гостям в нашей стране в ситуациях повседневного общения.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Компенсаторные умения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Совершенствуются умения:</w:t>
      </w:r>
    </w:p>
    <w:p w:rsidR="00350232" w:rsidRDefault="006E02D9" w:rsidP="006E02D9">
      <w:pPr>
        <w:pStyle w:val="aff9"/>
        <w:numPr>
          <w:ilvl w:val="0"/>
          <w:numId w:val="7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переспрашивать, просить повторить, уточняя значение незнакомых слов;</w:t>
      </w:r>
    </w:p>
    <w:p w:rsidR="00350232" w:rsidRDefault="006E02D9" w:rsidP="006E02D9">
      <w:pPr>
        <w:pStyle w:val="aff9"/>
        <w:numPr>
          <w:ilvl w:val="0"/>
          <w:numId w:val="7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использовать в качестве опоры при порождении собственных высказываний ключевы</w:t>
      </w:r>
      <w:r>
        <w:rPr>
          <w:rFonts w:ascii="Times New Roman" w:hAnsi="Times New Roman"/>
          <w:sz w:val="24"/>
        </w:rPr>
        <w:t>е слова, план к тексту, тематический словарь и т. д.;</w:t>
      </w:r>
    </w:p>
    <w:p w:rsidR="00350232" w:rsidRDefault="006E02D9" w:rsidP="006E02D9">
      <w:pPr>
        <w:pStyle w:val="aff9"/>
        <w:numPr>
          <w:ilvl w:val="0"/>
          <w:numId w:val="7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прогнозировать содержание текста на основе заголовка, предварительно поставленных вопросов;</w:t>
      </w:r>
    </w:p>
    <w:p w:rsidR="00350232" w:rsidRDefault="006E02D9" w:rsidP="006E02D9">
      <w:pPr>
        <w:pStyle w:val="aff9"/>
        <w:numPr>
          <w:ilvl w:val="0"/>
          <w:numId w:val="7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догадываться о значении незнакомых слов по контексту, по используемым собеседником жестам и мимике;</w:t>
      </w:r>
    </w:p>
    <w:p w:rsidR="00350232" w:rsidRDefault="006E02D9" w:rsidP="006E02D9">
      <w:pPr>
        <w:pStyle w:val="aff9"/>
        <w:numPr>
          <w:ilvl w:val="0"/>
          <w:numId w:val="76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использовать синонимы, антонимы, описания понятия при дефиците языковых средств.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Общеучебные умения и универсальные способы деятельности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Формируются и совершенствуются умения:</w:t>
      </w:r>
    </w:p>
    <w:p w:rsidR="00350232" w:rsidRDefault="006E02D9" w:rsidP="006E02D9">
      <w:pPr>
        <w:pStyle w:val="aff9"/>
        <w:numPr>
          <w:ilvl w:val="0"/>
          <w:numId w:val="7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работать с информацией: сокращение, расширение устной и письменной информации, </w:t>
      </w:r>
      <w:r>
        <w:rPr>
          <w:rFonts w:ascii="Times New Roman" w:hAnsi="Times New Roman"/>
          <w:sz w:val="24"/>
        </w:rPr>
        <w:t>создание второго текста по аналогии, заполнение таблиц;</w:t>
      </w:r>
    </w:p>
    <w:p w:rsidR="00350232" w:rsidRDefault="006E02D9" w:rsidP="006E02D9">
      <w:pPr>
        <w:pStyle w:val="aff9"/>
        <w:numPr>
          <w:ilvl w:val="0"/>
          <w:numId w:val="7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прослушанным, прочитанным текстом: извлечение основной информации, извлечение запрашиваемой или нужной информации, извлечение полной и точной информации;</w:t>
      </w:r>
    </w:p>
    <w:p w:rsidR="00350232" w:rsidRDefault="006E02D9" w:rsidP="006E02D9">
      <w:pPr>
        <w:pStyle w:val="aff9"/>
        <w:numPr>
          <w:ilvl w:val="0"/>
          <w:numId w:val="7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разными источниками на и</w:t>
      </w:r>
      <w:r>
        <w:rPr>
          <w:rFonts w:ascii="Times New Roman" w:hAnsi="Times New Roman"/>
          <w:sz w:val="24"/>
        </w:rPr>
        <w:t>ностранном языке: справочными материалами, словарями, интернет-ресурсами, литературой;</w:t>
      </w:r>
    </w:p>
    <w:p w:rsidR="00350232" w:rsidRDefault="006E02D9" w:rsidP="006E02D9">
      <w:pPr>
        <w:pStyle w:val="aff9"/>
        <w:numPr>
          <w:ilvl w:val="0"/>
          <w:numId w:val="77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</w:t>
      </w:r>
      <w:r>
        <w:rPr>
          <w:rFonts w:ascii="Times New Roman" w:hAnsi="Times New Roman"/>
          <w:sz w:val="24"/>
        </w:rPr>
        <w:t xml:space="preserve">тирование, интервьюирование), анализ полученных данных и их интерпретацию, разработку краткосрочного проекта и его устную презентацию с аргументацией, ответы на вопросы по проекту; участвовать в работе над долгосрочным проектом; взаимодействовать в группе </w:t>
      </w:r>
      <w:r>
        <w:rPr>
          <w:rFonts w:ascii="Times New Roman" w:hAnsi="Times New Roman"/>
          <w:sz w:val="24"/>
        </w:rPr>
        <w:t>с другими участниками проектной деятельности;</w:t>
      </w:r>
    </w:p>
    <w:p w:rsidR="00350232" w:rsidRDefault="006E02D9" w:rsidP="006E02D9">
      <w:pPr>
        <w:pStyle w:val="aff9"/>
        <w:numPr>
          <w:ilvl w:val="0"/>
          <w:numId w:val="77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самостоятельно работать, рационально организовывая свой труд в классе и дома.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Специальные учебные умения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Формируются и совершенствуются умения:</w:t>
      </w:r>
    </w:p>
    <w:p w:rsidR="00350232" w:rsidRDefault="006E02D9" w:rsidP="006E02D9">
      <w:pPr>
        <w:pStyle w:val="aff9"/>
        <w:numPr>
          <w:ilvl w:val="0"/>
          <w:numId w:val="7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находить ключевые слова и социокультурные реалии при работе с текс</w:t>
      </w:r>
      <w:r>
        <w:rPr>
          <w:rFonts w:ascii="Times New Roman" w:hAnsi="Times New Roman"/>
          <w:sz w:val="24"/>
        </w:rPr>
        <w:t>том;</w:t>
      </w:r>
    </w:p>
    <w:p w:rsidR="00350232" w:rsidRDefault="006E02D9" w:rsidP="006E02D9">
      <w:pPr>
        <w:pStyle w:val="aff9"/>
        <w:numPr>
          <w:ilvl w:val="0"/>
          <w:numId w:val="7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семантизировать слова на основе языковой догадки;</w:t>
      </w:r>
    </w:p>
    <w:p w:rsidR="00350232" w:rsidRDefault="006E02D9" w:rsidP="006E02D9">
      <w:pPr>
        <w:pStyle w:val="aff9"/>
        <w:numPr>
          <w:ilvl w:val="0"/>
          <w:numId w:val="7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словообразовательный анализ;</w:t>
      </w:r>
    </w:p>
    <w:p w:rsidR="00350232" w:rsidRDefault="006E02D9" w:rsidP="006E02D9">
      <w:pPr>
        <w:pStyle w:val="aff9"/>
        <w:numPr>
          <w:ilvl w:val="0"/>
          <w:numId w:val="7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выборочно использовать перевод;</w:t>
      </w:r>
    </w:p>
    <w:p w:rsidR="00350232" w:rsidRDefault="006E02D9" w:rsidP="006E02D9">
      <w:pPr>
        <w:pStyle w:val="aff9"/>
        <w:numPr>
          <w:ilvl w:val="0"/>
          <w:numId w:val="7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пользоваться двуязычным и толковым словарями;</w:t>
      </w:r>
    </w:p>
    <w:p w:rsidR="00350232" w:rsidRDefault="006E02D9" w:rsidP="006E02D9">
      <w:pPr>
        <w:pStyle w:val="aff9"/>
        <w:numPr>
          <w:ilvl w:val="0"/>
          <w:numId w:val="78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проектной деятельности межпредметного характера.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Содержание курса п</w:t>
      </w:r>
      <w:r>
        <w:rPr>
          <w:rFonts w:ascii="Times New Roman" w:hAnsi="Times New Roman"/>
          <w:sz w:val="24"/>
        </w:rPr>
        <w:t>о конкретному иностранному языку даётся на примере английского языка.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Языковые средства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i/>
          <w:sz w:val="24"/>
        </w:rPr>
        <w:t>Лексическая сторона речи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sz w:val="24"/>
        </w:rPr>
        <w:lastRenderedPageBreak/>
        <w:t xml:space="preserve">Овладение лексическими единицами, обслуживающими новые темы, проблемы и ситуации общения в пределах тематики основной школы, в объёме 1200 </w:t>
      </w:r>
      <w:r>
        <w:rPr>
          <w:rFonts w:ascii="Times New Roman" w:hAnsi="Times New Roman"/>
          <w:sz w:val="24"/>
        </w:rPr>
        <w:t>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sz w:val="24"/>
        </w:rPr>
        <w:t>Основные способы словообразования: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 аффиксация: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 гл</w:t>
      </w:r>
      <w:r>
        <w:rPr>
          <w:rFonts w:ascii="Times New Roman" w:hAnsi="Times New Roman"/>
          <w:sz w:val="24"/>
        </w:rPr>
        <w:t>аголов: dis- (disagree), mis- (misunderstand), re- (rewrite); -ize/-ise (organize);</w:t>
      </w:r>
    </w:p>
    <w:p w:rsidR="00350232" w:rsidRPr="007C755E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lang w:val="en-US"/>
        </w:rPr>
      </w:pPr>
      <w:r w:rsidRPr="007C755E">
        <w:rPr>
          <w:rFonts w:ascii="Times New Roman" w:hAnsi="Times New Roman"/>
          <w:sz w:val="24"/>
          <w:lang w:val="en-US"/>
        </w:rPr>
        <w:t>• </w:t>
      </w:r>
      <w:r>
        <w:rPr>
          <w:rFonts w:ascii="Times New Roman" w:hAnsi="Times New Roman"/>
          <w:sz w:val="24"/>
        </w:rPr>
        <w:t>существительных</w:t>
      </w:r>
      <w:r w:rsidRPr="007C755E">
        <w:rPr>
          <w:rFonts w:ascii="Times New Roman" w:hAnsi="Times New Roman"/>
          <w:sz w:val="24"/>
          <w:lang w:val="en-US"/>
        </w:rPr>
        <w:t>: -sion/-tion (conclusion/celebration), -ance/-ence (performance/influence), -ment (environment), -ity (possibility), -ness (kindness),  -ship(friendship),</w:t>
      </w:r>
      <w:r w:rsidRPr="007C755E">
        <w:rPr>
          <w:rFonts w:ascii="Times New Roman" w:hAnsi="Times New Roman"/>
          <w:sz w:val="24"/>
          <w:lang w:val="en-US"/>
        </w:rPr>
        <w:t xml:space="preserve"> -ist (optimist), -ing (meeting);</w:t>
      </w:r>
    </w:p>
    <w:p w:rsidR="00350232" w:rsidRPr="007C755E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lang w:val="en-US"/>
        </w:rPr>
      </w:pPr>
      <w:r w:rsidRPr="007C755E">
        <w:rPr>
          <w:rFonts w:ascii="Times New Roman" w:hAnsi="Times New Roman"/>
          <w:sz w:val="24"/>
          <w:lang w:val="en-US"/>
        </w:rPr>
        <w:t>• </w:t>
      </w:r>
      <w:r>
        <w:rPr>
          <w:rFonts w:ascii="Times New Roman" w:hAnsi="Times New Roman"/>
          <w:sz w:val="24"/>
        </w:rPr>
        <w:t>прилагательных</w:t>
      </w:r>
      <w:r w:rsidRPr="007C755E">
        <w:rPr>
          <w:rFonts w:ascii="Times New Roman" w:hAnsi="Times New Roman"/>
          <w:sz w:val="24"/>
          <w:lang w:val="en-US"/>
        </w:rPr>
        <w:t xml:space="preserve">: un- (unpleasant), im-/in- (impolite/independent), inter- (international); -y (busy), -ly (lovely), -ful (careful), -al (historical), -ic (scientific), -ian/-an (Russian), -ing (loving); -ous (dangerous), </w:t>
      </w:r>
      <w:r w:rsidRPr="007C755E">
        <w:rPr>
          <w:rFonts w:ascii="Times New Roman" w:hAnsi="Times New Roman"/>
          <w:sz w:val="24"/>
          <w:lang w:val="en-US"/>
        </w:rPr>
        <w:t>-able/-ible (enjoyable/responsible), -less (harmless), -ive (native);</w:t>
      </w:r>
    </w:p>
    <w:p w:rsidR="00350232" w:rsidRPr="007C755E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lang w:val="en-US"/>
        </w:rPr>
      </w:pPr>
      <w:r w:rsidRPr="007C755E">
        <w:rPr>
          <w:rFonts w:ascii="Times New Roman" w:hAnsi="Times New Roman"/>
          <w:sz w:val="24"/>
          <w:lang w:val="en-US"/>
        </w:rPr>
        <w:t>• </w:t>
      </w:r>
      <w:r>
        <w:rPr>
          <w:rFonts w:ascii="Times New Roman" w:hAnsi="Times New Roman"/>
          <w:sz w:val="24"/>
        </w:rPr>
        <w:t>наречий</w:t>
      </w:r>
      <w:r w:rsidRPr="007C755E">
        <w:rPr>
          <w:rFonts w:ascii="Times New Roman" w:hAnsi="Times New Roman"/>
          <w:sz w:val="24"/>
          <w:lang w:val="en-US"/>
        </w:rPr>
        <w:t>: -ly (usually);</w:t>
      </w:r>
    </w:p>
    <w:p w:rsidR="00350232" w:rsidRPr="007C755E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lang w:val="en-US"/>
        </w:rPr>
      </w:pPr>
      <w:r w:rsidRPr="007C755E">
        <w:rPr>
          <w:rFonts w:ascii="Times New Roman" w:hAnsi="Times New Roman"/>
          <w:sz w:val="24"/>
          <w:lang w:val="en-US"/>
        </w:rPr>
        <w:t>• </w:t>
      </w:r>
      <w:r>
        <w:rPr>
          <w:rFonts w:ascii="Times New Roman" w:hAnsi="Times New Roman"/>
          <w:sz w:val="24"/>
        </w:rPr>
        <w:t>числительных</w:t>
      </w:r>
      <w:r w:rsidRPr="007C755E">
        <w:rPr>
          <w:rFonts w:ascii="Times New Roman" w:hAnsi="Times New Roman"/>
          <w:sz w:val="24"/>
          <w:lang w:val="en-US"/>
        </w:rPr>
        <w:t>: -teen (fifteen), -ty (seventy), -th (sixth);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 словосложение: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 существительное + существительное (policeman);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 прилагательное + прилагательно</w:t>
      </w:r>
      <w:r>
        <w:rPr>
          <w:rFonts w:ascii="Times New Roman" w:hAnsi="Times New Roman"/>
          <w:sz w:val="24"/>
        </w:rPr>
        <w:t>е (well-known);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 прилагательное + существительное (blackboard).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 конверсия: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 образование существительных от неопределённой формы глагола (toplay — 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play);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 образование существительных от прилагательных (richpeople — therich).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Распознавание и использов</w:t>
      </w:r>
      <w:r>
        <w:rPr>
          <w:rFonts w:ascii="Times New Roman" w:hAnsi="Times New Roman"/>
          <w:sz w:val="24"/>
        </w:rPr>
        <w:t>ание интернациональных слов (doctor).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Представления о синонимии, антонимии, лексической сочетаемости, многозначности.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Грамматическая сторона речи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 xml:space="preserve">Дальнейшее расширение объёма значений грамматических средств, изученных ранее, и знакомство с новыми </w:t>
      </w:r>
      <w:r>
        <w:rPr>
          <w:rFonts w:ascii="Times New Roman" w:hAnsi="Times New Roman"/>
          <w:sz w:val="24"/>
        </w:rPr>
        <w:t>грамматическими явлениями. Уровень овладения конкретным грамматическим явлением (продуктивно-рецептивно или рецептивно) указывается в графе «Характеристика основных видов деятельности ученика» в Тематическом планировании.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Нераспространённые и распространён</w:t>
      </w:r>
      <w:r>
        <w:rPr>
          <w:rFonts w:ascii="Times New Roman" w:hAnsi="Times New Roman"/>
          <w:sz w:val="24"/>
        </w:rPr>
        <w:t>ные простые предложения, в том числе с несколькими обстоятельствами, следующими в определённом порядке (Wemovedto a newhouselastyear); предложения с начальным ‘It’ и с начальным ‘There + tobe’ (It’scold.It’sfiveo’clock.It’sinteresting.Itwaswinter.Therearea</w:t>
      </w:r>
      <w:r>
        <w:rPr>
          <w:rFonts w:ascii="Times New Roman" w:hAnsi="Times New Roman"/>
          <w:sz w:val="24"/>
        </w:rPr>
        <w:t>lotoftreesinthepark).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Сложносочинённыепредложенияссочинительнымисоюзамиand, but, or.</w:t>
      </w:r>
    </w:p>
    <w:p w:rsidR="00350232" w:rsidRDefault="006E02D9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Сложноподчинённые предложения с союзами и союзными словами what, when, why, which, that, who, if, because, that’swhy, than, so.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 xml:space="preserve">Сложноподчинённые предложения с </w:t>
      </w:r>
      <w:r>
        <w:rPr>
          <w:rFonts w:ascii="Times New Roman" w:hAnsi="Times New Roman"/>
          <w:sz w:val="24"/>
        </w:rPr>
        <w:t>придаточными: времени с союзами for, since, during; цели с союзами so, that; условия с союзом unless; определительными с союзами who, which, that.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Сложноподчинённые предложения с союзами whoever, whatever, however, whenever.</w:t>
      </w:r>
    </w:p>
    <w:p w:rsidR="00350232" w:rsidRPr="007C755E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</w:rPr>
        <w:t>Условныепредложенияреального</w:t>
      </w:r>
      <w:r w:rsidRPr="007C755E">
        <w:rPr>
          <w:rFonts w:ascii="Times New Roman" w:hAnsi="Times New Roman"/>
          <w:sz w:val="24"/>
          <w:lang w:val="en-US"/>
        </w:rPr>
        <w:t xml:space="preserve"> (C</w:t>
      </w:r>
      <w:r w:rsidRPr="007C755E">
        <w:rPr>
          <w:rFonts w:ascii="Times New Roman" w:hAnsi="Times New Roman"/>
          <w:sz w:val="24"/>
          <w:lang w:val="en-US"/>
        </w:rPr>
        <w:t xml:space="preserve">onditional I — If it doesn’t rain, they’ll go for a picnic) </w:t>
      </w:r>
      <w:r>
        <w:rPr>
          <w:rFonts w:ascii="Times New Roman" w:hAnsi="Times New Roman"/>
          <w:sz w:val="24"/>
        </w:rPr>
        <w:t>инереального</w:t>
      </w:r>
      <w:r w:rsidRPr="007C755E">
        <w:rPr>
          <w:rFonts w:ascii="Times New Roman" w:hAnsi="Times New Roman"/>
          <w:sz w:val="24"/>
          <w:lang w:val="en-US"/>
        </w:rPr>
        <w:t xml:space="preserve"> (Conditional II — If I were rich, I would help the endangered animals; Conditional III — If she had asked me, I would have helped her) </w:t>
      </w:r>
      <w:r>
        <w:rPr>
          <w:rFonts w:ascii="Times New Roman" w:hAnsi="Times New Roman"/>
          <w:sz w:val="24"/>
        </w:rPr>
        <w:t>характера</w:t>
      </w:r>
      <w:r w:rsidRPr="007C755E">
        <w:rPr>
          <w:rFonts w:ascii="Times New Roman" w:hAnsi="Times New Roman"/>
          <w:sz w:val="24"/>
          <w:lang w:val="en-US"/>
        </w:rPr>
        <w:t>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Все типы вопросительных предложений (</w:t>
      </w:r>
      <w:r>
        <w:rPr>
          <w:rFonts w:ascii="Times New Roman" w:hAnsi="Times New Roman"/>
          <w:sz w:val="24"/>
        </w:rPr>
        <w:t>общий, специальный, альтернативный, разделительный вопросы в Present, Future, PastSimple; Present Perfect; Present Continuous).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Побудительные предложения в утвердительной (Becareful) и отрицательной </w:t>
      </w:r>
    </w:p>
    <w:p w:rsidR="00350232" w:rsidRPr="007C755E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lang w:val="en-US"/>
        </w:rPr>
      </w:pPr>
      <w:r w:rsidRPr="007C755E">
        <w:rPr>
          <w:rFonts w:ascii="Times New Roman" w:hAnsi="Times New Roman"/>
          <w:sz w:val="24"/>
          <w:lang w:val="en-US"/>
        </w:rPr>
        <w:t xml:space="preserve">(Don’tworry) </w:t>
      </w:r>
      <w:r>
        <w:rPr>
          <w:rFonts w:ascii="Times New Roman" w:hAnsi="Times New Roman"/>
          <w:sz w:val="24"/>
        </w:rPr>
        <w:t>форме</w:t>
      </w:r>
      <w:r w:rsidRPr="007C755E">
        <w:rPr>
          <w:rFonts w:ascii="Times New Roman" w:hAnsi="Times New Roman"/>
          <w:sz w:val="24"/>
          <w:lang w:val="en-US"/>
        </w:rPr>
        <w:t>.</w:t>
      </w:r>
    </w:p>
    <w:p w:rsidR="00350232" w:rsidRPr="007C755E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lang w:val="en-US"/>
        </w:rPr>
      </w:pPr>
      <w:r>
        <w:rPr>
          <w:rFonts w:ascii="Times New Roman" w:hAnsi="Times New Roman"/>
          <w:sz w:val="24"/>
        </w:rPr>
        <w:t>Предложения</w:t>
      </w:r>
      <w:r w:rsidRPr="007C755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сконструкциями</w:t>
      </w:r>
      <w:r w:rsidRPr="007C755E">
        <w:rPr>
          <w:rFonts w:ascii="Times New Roman" w:hAnsi="Times New Roman"/>
          <w:sz w:val="24"/>
          <w:lang w:val="en-US"/>
        </w:rPr>
        <w:t xml:space="preserve"> as ... as</w:t>
      </w:r>
      <w:r w:rsidRPr="007C755E">
        <w:rPr>
          <w:rFonts w:ascii="Times New Roman" w:hAnsi="Times New Roman"/>
          <w:sz w:val="24"/>
          <w:lang w:val="en-US"/>
        </w:rPr>
        <w:t>, not so … as, either ... or, neither … nor.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Конструкция tobegoingto (для выражения будущего действия).</w:t>
      </w:r>
    </w:p>
    <w:p w:rsidR="00350232" w:rsidRPr="007C755E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lang w:val="en-US"/>
        </w:rPr>
      </w:pPr>
      <w:r>
        <w:rPr>
          <w:rFonts w:ascii="Times New Roman" w:hAnsi="Times New Roman"/>
          <w:sz w:val="24"/>
        </w:rPr>
        <w:t>Конструкции</w:t>
      </w:r>
      <w:r w:rsidRPr="007C755E">
        <w:rPr>
          <w:rFonts w:ascii="Times New Roman" w:hAnsi="Times New Roman"/>
          <w:sz w:val="24"/>
          <w:lang w:val="en-US"/>
        </w:rPr>
        <w:t xml:space="preserve"> It takes me ... to do something; to look/feel/be happy.</w:t>
      </w:r>
    </w:p>
    <w:p w:rsidR="00350232" w:rsidRPr="007C755E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lang w:val="en-US"/>
        </w:rPr>
      </w:pPr>
      <w:r>
        <w:rPr>
          <w:rFonts w:ascii="Times New Roman" w:hAnsi="Times New Roman"/>
          <w:sz w:val="24"/>
        </w:rPr>
        <w:t>Конструкции</w:t>
      </w:r>
      <w:r w:rsidRPr="007C755E">
        <w:rPr>
          <w:rFonts w:ascii="Times New Roman" w:hAnsi="Times New Roman"/>
          <w:sz w:val="24"/>
          <w:lang w:val="en-US"/>
        </w:rPr>
        <w:t>be/get used to something; be/get used to doing something.</w:t>
      </w:r>
    </w:p>
    <w:p w:rsidR="00350232" w:rsidRPr="007C755E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</w:rPr>
        <w:lastRenderedPageBreak/>
        <w:t>Конструкции</w:t>
      </w:r>
      <w:r w:rsidRPr="007C755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син</w:t>
      </w:r>
      <w:r>
        <w:rPr>
          <w:rFonts w:ascii="Times New Roman" w:hAnsi="Times New Roman"/>
          <w:sz w:val="24"/>
        </w:rPr>
        <w:t>финитивомтипа</w:t>
      </w:r>
      <w:r w:rsidRPr="007C755E">
        <w:rPr>
          <w:rFonts w:ascii="Times New Roman" w:hAnsi="Times New Roman"/>
          <w:sz w:val="24"/>
          <w:lang w:val="en-US"/>
        </w:rPr>
        <w:t xml:space="preserve"> I saw Jim ride his bike. I want you to meet </w:t>
      </w:r>
    </w:p>
    <w:p w:rsidR="00350232" w:rsidRPr="007C755E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lang w:val="en-US"/>
        </w:rPr>
      </w:pPr>
      <w:r w:rsidRPr="007C755E">
        <w:rPr>
          <w:rFonts w:ascii="Times New Roman" w:hAnsi="Times New Roman"/>
          <w:sz w:val="24"/>
          <w:lang w:val="en-US"/>
        </w:rPr>
        <w:t>me at the station tomorrow. She seems to be a good friend.</w:t>
      </w:r>
    </w:p>
    <w:p w:rsidR="00350232" w:rsidRPr="007C755E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lang w:val="en-US"/>
        </w:rPr>
      </w:pPr>
      <w:r>
        <w:rPr>
          <w:rFonts w:ascii="Times New Roman" w:hAnsi="Times New Roman"/>
          <w:sz w:val="24"/>
        </w:rPr>
        <w:t>Правильныеинеправильныеглаголывформахдействительногозалогавизъявительномнаклонении</w:t>
      </w:r>
      <w:r w:rsidRPr="007C755E">
        <w:rPr>
          <w:rFonts w:ascii="Times New Roman" w:hAnsi="Times New Roman"/>
          <w:sz w:val="24"/>
          <w:lang w:val="en-US"/>
        </w:rPr>
        <w:t xml:space="preserve"> (Present, Past, Future Simple; Present, Past Perfect; P</w:t>
      </w:r>
      <w:r w:rsidRPr="007C755E">
        <w:rPr>
          <w:rFonts w:ascii="Times New Roman" w:hAnsi="Times New Roman"/>
          <w:sz w:val="24"/>
          <w:lang w:val="en-US"/>
        </w:rPr>
        <w:t>resent, Past, Future Continuous; Present Perfect Continuous; Future-in-the-Past).</w:t>
      </w:r>
    </w:p>
    <w:p w:rsidR="00350232" w:rsidRPr="007C755E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lang w:val="en-US"/>
        </w:rPr>
      </w:pPr>
      <w:r>
        <w:rPr>
          <w:rFonts w:ascii="Times New Roman" w:hAnsi="Times New Roman"/>
          <w:sz w:val="24"/>
        </w:rPr>
        <w:t>Глаголы</w:t>
      </w:r>
      <w:r w:rsidRPr="007C755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ввидо</w:t>
      </w:r>
      <w:r w:rsidRPr="007C755E">
        <w:rPr>
          <w:rFonts w:ascii="Times New Roman" w:hAnsi="Times New Roman"/>
          <w:sz w:val="24"/>
          <w:lang w:val="en-US"/>
        </w:rPr>
        <w:t>-</w:t>
      </w:r>
      <w:r>
        <w:rPr>
          <w:rFonts w:ascii="Times New Roman" w:hAnsi="Times New Roman"/>
          <w:sz w:val="24"/>
        </w:rPr>
        <w:t>временных</w:t>
      </w:r>
      <w:r w:rsidRPr="007C755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формах</w:t>
      </w:r>
      <w:r w:rsidRPr="007C755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страдательного</w:t>
      </w:r>
      <w:r w:rsidRPr="007C755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залога</w:t>
      </w:r>
      <w:r w:rsidRPr="007C755E">
        <w:rPr>
          <w:rFonts w:ascii="Times New Roman" w:hAnsi="Times New Roman"/>
          <w:sz w:val="24"/>
          <w:lang w:val="en-US"/>
        </w:rPr>
        <w:t xml:space="preserve"> (Present, Past, Future Simple Passive; Past Perfect Passive).</w:t>
      </w:r>
    </w:p>
    <w:p w:rsidR="00350232" w:rsidRPr="007C755E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lang w:val="en-US"/>
        </w:rPr>
      </w:pPr>
      <w:r>
        <w:rPr>
          <w:rFonts w:ascii="Times New Roman" w:hAnsi="Times New Roman"/>
          <w:sz w:val="24"/>
        </w:rPr>
        <w:t>Модальные</w:t>
      </w:r>
      <w:r w:rsidRPr="007C755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глаголы</w:t>
      </w:r>
      <w:r w:rsidRPr="007C755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и</w:t>
      </w:r>
      <w:r w:rsidRPr="007C755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их</w:t>
      </w:r>
      <w:r w:rsidRPr="007C755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эквиваленты</w:t>
      </w:r>
      <w:r w:rsidRPr="007C755E">
        <w:rPr>
          <w:rFonts w:ascii="Times New Roman" w:hAnsi="Times New Roman"/>
          <w:sz w:val="24"/>
          <w:lang w:val="en-US"/>
        </w:rPr>
        <w:t xml:space="preserve"> (can/could/be able to, m</w:t>
      </w:r>
      <w:r w:rsidRPr="007C755E">
        <w:rPr>
          <w:rFonts w:ascii="Times New Roman" w:hAnsi="Times New Roman"/>
          <w:sz w:val="24"/>
          <w:lang w:val="en-US"/>
        </w:rPr>
        <w:t>ay/might, must/have to, shall, should, would, need).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Косвенная речь в утвердительных, вопросительных и отрицательных предложениях в настоящем и прошедшем времени. Согласование времён в рамках сложного предложения в плане настоящего и прошлого.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 xml:space="preserve">Причастия I </w:t>
      </w:r>
      <w:r>
        <w:rPr>
          <w:rFonts w:ascii="Times New Roman" w:hAnsi="Times New Roman"/>
          <w:sz w:val="24"/>
        </w:rPr>
        <w:t>и II.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Неличные формы глагола (герундий, причастия I и II) без различения их функций.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Фразовые глаголы, обслуживающие темы, отобранные для данного этапа обучения.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Определённый, неопределённый и нулевой артикли (в том числе с географическими названиями).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Неи</w:t>
      </w:r>
      <w:r>
        <w:rPr>
          <w:rFonts w:ascii="Times New Roman" w:hAnsi="Times New Roman"/>
          <w:sz w:val="24"/>
        </w:rPr>
        <w:t>счисляемые и исчисляемые существительные (a pencil, water), существительные с причастиями настоящего и прошедшего времени (a burninghouse, a writtenletter). Существительные в функции прилагательного (artgallery).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Степени сравнения прилагательных и наречий,</w:t>
      </w:r>
      <w:r>
        <w:rPr>
          <w:rFonts w:ascii="Times New Roman" w:hAnsi="Times New Roman"/>
          <w:sz w:val="24"/>
        </w:rPr>
        <w:t xml:space="preserve"> в том числе образованных не по правилу (little — less — least).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 xml:space="preserve">Личные местоимения в именительном (my) и объектном (me) падежах, а также в абсолютной форме (mine). Неопределённые местоимения (some, any). Возвратные местоимения, неопределённые местоимения </w:t>
      </w:r>
      <w:r>
        <w:rPr>
          <w:rFonts w:ascii="Times New Roman" w:hAnsi="Times New Roman"/>
          <w:sz w:val="24"/>
        </w:rPr>
        <w:t>и их производные (somebody, anything, nobody, everything, etc.).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Наречия, оканчивающиеся на -lу (early), а также совпадающие по форме с прилагательными (fast, high).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Устойчивые словоформы в функции наречия типа sometimes, atlast, atleast и т. д.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Числительные для обозначения дат и больших чисел.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Предлоги места, времени, направления; предлоги, употребляемые со страдательным залогом (by, with).</w:t>
      </w:r>
    </w:p>
    <w:p w:rsidR="00350232" w:rsidRDefault="006E02D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2.2.2.Общественно-научные предметы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История 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Место курса «История» в учебном плане школы.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Предмет «История» </w:t>
      </w:r>
      <w:r>
        <w:rPr>
          <w:rFonts w:ascii="Times New Roman" w:hAnsi="Times New Roman"/>
          <w:sz w:val="24"/>
        </w:rPr>
        <w:t>изучается на ступени основного общего образования в качестве обязательного предмета в 5–9 классах в общем объеме  374 часа  Курсы «История России» и «Всеобщая история», изложенные в примерной программе основного общего образования «История» раздельно, на п</w:t>
      </w:r>
      <w:r>
        <w:rPr>
          <w:rFonts w:ascii="Times New Roman" w:hAnsi="Times New Roman"/>
          <w:sz w:val="24"/>
        </w:rPr>
        <w:t>рактике изучаются синхронно-параллельно. При планировании учебного процесса преподаватель может сам определить оптимальную для конкретной педагогической ситуации последовательность рассмотрения отдельных тем и сюжетов, место включения регионального материа</w:t>
      </w:r>
      <w:r>
        <w:rPr>
          <w:rFonts w:ascii="Times New Roman" w:hAnsi="Times New Roman"/>
          <w:sz w:val="24"/>
        </w:rPr>
        <w:t>ла.     В ряде случаев целесообразно объединенное изучение сюжетов отечественной и всеобщей истории (темы по истории международных отношений и внешней политики России, истории мировых войн, отдельные вопросы истории культуры и др.).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История России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Древняя </w:t>
      </w:r>
      <w:r>
        <w:rPr>
          <w:rFonts w:ascii="Times New Roman" w:hAnsi="Times New Roman"/>
          <w:sz w:val="24"/>
        </w:rPr>
        <w:t>и средневековая Русь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(не менее 40 часов)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Что изучает история Отечества. История России — часть всемирной истории. Факторы самобытности российской истории. История региона — часть истории России. Источники по российской истории.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Древнейшие народы на террит</w:t>
      </w:r>
      <w:r>
        <w:rPr>
          <w:rFonts w:ascii="Times New Roman" w:hAnsi="Times New Roman"/>
          <w:sz w:val="24"/>
        </w:rPr>
        <w:t>ории России. Появление и расселение человека на территории России. Условия жизни, занятия, социальная организация земледельческих и кочевых племён. Верования древних людей. Древние государства Поволжья, Кавказа и Северного Причерноморья. Межэтнические конт</w:t>
      </w:r>
      <w:r>
        <w:rPr>
          <w:rFonts w:ascii="Times New Roman" w:hAnsi="Times New Roman"/>
          <w:sz w:val="24"/>
        </w:rPr>
        <w:t>акты и взаимодействия.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Древняя Русь в VIII — первой половине XII в. Восточные славяне: расселение, занятия, быт, верования, общественное устройство. Взаимоотношения с соседними народами и государствами.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Образование Древнерусского государства: предпосылки, </w:t>
      </w:r>
      <w:r>
        <w:rPr>
          <w:rFonts w:ascii="Times New Roman" w:hAnsi="Times New Roman"/>
          <w:sz w:val="24"/>
        </w:rPr>
        <w:t>причины, значение. Новгород и Киев — центры древнерусской государственности. Формирование княжеской власти (князь и дружина, полюдье). Первые русские князья, их внутренняя и внешняя политика. Крещение Руси: причины и значение. Владимир Святославич.  Христи</w:t>
      </w:r>
      <w:r>
        <w:rPr>
          <w:rFonts w:ascii="Times New Roman" w:hAnsi="Times New Roman"/>
          <w:sz w:val="24"/>
        </w:rPr>
        <w:t>анство и язычество.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Социально-экономический и политический строй Древней Руси. Земельные отношения. Свободное и зависимое население. Древнерусские города, развитие ремёсел и торговли. Русская Правда. Политика Ярослава Мудрого и Владимира Мономаха. Древняя </w:t>
      </w:r>
      <w:r>
        <w:rPr>
          <w:rFonts w:ascii="Times New Roman" w:hAnsi="Times New Roman"/>
          <w:sz w:val="24"/>
        </w:rPr>
        <w:t>Русь и её соседи.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Древнерусская культура. Былинный эпос. Возникновение письменности. Летописание. Литература (слово, житие, поучение, хождение). Деревянное и каменное зодчество. Монументальная живопись (мозаики, фрески). Иконы. Декоративно-прикладное искус</w:t>
      </w:r>
      <w:r>
        <w:rPr>
          <w:rFonts w:ascii="Times New Roman" w:hAnsi="Times New Roman"/>
          <w:sz w:val="24"/>
        </w:rPr>
        <w:t>ство. Быт и образ жизни разных слоёв населения.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Русь Удельная в 30-е гг. XII—XIII в. Политическая раздробленность: причины и последствия. Крупнейшие самостоятельные центры Руси, особенности их географического, социально-политического и культурного развития</w:t>
      </w:r>
      <w:r>
        <w:rPr>
          <w:rFonts w:ascii="Times New Roman" w:hAnsi="Times New Roman"/>
          <w:sz w:val="24"/>
        </w:rPr>
        <w:t>. Идея единства русских земель в памятниках культуры.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Русь в системе международных связей и отношений: между Востоком и Западом. Монгольские завоевания в Азии и на европейских рубежах. Сражение на Калке. Нашествие монголов на Северо-Западную Русь. Героичес</w:t>
      </w:r>
      <w:r>
        <w:rPr>
          <w:rFonts w:ascii="Times New Roman" w:hAnsi="Times New Roman"/>
          <w:sz w:val="24"/>
        </w:rPr>
        <w:t>кая оборона русских городов. Походы монгольских войск на Юго-Западную Русь и страны Центральной Европы. Значение противостояния Руси монгольскому завоеванию. Русь и Запад; отношения Новгорода с западными соседями. Борьба Руси против экспансии с Запада. Але</w:t>
      </w:r>
      <w:r>
        <w:rPr>
          <w:rFonts w:ascii="Times New Roman" w:hAnsi="Times New Roman"/>
          <w:sz w:val="24"/>
        </w:rPr>
        <w:t>ксандр Ярославич. Невская битва. Ледовое побоище.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Русь и Золотая Орда. Зависимость русских земель от Орды и её последствия. Борьба населения русских земель против ордынского владычества.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Русь и Литва. Русские земли в составе Великого княжества Литовского.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Культура Руси в 30-е гг. XII—XIII в. Летописание. Каменное строительство (храмы, города-крепости) в русских землях. Развитие местных художественных школ и складывание общерусского художественного стиля.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Московская Русь в XIV—XV вв. Причины и основные этапы</w:t>
      </w:r>
      <w:r>
        <w:rPr>
          <w:rFonts w:ascii="Times New Roman" w:hAnsi="Times New Roman"/>
          <w:sz w:val="24"/>
        </w:rPr>
        <w:t xml:space="preserve"> объединения русских земель. Москва и Тверь: борьба за великое княжение. Возвышение Москвы. Московские князья и их политика. Княжеская власть и церковь. Дмитрий Донской и Сергий Радонежский. Куликовская битва, её значение.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Русь при преемниках Дмитрия Донск</w:t>
      </w:r>
      <w:r>
        <w:rPr>
          <w:rFonts w:ascii="Times New Roman" w:hAnsi="Times New Roman"/>
          <w:sz w:val="24"/>
        </w:rPr>
        <w:t>ого. Отношения между Москвой и Ордой, Москвой и Литвой. Феодальная война второй четверти XV в., её итоги. Образование русской, украинской и белорусской народностей.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Завершение объединения русских земель. Прекращение зависимости Руси от Золотой Орды. Иван I</w:t>
      </w:r>
      <w:r>
        <w:rPr>
          <w:rFonts w:ascii="Times New Roman" w:hAnsi="Times New Roman"/>
          <w:sz w:val="24"/>
        </w:rPr>
        <w:t>II. Образование единого Русского государства и его значение. Становление самодержавия. Судебник 1497 г.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Экономическое и социальное развитие Руси в XIV—XV вв. Система землевладения. Структура русского средневекового общества. Положение крестьян, ограничение</w:t>
      </w:r>
      <w:r>
        <w:rPr>
          <w:rFonts w:ascii="Times New Roman" w:hAnsi="Times New Roman"/>
          <w:sz w:val="24"/>
        </w:rPr>
        <w:t xml:space="preserve"> их свободы. Предпосылки и начало складывания феодально-крепостнической системы.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Религия и церковь в средневековой Руси. Роль православной церкви в собирании русских земель, укреплении великокняжеской власти, развитии культуры. Возникновение ересей. Иосифл</w:t>
      </w:r>
      <w:r>
        <w:rPr>
          <w:rFonts w:ascii="Times New Roman" w:hAnsi="Times New Roman"/>
          <w:sz w:val="24"/>
        </w:rPr>
        <w:t>яне и нестяжатели. «Москва — Третий Рим».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Культура и быт Руси в XIV—XV вв. Начало формирования великорусской культуры. Летописание. Важнейшие памятники литературы (памятники куликовского цикла, сказания, жития, хождения). Развитие зодчества (Московский Кре</w:t>
      </w:r>
      <w:r>
        <w:rPr>
          <w:rFonts w:ascii="Times New Roman" w:hAnsi="Times New Roman"/>
          <w:sz w:val="24"/>
        </w:rPr>
        <w:t>мль, монастырские комплексы-крепости). Расцвет иконописи (Ф. Грек, А. Рублёв).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Московское государство в XVI в. Социально-экономическое и политическое развитие. Иван IV. Избранная рада. Реформы 1550-х гг. и их значение. Стоглавый собор. Опричнина: причины, </w:t>
      </w:r>
      <w:r>
        <w:rPr>
          <w:rFonts w:ascii="Times New Roman" w:hAnsi="Times New Roman"/>
          <w:sz w:val="24"/>
        </w:rPr>
        <w:t>сущность, последствия.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Внешняя политика и международные связи Московского царства в XVI в. Расширение территории государства, его многонациональный характер. Присоединение Казанского и Астраханского ханств, покорение Западной Сибири. Ливонская война, её ит</w:t>
      </w:r>
      <w:r>
        <w:rPr>
          <w:rFonts w:ascii="Times New Roman" w:hAnsi="Times New Roman"/>
          <w:sz w:val="24"/>
        </w:rPr>
        <w:t>оги и последствия.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Россия в конце XVI в. Учреждение патриаршества. Дальнейшее закрепощение крестьян.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Культура и быт Московской Руси в XVI в. Устное народное творчество. Просвещение. Книгопечатание (И. Фёдоров). Публицистика. Исторические повести. Зодчество</w:t>
      </w:r>
      <w:r>
        <w:rPr>
          <w:rFonts w:ascii="Times New Roman" w:hAnsi="Times New Roman"/>
          <w:sz w:val="24"/>
        </w:rPr>
        <w:t xml:space="preserve"> (шатровые храмы). Живопись (Дионисий). Быт, нравы, обычаи. «Домострой».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Россия на рубеже XVI—XVII вв. Царствование Б. Годунова. Смута: причины, участники, последствия. Самозванцы. Восстание под предводительством И. Болотникова. Освободительная борьба прот</w:t>
      </w:r>
      <w:r>
        <w:rPr>
          <w:rFonts w:ascii="Times New Roman" w:hAnsi="Times New Roman"/>
          <w:sz w:val="24"/>
        </w:rPr>
        <w:t>ив интервентов. Патриотический подъём народа. Окончание Смуты и возрождение российской государственности. Ополчение К. Минина и Д. Пожарского. Освобождение Москвы. Начало царствования династии Романовых.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Россия в Новое время(не менее 86 часов)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Хронология и</w:t>
      </w:r>
      <w:r>
        <w:rPr>
          <w:rFonts w:ascii="Times New Roman" w:hAnsi="Times New Roman"/>
          <w:b/>
          <w:sz w:val="24"/>
        </w:rPr>
        <w:t xml:space="preserve"> сущность нового этапа российской истории.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Россия в XVII в. Правление первых Ром</w:t>
      </w:r>
      <w:r>
        <w:rPr>
          <w:rFonts w:ascii="Times New Roman" w:hAnsi="Times New Roman"/>
          <w:sz w:val="24"/>
        </w:rPr>
        <w:t>ановых. Начало становления абсолютизма. Соборное уложение 1649 г. Оформление сословного строя. Права и обязанности основных сословий. Окончательное закрепощение крестьян.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Эконо</w:t>
      </w:r>
      <w:r>
        <w:rPr>
          <w:rFonts w:ascii="Times New Roman" w:hAnsi="Times New Roman"/>
          <w:sz w:val="24"/>
        </w:rPr>
        <w:t>мические последствия Смуты. Новые явления в экономике страны: рост товарно-денежных отношений, развитие мелкотоварного производства, возникновение мануфактур. Развитие торговли, начало формирования всероссийского рынка.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Народы России в XVII в. Освоение Сиб</w:t>
      </w:r>
      <w:r>
        <w:rPr>
          <w:rFonts w:ascii="Times New Roman" w:hAnsi="Times New Roman"/>
          <w:sz w:val="24"/>
        </w:rPr>
        <w:t>ири и Дальнего Востока. Русские первопроходцы.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Народные движения в XVII в.: причины, формы, участники. Городские восстания. Восстание под предводительством С. Разина.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Власть и церковь. Реформы патриарха Никона. Церковный раскол. Протопоп Аввакум.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Внешняя п</w:t>
      </w:r>
      <w:r>
        <w:rPr>
          <w:rFonts w:ascii="Times New Roman" w:hAnsi="Times New Roman"/>
          <w:sz w:val="24"/>
        </w:rPr>
        <w:t>олитика России в XVII в. Взаимоотношения с соседними государствами и народами. Россия и Речь Посполитая. Смоленская война. Присоединение к России Левобережной Украины и Киева. Отношения России с Крымским ханством и Османской империей.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Культура и быт России</w:t>
      </w:r>
      <w:r>
        <w:rPr>
          <w:rFonts w:ascii="Times New Roman" w:hAnsi="Times New Roman"/>
          <w:sz w:val="24"/>
        </w:rPr>
        <w:t xml:space="preserve"> в XVII в. Традиции и новые веяния, усиление светского характера культуры. Образование. Литература: новые жанры (сатирические повести, автобиографические повести), новые герои. Церковное и гражданское зодчество: основные стили и памятники. Живопись (С. Уша</w:t>
      </w:r>
      <w:r>
        <w:rPr>
          <w:rFonts w:ascii="Times New Roman" w:hAnsi="Times New Roman"/>
          <w:sz w:val="24"/>
        </w:rPr>
        <w:t>ков). Быт и обычаи различных сословий (царский двор, бояре, дворяне, посадские, крестьяне, старообрядцы).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Россия на рубеже XVII—XVIII вв. Необходимость и предпосылки преобразований. Начало царствования Петра I. Азовские походы. Великое посольство.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Россия в</w:t>
      </w:r>
      <w:r>
        <w:rPr>
          <w:rFonts w:ascii="Times New Roman" w:hAnsi="Times New Roman"/>
          <w:sz w:val="24"/>
        </w:rPr>
        <w:t xml:space="preserve"> первой четверти XVIII в. Преобразования Петра I.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реформа; упразднен</w:t>
      </w:r>
      <w:r>
        <w:rPr>
          <w:rFonts w:ascii="Times New Roman" w:hAnsi="Times New Roman"/>
          <w:sz w:val="24"/>
        </w:rPr>
        <w:t>ие патриаршества. Аристократическая оппозиция реформам Петра I; дело царевича Алексея.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Политика протекционизма и меркантилизма. Денежная и налоговая реформы. Подушная подать.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Социальные движения в первой четверти XVIII в. Восстания в Астрахани, Башкирии, н</w:t>
      </w:r>
      <w:r>
        <w:rPr>
          <w:rFonts w:ascii="Times New Roman" w:hAnsi="Times New Roman"/>
          <w:sz w:val="24"/>
        </w:rPr>
        <w:t>а Дону. Религиозные выступления.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Внешняя политика России в первой четверти XVIII в. Северная война: причины, основные события, итоги. Прутский и Каспийский походы. Провозглашение России империей.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Нововведения в культуре. Просвещение и научные знания. Расши</w:t>
      </w:r>
      <w:r>
        <w:rPr>
          <w:rFonts w:ascii="Times New Roman" w:hAnsi="Times New Roman"/>
          <w:sz w:val="24"/>
        </w:rPr>
        <w:t>рение сети школ и специальных учебных заведений. Открытие Академии наук. Развитие техники; А. Нартов. Литература и искусство. Архитектура и изобразительное искусство (Д. Трезини, В. В. Растрелли, И. Н. Никитин). Изменения в дворянском быту.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Итоги и цена </w:t>
      </w:r>
      <w:r>
        <w:rPr>
          <w:rFonts w:ascii="Times New Roman" w:hAnsi="Times New Roman"/>
          <w:sz w:val="24"/>
        </w:rPr>
        <w:t>петровских преобразований.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Дворцовые перевороты: причины, сущность, последствия. Внутренняя и внешняя политика преемников Петра I. Расширение привилегий дворянства. Участие России в Семилетней войне (П. А. Румянцев).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Российская империя в 1762—1801 гг. Прав</w:t>
      </w:r>
      <w:r>
        <w:rPr>
          <w:rFonts w:ascii="Times New Roman" w:hAnsi="Times New Roman"/>
          <w:sz w:val="24"/>
        </w:rPr>
        <w:t>ление Екатерины II. Политика просвещённого абсолютизма: основные направления, мероприятия, значение. Развитие промышленности и торговли. Предпринимательство. Рост помещичьего землевладения. Усиление крепостничества. Восстание под предводительством Е. Пугач</w:t>
      </w:r>
      <w:r>
        <w:rPr>
          <w:rFonts w:ascii="Times New Roman" w:hAnsi="Times New Roman"/>
          <w:sz w:val="24"/>
        </w:rPr>
        <w:t>ёва и его значение. Основные сословия российского общества, их положение. Золотой век российского дворянства. Жалованные грамоты дворянству и городам. Развитие общественной мысли.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Российская империя в конце XVIII в. Внутренняя и внешняя политика Павла I.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Россия в европейской и мировой политике во второй половине XVIII в. Русско-турецкие войны и их итоги. Присоединение Крыма и Северного Причерноморья; Г. А. Потёмкин. Георгиевский трактат. Участие России в разделах Речи Посполитой. Действия вооружённых сил Р</w:t>
      </w:r>
      <w:r>
        <w:rPr>
          <w:rFonts w:ascii="Times New Roman" w:hAnsi="Times New Roman"/>
          <w:sz w:val="24"/>
        </w:rPr>
        <w:t>оссии в Италии и Швейцарии. Русское военное искусство (А. В. Суворов, Ф. Ф. Ушаков).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Культура и быт России во второй половине XVIII в. Просвещение. Становление отечественной науки; М. В. Ломоносов.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Исследовательские экспедиции (В. Беринг, С. П. Крашенинник</w:t>
      </w:r>
      <w:r>
        <w:rPr>
          <w:rFonts w:ascii="Times New Roman" w:hAnsi="Times New Roman"/>
          <w:sz w:val="24"/>
        </w:rPr>
        <w:t>ов). Историческая наука (В. Н. Татищев, М. М. Щербатов). Русские изобретатели (И. И. Ползунов, И. П. Кулибин). Литература: основные направления, жанры, писатели (В. К. Тредиаковский, Н. М. Карамзин, Г. Р. Державин, Д. И. Фонвизин). Развитие архитектуры, жи</w:t>
      </w:r>
      <w:r>
        <w:rPr>
          <w:rFonts w:ascii="Times New Roman" w:hAnsi="Times New Roman"/>
          <w:sz w:val="24"/>
        </w:rPr>
        <w:t>вописи, скульптуры, музыки (стили и течения, художники и их произведения). Театр (Ф. Г. Волков). Культура и быт народов Российской империи.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Российская империя в первой четверти XIX в. Территория. Население. Социально-экономическое развитие. Император Алекс</w:t>
      </w:r>
      <w:r>
        <w:rPr>
          <w:rFonts w:ascii="Times New Roman" w:hAnsi="Times New Roman"/>
          <w:sz w:val="24"/>
        </w:rPr>
        <w:t>андр I и его окружение. Создание министерств. Указ о вольных хлебопашцах. Меры по развитию системы образования. Проект М. М. Сперанского. Учреждение Государственного совета. Причины свёртывания либеральных реформ.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Россия в международных отношениях начала X</w:t>
      </w:r>
      <w:r>
        <w:rPr>
          <w:rFonts w:ascii="Times New Roman" w:hAnsi="Times New Roman"/>
          <w:sz w:val="24"/>
        </w:rPr>
        <w:t>IX в. Основные цели и направления внешней политики. Участие России в антифранцузских коалициях. Тильзитский мир 1807 г. и его последствия. Присоединение к России Финляндии.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Отечественная война 1812 г. Планы сторон, основные этапы и сражения войны. Патриоти</w:t>
      </w:r>
      <w:r>
        <w:rPr>
          <w:rFonts w:ascii="Times New Roman" w:hAnsi="Times New Roman"/>
          <w:sz w:val="24"/>
        </w:rPr>
        <w:t>ческий подъём народа. Герои войны (М. И. Кутузов, П. И. Багратион, Н. Н. Раевский, Д. В. Давыдов и др.). Причины победы России в Отечественной войне 1812 г. Влияние Отечественной войны 1812 г. на общественную мысль и национальное самосознание. Народная пам</w:t>
      </w:r>
      <w:r>
        <w:rPr>
          <w:rFonts w:ascii="Times New Roman" w:hAnsi="Times New Roman"/>
          <w:sz w:val="24"/>
        </w:rPr>
        <w:t>ять о войне 1812 г.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Заграничный поход русской армии 1813—1814 гг. Венский конгресс. Священный союз. Роль России в европейской политике в 1813—1825 гг. Россия и Америка.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Изменение внутриполитического курса Александра I в 1816—1825 гг. Основные итоги внутрен</w:t>
      </w:r>
      <w:r>
        <w:rPr>
          <w:rFonts w:ascii="Times New Roman" w:hAnsi="Times New Roman"/>
          <w:sz w:val="24"/>
        </w:rPr>
        <w:t>ней политики Александра I.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Движение декабристов: предпосылки возникновения, идейные основы и цели, первые организации, их участники. Южное общество; «Русская правда» П. И. Пестеля. Северное общество; Конституция Н. М. Муравьёва. Выступления декабристов в С</w:t>
      </w:r>
      <w:r>
        <w:rPr>
          <w:rFonts w:ascii="Times New Roman" w:hAnsi="Times New Roman"/>
          <w:sz w:val="24"/>
        </w:rPr>
        <w:t>анкт-Петербурге (14 декабря 1825 г.) и на юге, их итоги. Значение движения декабристов.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Российская империя в 1825—1855 гг. Правление Николая I. Преобразование и укрепление роли государственного аппарата. Кодификация законов.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Социально-экономическое развити</w:t>
      </w:r>
      <w:r>
        <w:rPr>
          <w:rFonts w:ascii="Times New Roman" w:hAnsi="Times New Roman"/>
          <w:sz w:val="24"/>
        </w:rPr>
        <w:t>е России во второй четверти XIX в. Крестьянский вопрос. Реформа управления государственными крестьянами П. Д. Киселёва. Начало промышленного переворота, его экономические и социальные последствия. Финансовая реформа Е. Ф. Канкрина.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Общественное движение в </w:t>
      </w:r>
      <w:r>
        <w:rPr>
          <w:rFonts w:ascii="Times New Roman" w:hAnsi="Times New Roman"/>
          <w:sz w:val="24"/>
        </w:rPr>
        <w:t xml:space="preserve">1830—1850-е гг. Охранительное направление. Теория официальной народности (С. С. Уваров). Оппозиционная общественная мысль. Славянофилы (И. С. и К. С. Аксаковы, И. В. и П. В. Киреевские, А. С. Хомяков, Ю. Ф. Самарин и др.) и западники (К. Д. Кавелин, С. М. </w:t>
      </w:r>
      <w:r>
        <w:rPr>
          <w:rFonts w:ascii="Times New Roman" w:hAnsi="Times New Roman"/>
          <w:sz w:val="24"/>
        </w:rPr>
        <w:t>Соловьёв, Т. Н. Грановский и др.). Революционно-социалистические течения (А. И. Герцен, Н. П. Огарёв, В. Г. Белинский). Общество петрашевцев.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Внешняя политика России во второй четверти XIX в.: европейская политика, восточный вопрос. Крымская война 1853—185</w:t>
      </w:r>
      <w:r>
        <w:rPr>
          <w:rFonts w:ascii="Times New Roman" w:hAnsi="Times New Roman"/>
          <w:sz w:val="24"/>
        </w:rPr>
        <w:t xml:space="preserve">6 гг.: причины, участники, основные сражения. Героизм </w:t>
      </w:r>
      <w:r>
        <w:rPr>
          <w:rFonts w:ascii="Times New Roman" w:hAnsi="Times New Roman"/>
          <w:sz w:val="24"/>
        </w:rPr>
        <w:lastRenderedPageBreak/>
        <w:t>защитников Севастополя (В. А. Корнилов, П. С. Нахимов, В. И. Истомин). Итоги и последствия войны.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Народы России и национальная политика самодержавия в первой половине XIX в. Кавказская война. Имамат; дв</w:t>
      </w:r>
      <w:r>
        <w:rPr>
          <w:rFonts w:ascii="Times New Roman" w:hAnsi="Times New Roman"/>
          <w:sz w:val="24"/>
        </w:rPr>
        <w:t>ижение Шамиля.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Культура России в первой половине XIX в. Развитие науки и техники (Н. И. Лобачевский, Н. И. Пирогов, Н. Н. Зинин, Б. С. Якоби и др.). Географические экспедиции, их участники. Образование: расширение сети школ и университетов. Национальные ко</w:t>
      </w:r>
      <w:r>
        <w:rPr>
          <w:rFonts w:ascii="Times New Roman" w:hAnsi="Times New Roman"/>
          <w:sz w:val="24"/>
        </w:rPr>
        <w:t>рни отечественной культуры и западные влияния. Основные стили в художественной культуре (романтизм, классицизм, реализм). Золотой век русской литературы: писатели и их произведения (В. А. Жуковский, А. С. Пушкин, М. Ю. Лермонтов, Н. В. Гоголь и др.). Стано</w:t>
      </w:r>
      <w:r>
        <w:rPr>
          <w:rFonts w:ascii="Times New Roman" w:hAnsi="Times New Roman"/>
          <w:sz w:val="24"/>
        </w:rPr>
        <w:t>вление национальной музыкальной школы (М. И. Глинка, А. С. Даргомыжский). Театр. Живопись: стили (классицизм, романтизм, реализм), жанры, художники (К. П. Брюллов, О. А. Кипренский, В. А. Тропинин и др.). Архитектура: стили (русский ампир, классицизм), зод</w:t>
      </w:r>
      <w:r>
        <w:rPr>
          <w:rFonts w:ascii="Times New Roman" w:hAnsi="Times New Roman"/>
          <w:sz w:val="24"/>
        </w:rPr>
        <w:t>чие и их произведения. Вклад российской культуры первой половины XIX в. в мировую культуру.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Российская империя во второй половине XIX в. Великие реформы 1860—1870-х гг. Необходимость и предпосылки реформ. Император Александр II и его окружение. Либералы, р</w:t>
      </w:r>
      <w:r>
        <w:rPr>
          <w:rFonts w:ascii="Times New Roman" w:hAnsi="Times New Roman"/>
          <w:sz w:val="24"/>
        </w:rPr>
        <w:t>адикалы, консерваторы: планы и проекты переустройства России. Подготовка крестьянской реформы. Основные положения Крестьянской реформы 1861 г. Значение отмены крепостного права. Земская, судебная, военная, городская реформы. Итоги и следствия реформ 1860—1</w:t>
      </w:r>
      <w:r>
        <w:rPr>
          <w:rFonts w:ascii="Times New Roman" w:hAnsi="Times New Roman"/>
          <w:sz w:val="24"/>
        </w:rPr>
        <w:t>870-х гг.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Национальные движения и национальная политика в 1860—1870-е гг.Социально-экономическое развитие пореформенной России. Сельское хозяйство после отмены крепостного права. Развитие торговли и промышленности. Железнодорожное строительство. Завершение</w:t>
      </w:r>
      <w:r>
        <w:rPr>
          <w:rFonts w:ascii="Times New Roman" w:hAnsi="Times New Roman"/>
          <w:sz w:val="24"/>
        </w:rPr>
        <w:t xml:space="preserve"> промышленного переворота, его последствия. Изменения в социальной структуре общества. Положение основных слоёв населения России.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Общественное движение в России в последней трети XIX в. Консервативные, либеральные, радикальные течения общественной мысли. Н</w:t>
      </w:r>
      <w:r>
        <w:rPr>
          <w:rFonts w:ascii="Times New Roman" w:hAnsi="Times New Roman"/>
          <w:sz w:val="24"/>
        </w:rPr>
        <w:t>ародническое движение: идеология (М. А. Бакунин, П. Л. Лавров, П. Н. Ткачёв), организации, тактика. Кризис революционного народничества. Зарождение российской социал-демократии. Начало рабочего движения.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Внутренняя политика самодержавия в 1881—1890-е гг. Н</w:t>
      </w:r>
      <w:r>
        <w:rPr>
          <w:rFonts w:ascii="Times New Roman" w:hAnsi="Times New Roman"/>
          <w:sz w:val="24"/>
        </w:rPr>
        <w:t>ачало царствования Александра III. Изменения в сферах государственного управления, образования и печати. Возрастание роли государства в экономической жизни страны. Курс на модернизацию промышленности. Экономические и финансовые реформы (Н. X.Бунге, С. Ю. В</w:t>
      </w:r>
      <w:r>
        <w:rPr>
          <w:rFonts w:ascii="Times New Roman" w:hAnsi="Times New Roman"/>
          <w:sz w:val="24"/>
        </w:rPr>
        <w:t>итте). Разработка рабочего законодательства. Национальная политика.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Внешняя политика России во второй половине XIX в. Европейская политика. Русско-турецкая война 1877—1878 гг.; роль России в освобождении балканских народов. Присоединение Средней Азии. Поли</w:t>
      </w:r>
      <w:r>
        <w:rPr>
          <w:rFonts w:ascii="Times New Roman" w:hAnsi="Times New Roman"/>
          <w:sz w:val="24"/>
        </w:rPr>
        <w:t>тика России на Дальнем Востоке. Россия в международных отношениях конца XIX 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Культура России во второй половине XIX в. Достижения российских учёных, их вклад в мировую науку и технику (А. Г. Столетов, Д. И. Менделеев, И. М. Сеченов и др.). Развитие образ</w:t>
      </w:r>
      <w:r>
        <w:rPr>
          <w:rFonts w:ascii="Times New Roman" w:hAnsi="Times New Roman"/>
          <w:sz w:val="24"/>
        </w:rPr>
        <w:t>ования. Расширение издательского дела. Демократизация культуры. Литература и искусство: классицизм и реализм. Общественное звучание литературы (Н. А. Некрасов, И. С. Тургенев, Л. Н. Толстой, Ф. М. Достоевский). Расцвет театрального искусства, возрастание е</w:t>
      </w:r>
      <w:r>
        <w:rPr>
          <w:rFonts w:ascii="Times New Roman" w:hAnsi="Times New Roman"/>
          <w:sz w:val="24"/>
        </w:rPr>
        <w:t>го роли в общественной жизни. Живопись: академизм, реализм, передвижники. Архитектура. Развитие и достижения музыкального искусства (П. И. Чайковский, Могучая кучка). Место российской культуры в мировой культуре XIX 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Изменения в условиях жизни населения </w:t>
      </w:r>
      <w:r>
        <w:rPr>
          <w:rFonts w:ascii="Times New Roman" w:hAnsi="Times New Roman"/>
          <w:sz w:val="24"/>
        </w:rPr>
        <w:t>городов. Развитие связи и городского транспорта. Досуг горожан. Жизнь деревни.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Россия в Новейшее время (XX — начало XXI в)(не менее 68 часов)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Периодизация и основные этапы отечественной истории XX — начала XXI 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Российская империя в начале XX в. Задачи и </w:t>
      </w:r>
      <w:r>
        <w:rPr>
          <w:rFonts w:ascii="Times New Roman" w:hAnsi="Times New Roman"/>
          <w:sz w:val="24"/>
        </w:rPr>
        <w:t xml:space="preserve">особенности модернизации страны. Динамика промышленного развития. Роль государства в экономике России. Монополистический капитализм. Иностранный капитал в России. Аграрный вопрос. </w:t>
      </w:r>
      <w:r>
        <w:rPr>
          <w:rFonts w:ascii="Times New Roman" w:hAnsi="Times New Roman"/>
          <w:sz w:val="24"/>
        </w:rPr>
        <w:lastRenderedPageBreak/>
        <w:t>Российское общество в начале XX в.: социальная структура, положение основных</w:t>
      </w:r>
      <w:r>
        <w:rPr>
          <w:rFonts w:ascii="Times New Roman" w:hAnsi="Times New Roman"/>
          <w:sz w:val="24"/>
        </w:rPr>
        <w:t xml:space="preserve"> групп населения.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Политическое развитие России в начале XX в. Император Николай II, его политические воззрения. Консервативно-охранительная политика. Необходимость преобразований. Реформаторские проекты начала XX в. и опыт их реализации (С. Ю. Витте, П. А.</w:t>
      </w:r>
      <w:r>
        <w:rPr>
          <w:rFonts w:ascii="Times New Roman" w:hAnsi="Times New Roman"/>
          <w:sz w:val="24"/>
        </w:rPr>
        <w:t xml:space="preserve"> Столыпин). Самодержавие и общество.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Русско-японская война 1904—1905 гг.: планы сторон, основные сражения. Портсмутский мир. Воздействие войны на общественную и политическую жизнь страны.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Общественное движение в России в начале XX в. Либералы и консерватор</w:t>
      </w:r>
      <w:r>
        <w:rPr>
          <w:rFonts w:ascii="Times New Roman" w:hAnsi="Times New Roman"/>
          <w:sz w:val="24"/>
        </w:rPr>
        <w:t>ы. Возникновение социалистических организаций и партий: их цели, тактика, лидеры (Г. В. Плеханов, В. М. Чернов, В. И. Ленин, Ю. О. Мартов).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Первая российская революция (1905—1907 гг.): причины, характер, участники, основные события. Реформа политической си</w:t>
      </w:r>
      <w:r>
        <w:rPr>
          <w:rFonts w:ascii="Times New Roman" w:hAnsi="Times New Roman"/>
          <w:sz w:val="24"/>
        </w:rPr>
        <w:t>стемы. Становление российского парламентаризма. Формирование либеральных и консервативных политических партий, их программные установки и лидеры (П. Н. Милюков, А. И. Гучков, В. И. Пуришкевич). Думская деятельность в 1906—1907 гг. Итоги и значение революци</w:t>
      </w:r>
      <w:r>
        <w:rPr>
          <w:rFonts w:ascii="Times New Roman" w:hAnsi="Times New Roman"/>
          <w:sz w:val="24"/>
        </w:rPr>
        <w:t>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Правительственная программа П. А. Столыпина. Аграрная реформа: цели, основные мероприятия, итоги и значение.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Политическая и общественная жизнь в России в 1912—1914 гг.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Культура России в начале XX в. Открытия российских учёных в науке и технике. Русская </w:t>
      </w:r>
      <w:r>
        <w:rPr>
          <w:rFonts w:ascii="Times New Roman" w:hAnsi="Times New Roman"/>
          <w:sz w:val="24"/>
        </w:rPr>
        <w:t>философия: поиски общественного идеала. Развитие литературы: от реализма к модернизму. Поэзия Серебряного века. Изобразительное искусство: традиции реализма, «Мир искусства», авангардизм. Архитектура. Скульптура. Драматический театр: традиции и новаторство</w:t>
      </w:r>
      <w:r>
        <w:rPr>
          <w:rFonts w:ascii="Times New Roman" w:hAnsi="Times New Roman"/>
          <w:sz w:val="24"/>
        </w:rPr>
        <w:t>. Музыка и исполнительское искусство (С. В. Рахманинов, Ф. И. Шаляпин). Русский балет. «Русские сезоны» С. П. Дягилева. Первые шаги российского кинематографа. Российская культура начала XX в. — составная часть мировой культуры.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Россия в Первой мировой войн</w:t>
      </w:r>
      <w:r>
        <w:rPr>
          <w:rFonts w:ascii="Times New Roman" w:hAnsi="Times New Roman"/>
          <w:sz w:val="24"/>
        </w:rPr>
        <w:t>е. Международные противоречия на рубеже XIX—XX вв. Формирование двух военно-политических блоков в Европе. Причины войны, цели и планы сторон. Начало войны. Восточный фронт: основные события, их влияние на общий ход войны. Человек на фронте и в тылу. Отноше</w:t>
      </w:r>
      <w:r>
        <w:rPr>
          <w:rFonts w:ascii="Times New Roman" w:hAnsi="Times New Roman"/>
          <w:sz w:val="24"/>
        </w:rPr>
        <w:t>ние к войне в обществе. Нарастание оппозиционных настроений.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Россия в 1917—1921 гг. Революционные события 1917 г.: от Февраля к Октябрю. Причины революции. Падение самодержавия. Временное правительство и советы. Основные политические партии, их лидеры. Аль</w:t>
      </w:r>
      <w:r>
        <w:rPr>
          <w:rFonts w:ascii="Times New Roman" w:hAnsi="Times New Roman"/>
          <w:sz w:val="24"/>
        </w:rPr>
        <w:t>тернативы развития страны после Февраля. Кризисы власти. Выступление генерала Корнилова. Политическая тактика большевиков, их приход к власти в октябре 1917 г.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Становление советской власти. Первые декреты. Создание советской государственности. В. И. Ленин.</w:t>
      </w:r>
      <w:r>
        <w:rPr>
          <w:rFonts w:ascii="Times New Roman" w:hAnsi="Times New Roman"/>
          <w:sz w:val="24"/>
        </w:rPr>
        <w:t xml:space="preserve"> Созыв и роспуск Учредительного собрания. Брестский мир: условия, экономические и политические последствия. Экономическая политика советской власти: «красногвардейская атака на капитал», политика военного коммунизма.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Гражданская война в России: предпосылки</w:t>
      </w:r>
      <w:r>
        <w:rPr>
          <w:rFonts w:ascii="Times New Roman" w:hAnsi="Times New Roman"/>
          <w:sz w:val="24"/>
        </w:rPr>
        <w:t>, участники, основные этапы вооружённой борьбы. Белые и красные: мобилизация сил, военные лидеры, боевые действия в 1918—1920 гг. Белый и красный террор. Положение населения в годы войны. «Зелёные». Интервенция. Окончание и итоги Гражданской войны. Причины</w:t>
      </w:r>
      <w:r>
        <w:rPr>
          <w:rFonts w:ascii="Times New Roman" w:hAnsi="Times New Roman"/>
          <w:sz w:val="24"/>
        </w:rPr>
        <w:t xml:space="preserve"> победы большевиков.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Экономический и политический кризис в конце 1920 — начале 1921 г. Массовые выступления против политики власти (крестьянские восстания, мятеж в Кронштадте). Переход к новой экономической политике.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СССР в 1922—1941 гг. Образование СССР: </w:t>
      </w:r>
      <w:r>
        <w:rPr>
          <w:rFonts w:ascii="Times New Roman" w:hAnsi="Times New Roman"/>
          <w:sz w:val="24"/>
        </w:rPr>
        <w:t>предпосылки объединения республик, альтернативные проекты и практические решения. Национальная политика советской власти.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Политическая жизнь в 1920-е гг. Обострение внутрипартийных разногласий и борьбы за лидерство в партии и государстве.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Достижения и прот</w:t>
      </w:r>
      <w:r>
        <w:rPr>
          <w:rFonts w:ascii="Times New Roman" w:hAnsi="Times New Roman"/>
          <w:sz w:val="24"/>
        </w:rPr>
        <w:t>иворечия нэпа, причины его свёртывания.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Советская модель модернизации. Индустриализация: цели, методы, экономические и социальные итоги и следствия. Первые пятилетки: задачи и результаты. Коллективизация сельского хозяйства: формы, методы, экономические и </w:t>
      </w:r>
      <w:r>
        <w:rPr>
          <w:rFonts w:ascii="Times New Roman" w:hAnsi="Times New Roman"/>
          <w:sz w:val="24"/>
        </w:rPr>
        <w:t>социальные последствия.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Особенности советской политической системы: однопартийность, сращивание партийного и государственного аппарата, контроль над обществом. Культ вождя. И. В. Сталин. Массовые репрессии, их последствия.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Изменение социальной структуры </w:t>
      </w:r>
      <w:r>
        <w:rPr>
          <w:rFonts w:ascii="Times New Roman" w:hAnsi="Times New Roman"/>
          <w:sz w:val="24"/>
        </w:rPr>
        <w:t>советского общества. Положение основных социальных групп. Повседневная жизнь и быт населения городов и деревень.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Культура и духовная жизнь в 1920—1930-е гг. «Культурная революция»: задачи и направления. Ликвидация неграмотности, создание системы народного </w:t>
      </w:r>
      <w:r>
        <w:rPr>
          <w:rFonts w:ascii="Times New Roman" w:hAnsi="Times New Roman"/>
          <w:sz w:val="24"/>
        </w:rPr>
        <w:t>образования. Развитие советской науки. Утверждение метода социалистического реализма в литературе и искусстве. Власть и интеллигенция. Идеологический контроль над духовной жизнью общества. Политика власти в отношении религии и церкви. Русская культура в эм</w:t>
      </w:r>
      <w:r>
        <w:rPr>
          <w:rFonts w:ascii="Times New Roman" w:hAnsi="Times New Roman"/>
          <w:sz w:val="24"/>
        </w:rPr>
        <w:t>играции.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Конституция СССР 1936 г. Страна в конце 1930-х — начале 1940-х гг.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Основные направления внешней политики Советского государства в 1920—1930-е гг. Укрепление позиций страны на международной арене. Участие СССР в деятельности Лиги Наций. Попытки соз</w:t>
      </w:r>
      <w:r>
        <w:rPr>
          <w:rFonts w:ascii="Times New Roman" w:hAnsi="Times New Roman"/>
          <w:sz w:val="24"/>
        </w:rPr>
        <w:t>дания системы коллективной безопасности. Дальневосточная политика. События у озера Хасан и реки Халхин-Гол. Советско-германские договоры 1939 г., их характер и последствия. Внешнеполитическая деятельность СССР в конце 1939 — начале 1941 г. Война с Финлянди</w:t>
      </w:r>
      <w:r>
        <w:rPr>
          <w:rFonts w:ascii="Times New Roman" w:hAnsi="Times New Roman"/>
          <w:sz w:val="24"/>
        </w:rPr>
        <w:t>ей и её итоги.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Великая Отечественная война 1941—1945 гг. Начало, этапы и крупнейшие сражения Великой Отечественной войны 1941—1945 гг. Советский тыл в годы войны. Оккупационный режим на занятых германскими войсками территориях. Партизанское движение. Челов</w:t>
      </w:r>
      <w:r>
        <w:rPr>
          <w:rFonts w:ascii="Times New Roman" w:hAnsi="Times New Roman"/>
          <w:sz w:val="24"/>
        </w:rPr>
        <w:t>ек на войне (полководцы и солдаты, труженики тыла). Наука и культура в годы войны. Роль СССР в создании и деятельности антигитлеровской коалиции. Изгнание захватчиков с советской земли, освобождение народов Европы. Решающий вклад СССР в разгром гитлеровско</w:t>
      </w:r>
      <w:r>
        <w:rPr>
          <w:rFonts w:ascii="Times New Roman" w:hAnsi="Times New Roman"/>
          <w:sz w:val="24"/>
        </w:rPr>
        <w:t>й Германии. Завершение Великой Отечественной войны. Действия советских войск в Маньчжурии, военный разгром Японии.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Итоги Великой Отечественной войны. Причины победы советского народа. Советские полководцы (Г. К. Жуков, К. К. Рокоссовский, А. М. Василевский</w:t>
      </w:r>
      <w:r>
        <w:rPr>
          <w:rFonts w:ascii="Times New Roman" w:hAnsi="Times New Roman"/>
          <w:sz w:val="24"/>
        </w:rPr>
        <w:t>, И. С. Конев, И. Д. Черняховский и др.). Великая Отечественная война 1941—1945 гг. в памяти народа, произведениях искусства.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СССР с середины 1940-х до середины 1950-х гг. Послевоенное общество. Возрождение и развитие промышленности. Положение в сельском </w:t>
      </w:r>
      <w:r>
        <w:rPr>
          <w:rFonts w:ascii="Times New Roman" w:hAnsi="Times New Roman"/>
          <w:sz w:val="24"/>
        </w:rPr>
        <w:t>хозяйстве. Жизнь и быт людей в послевоенное время. Голод 1946—1947 гг. Противоречия социально-политического развития. Усиление роли государства во всех сферах жизни общества. Идеология и культура в послевоенный период; идеологические кампании 1940-х гг.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</w:t>
      </w:r>
      <w:r>
        <w:rPr>
          <w:rFonts w:ascii="Times New Roman" w:hAnsi="Times New Roman"/>
          <w:sz w:val="24"/>
        </w:rPr>
        <w:t>ешняя политика СССР в послевоенные годы. Укрепление статуса СССР как великой мировой державы. Формирование двух военно-политических блоков. Начало «холодной войны». Политика укрепления социалистического лагеря.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Советское общество в середине 1950-х — первой</w:t>
      </w:r>
      <w:r>
        <w:rPr>
          <w:rFonts w:ascii="Times New Roman" w:hAnsi="Times New Roman"/>
          <w:sz w:val="24"/>
        </w:rPr>
        <w:t xml:space="preserve"> половине 1960-х гг. Смерть Сталина и борьба за власть. XX съезд КПСС и его значение. Начало реабилитации жертв политических репрессий. Основные направления реформирования советской экономики и его результаты. Социальная политика; жилищное строительство.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</w:t>
      </w:r>
      <w:r>
        <w:rPr>
          <w:rFonts w:ascii="Times New Roman" w:hAnsi="Times New Roman"/>
          <w:sz w:val="24"/>
        </w:rPr>
        <w:t>ыработка новых подходов во внешней политике (концепция мирного сосуществования государств с различным общественным строем). Карибский кризис, его преодоление. СССР и страны социалистического лагеря. Взаимоотношения со странами «третьего мира».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Советская ку</w:t>
      </w:r>
      <w:r>
        <w:rPr>
          <w:rFonts w:ascii="Times New Roman" w:hAnsi="Times New Roman"/>
          <w:sz w:val="24"/>
        </w:rPr>
        <w:t>льтура в конце 1950-х — 1960-е гг. Научно-техническая революция в СССР, открытия в науке и технике (М. В. Келдыш, И. В. Курчатов, А. Д. Сахаров и др.). Успехи советской космонавтики (С. П. Королёв, Ю. А. Гагарин). Новые тенденции в художественной жизни стр</w:t>
      </w:r>
      <w:r>
        <w:rPr>
          <w:rFonts w:ascii="Times New Roman" w:hAnsi="Times New Roman"/>
          <w:sz w:val="24"/>
        </w:rPr>
        <w:t>аны. «Оттепель» в литературе, молодые поэты 1960-х гг. Театр, его общественное звучание. Власть и творческая интеллигенция.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Противоречия внутриполитического курса Н. С. Хрущёва. Причины отставки Н. С. Хрущёва.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СССР в середине 1960-х — середине 1980-х гг. А</w:t>
      </w:r>
      <w:r>
        <w:rPr>
          <w:rFonts w:ascii="Times New Roman" w:hAnsi="Times New Roman"/>
          <w:sz w:val="24"/>
        </w:rPr>
        <w:t>льтернативы развития страны в середине 1960-х гг. Л. И. Брежнев. Экономическая реформа 1965 г.: задачи и результаты. Достижения и проблемы в развитии науки и техники. Нарастание негативных тенденций в экономике. Усиление позиций партийно-государственной но</w:t>
      </w:r>
      <w:r>
        <w:rPr>
          <w:rFonts w:ascii="Times New Roman" w:hAnsi="Times New Roman"/>
          <w:sz w:val="24"/>
        </w:rPr>
        <w:t>менклатуры.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Концепция развитого социализма. Конституция СССР 1977 г.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Советская культура в середине 1960-х — середине 1980-х гг. Развитие среднего и высшего образования. Усиление идеологического контроля в различных сферах культуры. Инакомыслие, диссиденты.</w:t>
      </w:r>
      <w:r>
        <w:rPr>
          <w:rFonts w:ascii="Times New Roman" w:hAnsi="Times New Roman"/>
          <w:sz w:val="24"/>
        </w:rPr>
        <w:t xml:space="preserve"> Достижения и противоречия художественной культуры. Повседневная жизнь людей.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СССР в системе международных отношений в середине 1960-х — середине 1980-х гг. Установление военно-стратегического паритета между СССР и США. Переход к политике разрядки междунар</w:t>
      </w:r>
      <w:r>
        <w:rPr>
          <w:rFonts w:ascii="Times New Roman" w:hAnsi="Times New Roman"/>
          <w:sz w:val="24"/>
        </w:rPr>
        <w:t>одной напряжённости в отношениях Восток—Запад. Совещание по безопасности и сотрудничеству в Европе. Отношения СССР с социалистическими странами. Участие СССР в войне в Афганистане. Завершение периода разрядки.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СССР в годы перестройки (1985—1991 гг.). Предп</w:t>
      </w:r>
      <w:r>
        <w:rPr>
          <w:rFonts w:ascii="Times New Roman" w:hAnsi="Times New Roman"/>
          <w:sz w:val="24"/>
        </w:rPr>
        <w:t>осылки изменения государственного курса в середине 1980-х гг. М. С. Горбачёв. Реформа политической системы. Возрождение российской многопартийности. Демократизация и гласность. Национальная политика и межнациональные отношения.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Экономические реформы, их ре</w:t>
      </w:r>
      <w:r>
        <w:rPr>
          <w:rFonts w:ascii="Times New Roman" w:hAnsi="Times New Roman"/>
          <w:sz w:val="24"/>
        </w:rPr>
        <w:t>зультаты. Перемены и повседневная жизнь людей в городе и селе. Изменения в культуре и общественном сознании. Возрастание роли средств массовой информации. Власть и церковь в годы перестройки.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Внешняя политика в годы перестройки: новое политическое мышление</w:t>
      </w:r>
      <w:r>
        <w:rPr>
          <w:rFonts w:ascii="Times New Roman" w:hAnsi="Times New Roman"/>
          <w:sz w:val="24"/>
        </w:rPr>
        <w:t>, его воздействие на международный климат. Снижение угрозы мировой ядерной войны. Вывод советских войск из Афганистана. Смена политических режимов в странах Восточной Европы, роспуск СЭВ и ОВД. Итоги и последствия осуществления курса нового политического м</w:t>
      </w:r>
      <w:r>
        <w:rPr>
          <w:rFonts w:ascii="Times New Roman" w:hAnsi="Times New Roman"/>
          <w:sz w:val="24"/>
        </w:rPr>
        <w:t>ышления.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Нарастание экономического кризиса и обострение межнациональных противоречий в СССР. Образование новых политических партий и движений. Августовские события 1991 г. Роспуск КПСС. Распад СССР. Образование СНГ. Причины и последствия кризиса советской </w:t>
      </w:r>
      <w:r>
        <w:rPr>
          <w:rFonts w:ascii="Times New Roman" w:hAnsi="Times New Roman"/>
          <w:sz w:val="24"/>
        </w:rPr>
        <w:t>системы и распада СССР.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Российская Федерация в 90-е гг. XX — начале XXI в. Вступление России в новый этап истории. Формирование суверенной российской государственности. Изменения в системе власти. Б. Н. Ельцин. Политический кризис осени 1993 г. Принятие Ко</w:t>
      </w:r>
      <w:r>
        <w:rPr>
          <w:rFonts w:ascii="Times New Roman" w:hAnsi="Times New Roman"/>
          <w:sz w:val="24"/>
        </w:rPr>
        <w:t>нституции России (1993 г.).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Экономические реформы 1990-х гг.: основные этапы и результаты. Трудности и противоречия перехода к рыночной экономике.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Основные направления национальной политики: успехи и просчёты. Нарастание противоречий между центром и регион</w:t>
      </w:r>
      <w:r>
        <w:rPr>
          <w:rFonts w:ascii="Times New Roman" w:hAnsi="Times New Roman"/>
          <w:sz w:val="24"/>
        </w:rPr>
        <w:t>ами. Военно-политический кризис в Чеченской Республике.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Геополитическое положение и внешняя политика России в 1990-е гг. Россия и Запад. Балканский кризис 1999 г. Отношения со странами СНГ и Балтии. Восточное направление внешней политики. Русское зарубежье</w:t>
      </w:r>
      <w:r>
        <w:rPr>
          <w:rFonts w:ascii="Times New Roman" w:hAnsi="Times New Roman"/>
          <w:sz w:val="24"/>
        </w:rPr>
        <w:t>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Российская Федерация в 2000—2008 гг. Отставка Б. Н. Ельцина; президентские выборы 2000 г. Деятельность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</w:t>
      </w:r>
      <w:r>
        <w:rPr>
          <w:rFonts w:ascii="Times New Roman" w:hAnsi="Times New Roman"/>
          <w:sz w:val="24"/>
        </w:rPr>
        <w:t>и, обеспечение гражданского согласия и единства общества. Новые государственные символы России.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экономики и социальной сферы. Переход к политике государственного регулирования рыночного хозяйства. Приоритетные национальные проекты и федеральные пр</w:t>
      </w:r>
      <w:r>
        <w:rPr>
          <w:rFonts w:ascii="Times New Roman" w:hAnsi="Times New Roman"/>
          <w:sz w:val="24"/>
        </w:rPr>
        <w:t>ограммы. Политические лидеры и общественные деятели современной России.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Культура и духовная жизнь общества в начале XXI в. Распространение информационных технологий в различных сферах жизни общества. Многообразие стилей художественной культуры. Российская </w:t>
      </w:r>
      <w:r>
        <w:rPr>
          <w:rFonts w:ascii="Times New Roman" w:hAnsi="Times New Roman"/>
          <w:sz w:val="24"/>
        </w:rPr>
        <w:t>культура в международном контексте. Власть, общество, церковь. Воссоединение Русской православной церкви с Русской зарубежной церковью.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Президентские выборы 2008 г. Президент России Д. А. Медведев. Общественно-политическое развитие страны на современном эт</w:t>
      </w:r>
      <w:r>
        <w:rPr>
          <w:rFonts w:ascii="Times New Roman" w:hAnsi="Times New Roman"/>
          <w:sz w:val="24"/>
        </w:rPr>
        <w:t>апе. Государственная политика в условиях экономического кризиса.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Разработка новой внешнеполитической стратегии в начале XXI в. Укрепление международного престижа России. Решение задач борьбы с терроризмом. Российская Федерация в системе современных междуна</w:t>
      </w:r>
      <w:r>
        <w:rPr>
          <w:rFonts w:ascii="Times New Roman" w:hAnsi="Times New Roman"/>
          <w:sz w:val="24"/>
        </w:rPr>
        <w:t>родных отношений.</w:t>
      </w:r>
    </w:p>
    <w:p w:rsidR="00350232" w:rsidRDefault="0035023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350232" w:rsidRDefault="0035023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350232" w:rsidRDefault="0035023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350232" w:rsidRDefault="0035023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Всеобщая история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История Древнего мира(не менее 68 часов)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Что изучает история. Историческая хронология (счёт лет «до н. э.» и «н. э.»). Историческая карта. Источники исторических знаний. Вспомогательные исторические науки.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Первобытность. 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</w:t>
      </w:r>
      <w:r>
        <w:rPr>
          <w:rFonts w:ascii="Times New Roman" w:hAnsi="Times New Roman"/>
          <w:sz w:val="24"/>
        </w:rPr>
        <w:t>бщины к соседской. Появление ремёсел и торговли. Возникновение древнейших цивилизаций.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Древний мир: понятие и хронология. Карта Древнего мира.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Древний Восток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Древние цивилизации Месопотамии. Условия жизни и занятия населения. Города-государства. Мифы и ска</w:t>
      </w:r>
      <w:r>
        <w:rPr>
          <w:rFonts w:ascii="Times New Roman" w:hAnsi="Times New Roman"/>
          <w:sz w:val="24"/>
        </w:rPr>
        <w:t>зания. Письменность. Древний Вавилон. Законы Хаммурапи. Нововавилонское царство: завоевания, легендарные памятники города Вавилона.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Древний Египет. Условия жизни и занятия населения. Управление государством (фараон, чиновники). Религиозные верования египтя</w:t>
      </w:r>
      <w:r>
        <w:rPr>
          <w:rFonts w:ascii="Times New Roman" w:hAnsi="Times New Roman"/>
          <w:sz w:val="24"/>
        </w:rPr>
        <w:t>н. Жрецы. Фараон-реформатор Эхнатон. Военные походы. Рабы. Познания древних египтян. Письменность. Храмы и пирамиды.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Восточное Средиземноморье в древности. Финикия: природные условия, занятия жителей. Развитие ремёсел и торговли. Финикийский алфавит. Палес</w:t>
      </w:r>
      <w:r>
        <w:rPr>
          <w:rFonts w:ascii="Times New Roman" w:hAnsi="Times New Roman"/>
          <w:sz w:val="24"/>
        </w:rPr>
        <w:t>тина: расселение евреев, Израильское царство. Занятия населения. Религиозные верования. Ветхозаветные сказания.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Древняя И</w:t>
      </w:r>
      <w:r>
        <w:rPr>
          <w:rFonts w:ascii="Times New Roman" w:hAnsi="Times New Roman"/>
          <w:sz w:val="24"/>
        </w:rPr>
        <w:t>ндия. Природные условия, занятия населения. Древние города-государства. Общественное устройство, варны. Религиозные верования, легенды и сказания. Возникновение буддизма. Культурное наследие Древней Индии.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Древний Китай. Условия жизни и хозяйственная деяте</w:t>
      </w:r>
      <w:r>
        <w:rPr>
          <w:rFonts w:ascii="Times New Roman" w:hAnsi="Times New Roman"/>
          <w:sz w:val="24"/>
        </w:rPr>
        <w:t>льность населения. Создание объединённого государства. Империи Цинь и Хань. Жизнь в империи: правители и подданные, положение различных групп населения. Развитие ремёсел и торговли. Великий шёлковый путь. Религиозно-философские учения (конфуцианство). Науч</w:t>
      </w:r>
      <w:r>
        <w:rPr>
          <w:rFonts w:ascii="Times New Roman" w:hAnsi="Times New Roman"/>
          <w:sz w:val="24"/>
        </w:rPr>
        <w:t>ные знания и изобретения. Храмы. Великая Китайская стена.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Античный мир: понятие. Карта античного мира.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Древняя Греция. Население Древней Греции: условия жизни и занятия. Древнейшие государства на Крите. Государства ахейской Греции (Микены, Тиринф и др.). </w:t>
      </w:r>
      <w:r>
        <w:rPr>
          <w:rFonts w:ascii="Times New Roman" w:hAnsi="Times New Roman"/>
          <w:sz w:val="24"/>
        </w:rPr>
        <w:t>Троянская война. «Илиада» и «Одиссея». Верования древних греков. Сказания о богах и героях.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</w:t>
      </w:r>
      <w:r>
        <w:rPr>
          <w:rFonts w:ascii="Times New Roman" w:hAnsi="Times New Roman"/>
          <w:sz w:val="24"/>
        </w:rPr>
        <w:t xml:space="preserve"> Законы Солона, реформы Клисфена. Спарта: основные группы населения, политическое устройство. Спартанское воспитание. Организация военного дела.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Классическая Греция. Греко-персидские войны: причины, участники, крупнейшие сражения, герои. Причины победы гре</w:t>
      </w:r>
      <w:r>
        <w:rPr>
          <w:rFonts w:ascii="Times New Roman" w:hAnsi="Times New Roman"/>
          <w:sz w:val="24"/>
        </w:rPr>
        <w:t>ков. Афинская демократия при Перикле. Хозяйственная жизнь в древнегреческом обществе. Рабство. Пелопоннесская война. Возвышение Македонии.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Культура Древней Греции. Развитие наук. Греческая философия. Школа и образование. Литература. Архитектура и скульптур</w:t>
      </w:r>
      <w:r>
        <w:rPr>
          <w:rFonts w:ascii="Times New Roman" w:hAnsi="Times New Roman"/>
          <w:sz w:val="24"/>
        </w:rPr>
        <w:t>а. Быт и досуг древних греков. Театр. Спортивные состязания; Олимпийские игры.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Период эллинизма. Македонские завоевания. Держава Александра Македонского и её распад. Эллинистические государства Востока. Культура эллинистического мира.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Древний Рим. Населени</w:t>
      </w:r>
      <w:r>
        <w:rPr>
          <w:rFonts w:ascii="Times New Roman" w:hAnsi="Times New Roman"/>
          <w:sz w:val="24"/>
        </w:rPr>
        <w:t>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Завоевание Римом Италии. Войны с Карфагеном; Ганнибал. Римская армия. Уста</w:t>
      </w:r>
      <w:r>
        <w:rPr>
          <w:rFonts w:ascii="Times New Roman" w:hAnsi="Times New Roman"/>
          <w:sz w:val="24"/>
        </w:rPr>
        <w:t>новление господства Рима в Средиземноморье. Реформы Гракхов. Рабство в Древнем Риме.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республики к империи. Гражданские войны в Риме. Гай Юлий Цезарь. Установление императорской власти; Октавиан Август. Римская империя: территория, управление. Возникнове</w:t>
      </w:r>
      <w:r>
        <w:rPr>
          <w:rFonts w:ascii="Times New Roman" w:hAnsi="Times New Roman"/>
          <w:sz w:val="24"/>
        </w:rPr>
        <w:t>ние и распространение христианства. Разделение Римской империи на Западную и Восточную части. Рим и варвары. Падение Западной Римской империи.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Культура Древнего Рима. Римская литература, золотой век поэзии. Ораторское искусство; Цицерон. Развитие наук. Арх</w:t>
      </w:r>
      <w:r>
        <w:rPr>
          <w:rFonts w:ascii="Times New Roman" w:hAnsi="Times New Roman"/>
          <w:sz w:val="24"/>
        </w:rPr>
        <w:t>итектура и скульптура. Пантеон. Быт и досуг римлян.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Историческое и культурное наследие древних цивилизаций.</w:t>
      </w:r>
    </w:p>
    <w:p w:rsidR="00350232" w:rsidRDefault="00350232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История Средних веков(не менее 28 часов)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Средние века: понятие и хронологические рамки.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Раннее Средневековье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Начало Средневековья. Великое </w:t>
      </w:r>
      <w:r>
        <w:rPr>
          <w:rFonts w:ascii="Times New Roman" w:hAnsi="Times New Roman"/>
          <w:sz w:val="24"/>
        </w:rPr>
        <w:t>переселение народов. Образование варварских королевств.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Народы Европы в раннее Средневековье. Франки: расселение, занятия, общественное устройство. Законы франков; «Салическая правда». Держава Каролингов: этапы формирования, короли и подданные. Карл Велики</w:t>
      </w:r>
      <w:r>
        <w:rPr>
          <w:rFonts w:ascii="Times New Roman" w:hAnsi="Times New Roman"/>
          <w:sz w:val="24"/>
        </w:rPr>
        <w:t>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</w:t>
      </w:r>
      <w:r>
        <w:rPr>
          <w:rFonts w:ascii="Times New Roman" w:hAnsi="Times New Roman"/>
          <w:sz w:val="24"/>
        </w:rPr>
        <w:t>шений в странах Европы. Христианизация Европы. Светские правители и папы. Культура раннего Средневековья.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Византийская империя в IV—XI вв.: территория, хозяйство, управление. Византийские императоры; Юстиниан. Кодификация законов. Власть императора и церко</w:t>
      </w:r>
      <w:r>
        <w:rPr>
          <w:rFonts w:ascii="Times New Roman" w:hAnsi="Times New Roman"/>
          <w:sz w:val="24"/>
        </w:rPr>
        <w:t>вь. Внешняя политика Византии: отношения с соседями, вторжения славян и арабов. Культура Византии.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Арабы в VI—ХI 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Зрелое Средневековье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Крестьянство: феодальная зависимость, повинности, условия жизни. Крестьянская</w:t>
      </w:r>
      <w:r>
        <w:rPr>
          <w:rFonts w:ascii="Times New Roman" w:hAnsi="Times New Roman"/>
          <w:sz w:val="24"/>
        </w:rPr>
        <w:t xml:space="preserve"> община.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Церковь и духовенство. Разделение христиан</w:t>
      </w:r>
      <w:r>
        <w:rPr>
          <w:rFonts w:ascii="Times New Roman" w:hAnsi="Times New Roman"/>
          <w:sz w:val="24"/>
        </w:rPr>
        <w:t>ства на католицизм и православие. Отношения светской власти и церкви. Крестовые походы: цели, участники, результаты. Духовно-рыцарские ордены. Ереси: причины возникновения и распространения. Преследование еретиков.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Государства Европы в XII—ХV вв. Усиление </w:t>
      </w:r>
      <w:r>
        <w:rPr>
          <w:rFonts w:ascii="Times New Roman" w:hAnsi="Times New Roman"/>
          <w:sz w:val="24"/>
        </w:rPr>
        <w:t>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Германские государства в XII—XV вв. Реконкиста и образование централизованных государств</w:t>
      </w:r>
      <w:r>
        <w:rPr>
          <w:rFonts w:ascii="Times New Roman" w:hAnsi="Times New Roman"/>
          <w:sz w:val="24"/>
        </w:rPr>
        <w:t xml:space="preserve"> на Пиренейском полуострове. Итальянские республики в XII—XV вв. Экономическое и социальное развитие европейских стран. Обострение социальных противоречий в XIV в. (Жакерия, восстание УотаТайлера). Гуситское движение в Чехии.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Византийская империя и славянс</w:t>
      </w:r>
      <w:r>
        <w:rPr>
          <w:rFonts w:ascii="Times New Roman" w:hAnsi="Times New Roman"/>
          <w:sz w:val="24"/>
        </w:rPr>
        <w:t>кие государства в XII—XV вв. Экспансия турок-османов и падение Византии.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</w:t>
      </w:r>
      <w:r>
        <w:rPr>
          <w:rFonts w:ascii="Times New Roman" w:hAnsi="Times New Roman"/>
          <w:sz w:val="24"/>
        </w:rPr>
        <w:t xml:space="preserve">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Страны Востока в Средние века</w:t>
      </w:r>
      <w:r>
        <w:rPr>
          <w:rFonts w:ascii="Times New Roman" w:hAnsi="Times New Roman"/>
          <w:sz w:val="24"/>
        </w:rPr>
        <w:t>. Османская империя: завоевания турок-османов, управление империей, положение покорённых народов. Монгольская держава: общественный строй монгольских племён, завоевания Чингисхана и его потомков, управление подчинёнными территориями. Китай: империи, правит</w:t>
      </w:r>
      <w:r>
        <w:rPr>
          <w:rFonts w:ascii="Times New Roman" w:hAnsi="Times New Roman"/>
          <w:sz w:val="24"/>
        </w:rPr>
        <w:t>ели и подданные, борьба против завоевателей. Япония в Средние века. Индия: раздробленность индийских княжеств, вторжение мусульман, Делийский султанат. Культура народов Востока. Литература. Архитектура. Традиционные искусства и ремёсла.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Государства доколум</w:t>
      </w:r>
      <w:r>
        <w:rPr>
          <w:rFonts w:ascii="Times New Roman" w:hAnsi="Times New Roman"/>
          <w:sz w:val="24"/>
        </w:rPr>
        <w:t>бовой Америки. Общественный строй. Религиозные верования населения. Культура.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Историческое и культурное наследие Средневековья.</w:t>
      </w:r>
    </w:p>
    <w:p w:rsidR="00350232" w:rsidRDefault="00350232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Новая история(не менее 50 часов)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Новое время: понятие и хронологические рамки. 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Европа в конце ХV— начале XVII 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Великие геогр</w:t>
      </w:r>
      <w:r>
        <w:rPr>
          <w:rFonts w:ascii="Times New Roman" w:hAnsi="Times New Roman"/>
          <w:sz w:val="24"/>
        </w:rPr>
        <w:t>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 в. Возникновение мануфактур</w:t>
      </w:r>
      <w:r>
        <w:rPr>
          <w:rFonts w:ascii="Times New Roman" w:hAnsi="Times New Roman"/>
          <w:sz w:val="24"/>
        </w:rPr>
        <w:t>. Развитие товарного производства. Расширение внутреннего и мирового рынка.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Абсолютные монархии. Англия, Франция, монархия Габсбургов в XVI — начале XVII в.: внутреннее развитие и внешняя политика. Образование национальных государств в Европе.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Начало Рефор</w:t>
      </w:r>
      <w:r>
        <w:rPr>
          <w:rFonts w:ascii="Times New Roman" w:hAnsi="Times New Roman"/>
          <w:sz w:val="24"/>
        </w:rPr>
        <w:t>мации; М. 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Нидерландская революция: цели, участники, формы борьбы. Итоги и зн</w:t>
      </w:r>
      <w:r>
        <w:rPr>
          <w:rFonts w:ascii="Times New Roman" w:hAnsi="Times New Roman"/>
          <w:sz w:val="24"/>
        </w:rPr>
        <w:t>ачение революции.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Страны Европы и Северной Америки в середине XVII—ХVIII 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Английская революция XVII</w:t>
      </w:r>
      <w:r>
        <w:rPr>
          <w:rFonts w:ascii="Times New Roman" w:hAnsi="Times New Roman"/>
          <w:sz w:val="24"/>
        </w:rPr>
        <w:t xml:space="preserve"> в.: причины, участники, этапы. О. Кромвель. Итоги и значение революции.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Экономическое и социальное развитие Европы в XVII—ХVIII вв.: начало промышленного переворота, развитие мануфактурного производства, положение сословий.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Абсолютизм: «старый порядок» и</w:t>
      </w:r>
      <w:r>
        <w:rPr>
          <w:rFonts w:ascii="Times New Roman" w:hAnsi="Times New Roman"/>
          <w:sz w:val="24"/>
        </w:rPr>
        <w:t xml:space="preserve"> новые веяния.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Век Просвещения: развитие естественных наук, французские просветители XVIII в.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Война североамериканских колоний за независимость. Образование Соединённых Штатов Америки; «отцы-основатели».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Французская революция XVIII в.: причины, </w:t>
      </w:r>
      <w:r>
        <w:rPr>
          <w:rFonts w:ascii="Times New Roman" w:hAnsi="Times New Roman"/>
          <w:sz w:val="24"/>
        </w:rPr>
        <w:t>участники. Начало и основные этапы революции. Политические течения и деятели революции. Программные и государственные документы. Революционные войны. Итоги и значение революции.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Европейская культура XVI—XVIII вв. Развитие науки: переворот в естествознании,</w:t>
      </w:r>
      <w:r>
        <w:rPr>
          <w:rFonts w:ascii="Times New Roman" w:hAnsi="Times New Roman"/>
          <w:sz w:val="24"/>
        </w:rPr>
        <w:t xml:space="preserve"> возникновение новой картины мира; выдающиеся учёные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 вв. (барокко, классицизм). Становление театра.</w:t>
      </w:r>
      <w:r>
        <w:rPr>
          <w:rFonts w:ascii="Times New Roman" w:hAnsi="Times New Roman"/>
          <w:sz w:val="24"/>
        </w:rPr>
        <w:t xml:space="preserve"> Международные отношения середины XVII—XVIII в. Европейские конфликты и дипломатия. Семилетняя война. Разделы Речи Посполитой. Колониальные захваты европейских держав.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Страны Востока в XVI—XVIII вв.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Османская империя: от могущества к упадку. Индия: держава</w:t>
      </w:r>
      <w:r>
        <w:rPr>
          <w:rFonts w:ascii="Times New Roman" w:hAnsi="Times New Roman"/>
          <w:sz w:val="24"/>
        </w:rPr>
        <w:t xml:space="preserve"> Великих Моголов, начало проникновения англичан, британские завоевания. Империя Цин в Китае. Образование централизованного государства и установление сёгуната Токугава в Японии.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Страны Европы и Северной Америки в первой половине ХIХ 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Империя Наполеона во</w:t>
      </w:r>
      <w:r>
        <w:rPr>
          <w:rFonts w:ascii="Times New Roman" w:hAnsi="Times New Roman"/>
          <w:sz w:val="24"/>
        </w:rPr>
        <w:t xml:space="preserve"> Франции: внутренняя и внешняя политика. Наполеоновские войны. Падение империи. Венский конгресс; Ш. М. Талейран. Священный союз.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индустриального общества. Промышленный переворот, его особенности в странах Европы и США. Изменения в социальной стру</w:t>
      </w:r>
      <w:r>
        <w:rPr>
          <w:rFonts w:ascii="Times New Roman" w:hAnsi="Times New Roman"/>
          <w:sz w:val="24"/>
        </w:rPr>
        <w:t>ктуре общества. Распространение социалистических идей; социалисты-утописты. Выступления рабочих. Политическое развитие европейских стран в 1815—1849 гг.: социальные и национальные движения, реформы и революции. Оформление консервативных, либеральных, радик</w:t>
      </w:r>
      <w:r>
        <w:rPr>
          <w:rFonts w:ascii="Times New Roman" w:hAnsi="Times New Roman"/>
          <w:sz w:val="24"/>
        </w:rPr>
        <w:t>альных политических течений и партий; возникновение марксизма.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Страны Европы и Северной Америки во второй половине ХIХ в.Великобритания в Викторианскую эпоху: «мастерская мира», рабочее движение, внутренняя и внешняя политика, расширение колониальной импер</w:t>
      </w:r>
      <w:r>
        <w:rPr>
          <w:rFonts w:ascii="Times New Roman" w:hAnsi="Times New Roman"/>
          <w:sz w:val="24"/>
        </w:rPr>
        <w:t>ии. Франция — от Второй империи к Третьей республике: внутренняя и внешняя политика, франко-германская война, колониальные войны. Образование единого государства в Италии; К. Кавур, Дж. Гарибальди. Объединение германских государств, провозглашение Германск</w:t>
      </w:r>
      <w:r>
        <w:rPr>
          <w:rFonts w:ascii="Times New Roman" w:hAnsi="Times New Roman"/>
          <w:sz w:val="24"/>
        </w:rPr>
        <w:t>ой империи; О. Бисмарк. Габсбургская монархия: австро-венгерский дуализм.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Соединённые Штаты Америки во второй половине ХIХ в.: экономика, социальные отношения, политическая жизнь. Север и Юг. Гражданская война (1861—1865). А. Линкольн. Экономическое и соци</w:t>
      </w:r>
      <w:r>
        <w:rPr>
          <w:rFonts w:ascii="Times New Roman" w:hAnsi="Times New Roman"/>
          <w:sz w:val="24"/>
        </w:rPr>
        <w:t>ально-политическое развитие стран Европы и США в конце ХIХ 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Завершение промышленного переворота.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</w:t>
      </w:r>
      <w:r>
        <w:rPr>
          <w:rFonts w:ascii="Times New Roman" w:hAnsi="Times New Roman"/>
          <w:sz w:val="24"/>
        </w:rPr>
        <w:t>Старого в Новый Свет. Положение основных социальных групп. Расширение спектра общественных движений. Рабочее движение и профсоюзы. Образование социалистических партий; идеологи и руководители социалистического движения.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Страны Азии в ХIХ в.Османская импери</w:t>
      </w:r>
      <w:r>
        <w:rPr>
          <w:rFonts w:ascii="Times New Roman" w:hAnsi="Times New Roman"/>
          <w:sz w:val="24"/>
        </w:rPr>
        <w:t>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Япония: внут</w:t>
      </w:r>
      <w:r>
        <w:rPr>
          <w:rFonts w:ascii="Times New Roman" w:hAnsi="Times New Roman"/>
          <w:sz w:val="24"/>
        </w:rPr>
        <w:t>ренняя и внешняя политика сёгуната Токугава, преобразования эпохи Мэйдзи.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Война за независимость в Латинской Америке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Колониальное общество. Освободительная борьба: задачи, участники, формы выступлений. П. Д. Туссен-Лувертюр, С. Боливар. Провозглашение неза</w:t>
      </w:r>
      <w:r>
        <w:rPr>
          <w:rFonts w:ascii="Times New Roman" w:hAnsi="Times New Roman"/>
          <w:sz w:val="24"/>
        </w:rPr>
        <w:t>висимых государств.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Народы Африки в Новое время. Колониальные империи. Колониальные порядки и традиционные общественные отношения. Выступления против колонизаторов.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культуры в XIX в.Научные открытия и технические изобретения. Распространение образ</w:t>
      </w:r>
      <w:r>
        <w:rPr>
          <w:rFonts w:ascii="Times New Roman" w:hAnsi="Times New Roman"/>
          <w:sz w:val="24"/>
        </w:rPr>
        <w:t>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Международные отношения в </w:t>
      </w:r>
      <w:r>
        <w:rPr>
          <w:rFonts w:ascii="Times New Roman" w:hAnsi="Times New Roman"/>
          <w:sz w:val="24"/>
        </w:rPr>
        <w:t>XIX в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</w:t>
      </w:r>
      <w:r>
        <w:rPr>
          <w:rFonts w:ascii="Times New Roman" w:hAnsi="Times New Roman"/>
          <w:sz w:val="24"/>
        </w:rPr>
        <w:t>ков великих держав.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Историческое и культурное наследие Нового времени.</w:t>
      </w:r>
    </w:p>
    <w:p w:rsidR="00350232" w:rsidRDefault="0035023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Новейшая история. ХХ — начало XXI в.(не менее 34 часов)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Мир к началу XX в. Новейшая история: понятие, периодизация. Мир в 1900—1914 гг.Страны Европы и США в 1900—1914 гг.: технический </w:t>
      </w:r>
      <w:r>
        <w:rPr>
          <w:rFonts w:ascii="Times New Roman" w:hAnsi="Times New Roman"/>
          <w:sz w:val="24"/>
        </w:rPr>
        <w:t>прогресс, экономическое развитие. Урбанизация, миграция. Положение основных групп населения. Социальные движения. Социальные и политические реформы; Д. Ллойд Джордж.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Страны Азии и Латинской Америки в 1900—1917 гг.: традиционные общественные отношения и </w:t>
      </w:r>
      <w:r>
        <w:rPr>
          <w:rFonts w:ascii="Times New Roman" w:hAnsi="Times New Roman"/>
          <w:sz w:val="24"/>
        </w:rPr>
        <w:t>проблемы модернизации. Подъём освободительных движений в колониальных и зависимых странах. Революции первых десятилетий ХХ в. в странах Азии (Турция, Иран, Китай). Мексиканская революция 1910—1917 гг. Руководители освободительной борьбы (Сунь Ятсен, Э. Сап</w:t>
      </w:r>
      <w:r>
        <w:rPr>
          <w:rFonts w:ascii="Times New Roman" w:hAnsi="Times New Roman"/>
          <w:sz w:val="24"/>
        </w:rPr>
        <w:t>ата, Ф. Вилья).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Первая мировая война (1914—1918 гг.)Причины, участники, театры военных действий и ключевые события Первой мировой войны. Западный и Восточный фронт. Человек на фронте и в тылу. Итоги и последствия войны.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Мир в 1918—1939 гг.От войны к миру. </w:t>
      </w:r>
      <w:r>
        <w:rPr>
          <w:rFonts w:ascii="Times New Roman" w:hAnsi="Times New Roman"/>
          <w:sz w:val="24"/>
        </w:rPr>
        <w:t>Крушение империй и образование новых государств в Европе. Парижская мирная конференция. Создание Лиги Наций. Урегулирование на Дальнем Востоке и на Тихом океане. Версальско-Вашингтонская система.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Революционные события 1918 — начала 1920-х гг. в Европе. Рев</w:t>
      </w:r>
      <w:r>
        <w:rPr>
          <w:rFonts w:ascii="Times New Roman" w:hAnsi="Times New Roman"/>
          <w:sz w:val="24"/>
        </w:rPr>
        <w:t>олюция в Германии: причины, участники, итоги. Раскол социал-демократического движения. Установление авторитарных режимов в ряде европейских стран в начале 1920-х гг. Приход фашистов к власти в Италии; Б. Муссолини.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Страны Европы и США в 1924—1939 гг. Эконо</w:t>
      </w:r>
      <w:r>
        <w:rPr>
          <w:rFonts w:ascii="Times New Roman" w:hAnsi="Times New Roman"/>
          <w:sz w:val="24"/>
        </w:rPr>
        <w:t>мическое развитие: от процветания к кризису 1929—1933 гг. Опыт социальных компромиссов: первые лейбористские правительства в Великобритании. Великая депрессия. «Новый курс» Ф. Д. Рузвельта.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Утверждение авторитарных и тоталитарных режимов в 1930-е гг. в стр</w:t>
      </w:r>
      <w:r>
        <w:rPr>
          <w:rFonts w:ascii="Times New Roman" w:hAnsi="Times New Roman"/>
          <w:sz w:val="24"/>
        </w:rPr>
        <w:t>анах Центральной и Восточной Европы. Приход нацистов к власти в Германии; А. Гитлер. Внутренняя и внешняя политика гитлеровского режима.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Создание и победа Народного фронта во Франции. Революция и приход к власти правительства Народного фронта в Испании. Гр</w:t>
      </w:r>
      <w:r>
        <w:rPr>
          <w:rFonts w:ascii="Times New Roman" w:hAnsi="Times New Roman"/>
          <w:sz w:val="24"/>
        </w:rPr>
        <w:t>ажданская война 1936—1939 гг. в Испании.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Страны Азии в 1920—1930-е гг. Опыт модернизации в Турции; М. Кемаль Ататюрк. Революция 1920-х гг. в Китае. Движение народов Индии против колониального гнёта; М. К. Ганди.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культуры в первой трети XX в. Социа</w:t>
      </w:r>
      <w:r>
        <w:rPr>
          <w:rFonts w:ascii="Times New Roman" w:hAnsi="Times New Roman"/>
          <w:sz w:val="24"/>
        </w:rPr>
        <w:t>льные потрясения начала XX в. и духовная культура. Отход от традиций классического искусства. Модернизм. Авангардизм. Течения в литературе и искусстве 1920—1930-х гг. Тоталитаризм и культура. Деятели культуры: творчество и судьбы.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Международные отношения в</w:t>
      </w:r>
      <w:r>
        <w:rPr>
          <w:rFonts w:ascii="Times New Roman" w:hAnsi="Times New Roman"/>
          <w:sz w:val="24"/>
        </w:rPr>
        <w:t xml:space="preserve"> 1920—1930-е гг. Лига Наций и её деятельность в 1920-е гг. Обострение международных отношений в 1930-е гг. Ось «Берлин—Рим—Токио». Агрессия на Дальнем Востоке, в Европе. Политика невмешательства и умиротворения. Дипломатические переговоры 1939 г., их резул</w:t>
      </w:r>
      <w:r>
        <w:rPr>
          <w:rFonts w:ascii="Times New Roman" w:hAnsi="Times New Roman"/>
          <w:sz w:val="24"/>
        </w:rPr>
        <w:t>ьтаты.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Вторая мировая война (1939—1945 гг.)Причины и начало войны. Этапы, театры боевых действий, основные участники войны. Установление «нового порядка» на оккупированных территориях; геноцид, Холокост. Движение Сопротивления, его руководители и герои. Со</w:t>
      </w:r>
      <w:r>
        <w:rPr>
          <w:rFonts w:ascii="Times New Roman" w:hAnsi="Times New Roman"/>
          <w:sz w:val="24"/>
        </w:rPr>
        <w:t>здание и деятельность антигитлеровской коалиции. Главные события войны в Европе, на Тихом океане, в Северной Африке. Конференции руководителей СССР, США и Великобритании. Капитуляция Германии. Завершение войны на Дальнем Востоке. Итоги и уроки войны.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Мир в</w:t>
      </w:r>
      <w:r>
        <w:rPr>
          <w:rFonts w:ascii="Times New Roman" w:hAnsi="Times New Roman"/>
          <w:sz w:val="24"/>
        </w:rPr>
        <w:t>о второй половине XX — начале XXI в.Изменения на политической карте мира после Второй мировой войны. Отношения между державами-победительницами. Формирование биполярного мира. Начало «холодной войны».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Новые явления в экономике и социальной жизни послевоенн</w:t>
      </w:r>
      <w:r>
        <w:rPr>
          <w:rFonts w:ascii="Times New Roman" w:hAnsi="Times New Roman"/>
          <w:sz w:val="24"/>
        </w:rPr>
        <w:t>ого мира. Научно-техническая революция второй половины XX в. Переход от индустриального общества к постиндустриальному, информационному обществу. Эволюция социальной структуры общества.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Соединённые Штаты Америки во второй половине ХХ — начале XXI в. Путь к</w:t>
      </w:r>
      <w:r>
        <w:rPr>
          <w:rFonts w:ascii="Times New Roman" w:hAnsi="Times New Roman"/>
          <w:sz w:val="24"/>
        </w:rPr>
        <w:t xml:space="preserve"> лидерству. Политическое развитие: демократы и республиканцы у власти, президенты США. Социальные движения, борьба против расовой дискриминации. Внешняя политика.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Страны Западной Европы во второй половине XX — начале XXI в. Экономическое развитие, «государ</w:t>
      </w:r>
      <w:r>
        <w:rPr>
          <w:rFonts w:ascii="Times New Roman" w:hAnsi="Times New Roman"/>
          <w:sz w:val="24"/>
        </w:rPr>
        <w:t xml:space="preserve">ство благосостояния». Внутренняя и внешняя политика консерваторов и социалистов. Политические лидеры. Социальные выступления. Эволюция католической </w:t>
      </w:r>
      <w:r>
        <w:rPr>
          <w:rFonts w:ascii="Times New Roman" w:hAnsi="Times New Roman"/>
          <w:sz w:val="24"/>
        </w:rPr>
        <w:lastRenderedPageBreak/>
        <w:t>церкви. Установление демократических режимов в 1970-е гг. в Португалии, Испании, Греции. Европейская интегра</w:t>
      </w:r>
      <w:r>
        <w:rPr>
          <w:rFonts w:ascii="Times New Roman" w:hAnsi="Times New Roman"/>
          <w:sz w:val="24"/>
        </w:rPr>
        <w:t>ция: цели, этапы, результаты.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Страны Восточной Европы во второй половине ХХ — начале XXI в. Революции середины 1940-х гг. Социалистический эксперимент: достижения и противоречия. События конца 1980-х — начала 1990-х гг., падение коммунистических режимов. П</w:t>
      </w:r>
      <w:r>
        <w:rPr>
          <w:rFonts w:ascii="Times New Roman" w:hAnsi="Times New Roman"/>
          <w:sz w:val="24"/>
        </w:rPr>
        <w:t>олитические и экономические преобразования 1990-х гг. Социальные отношения. Внешнеполитические позиции восточноевропейских государств. Проблемы интеграции в единой Европе.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Страны Азии и Африки во второй половине XX — начале XXI в. Япония: от поражения к ли</w:t>
      </w:r>
      <w:r>
        <w:rPr>
          <w:rFonts w:ascii="Times New Roman" w:hAnsi="Times New Roman"/>
          <w:sz w:val="24"/>
        </w:rPr>
        <w:t>дерству; научно-технический прогресс и традиции; внешняя политика. Освобождение стран Азии и Африки и крушение колониальной системы во второй половине ХХ в.: этапы, основные движущие силы и лидеры освободительной борьбы. Проблемы модернизации и выбор путей</w:t>
      </w:r>
      <w:r>
        <w:rPr>
          <w:rFonts w:ascii="Times New Roman" w:hAnsi="Times New Roman"/>
          <w:sz w:val="24"/>
        </w:rPr>
        <w:t xml:space="preserve"> развития (Китай, Индия, «новые индустриальные страны», страны Юго-Западной Азии и Северной Африки). Место государств Азии и Африки в современном мире.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Страны Латинской Америки во второй половине ХХ — начале XXI в. Экономические отношения (неравномерность </w:t>
      </w:r>
      <w:r>
        <w:rPr>
          <w:rFonts w:ascii="Times New Roman" w:hAnsi="Times New Roman"/>
          <w:sz w:val="24"/>
        </w:rPr>
        <w:t>развития стран региона, проблемы модернизации). Политические режимы: демократия и диктатура. Реформизм и революции как пути преодоления социально-экономических противоречий. Роль лидеров и народных масс в Новейшей истории региона.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Культура зарубежных стран</w:t>
      </w:r>
      <w:r>
        <w:rPr>
          <w:rFonts w:ascii="Times New Roman" w:hAnsi="Times New Roman"/>
          <w:sz w:val="24"/>
        </w:rPr>
        <w:t xml:space="preserve"> во второй половине XX — начале XXI в. Новый виток научно-технического прогресса. Информационная революция. Развитие средств коммуникации и массовой информации. Изменения в образе жизни людей. Многообразие стилей и течений в художественной культуре второй </w:t>
      </w:r>
      <w:r>
        <w:rPr>
          <w:rFonts w:ascii="Times New Roman" w:hAnsi="Times New Roman"/>
          <w:sz w:val="24"/>
        </w:rPr>
        <w:t>половины XX — начала XXI в. Массовая культура. Расширение контактов и взаимовлияний в мировой культуре.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Международные отношения во второй половине ХХ — начале XXI в. Расстановка сил в Европе и мире в первые послевоенные годы. «Холодная война», гонка вооруж</w:t>
      </w:r>
      <w:r>
        <w:rPr>
          <w:rFonts w:ascii="Times New Roman" w:hAnsi="Times New Roman"/>
          <w:sz w:val="24"/>
        </w:rPr>
        <w:t>ений, региональные конфликты. Движение за мир и разоружение. Хельсинкский процесс. Новое политическое мышление в международных отношениях. Изменение ситуации в Европе и мире в конце 1980-х — начале 1990-х гг. Распад биполярной системы. ООН, её роль в совре</w:t>
      </w:r>
      <w:r>
        <w:rPr>
          <w:rFonts w:ascii="Times New Roman" w:hAnsi="Times New Roman"/>
          <w:sz w:val="24"/>
        </w:rPr>
        <w:t>менном мире.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Основное содержание и противоречия современной эпохи. Глобальные проблемы человечества. Мировое сообщество в начале XXI в.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Обществознание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Место курса «Обществознание» в учебном  плане школы.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«Обществознание» в основной школе изучается с 5 по 9 класс. Общее количество времени на пять лет обучения составляет 175 часов. </w:t>
      </w:r>
    </w:p>
    <w:p w:rsidR="00350232" w:rsidRDefault="00350232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Социальная сущность личности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(27 ч)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Человек в социальном измерении (18 ч)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Природа человека. Интересы и потребности. </w:t>
      </w:r>
      <w:r>
        <w:rPr>
          <w:rFonts w:ascii="Times New Roman" w:hAnsi="Times New Roman"/>
          <w:sz w:val="24"/>
        </w:rPr>
        <w:t>Самооценка. Здоровый образ жизни. Безопасность жизни. Деятельность и поведение. Мотивы деятельности. Виды деятельности. Люди с ограниченными возможностями и особыми потребностями. Как человек познаёт мир и самого себя. Образование и самообразование. Социал</w:t>
      </w:r>
      <w:r>
        <w:rPr>
          <w:rFonts w:ascii="Times New Roman" w:hAnsi="Times New Roman"/>
          <w:sz w:val="24"/>
        </w:rPr>
        <w:t xml:space="preserve">ьное становление человека: как усваиваются социальные нормы. Социальные «параметры личности».Положение личности в обществе: от чего оно зависит. Статус. Типичные социальные роли. Возраст человека и социальные отношения. Особенности подросткового возраста. </w:t>
      </w:r>
      <w:r>
        <w:rPr>
          <w:rFonts w:ascii="Times New Roman" w:hAnsi="Times New Roman"/>
          <w:sz w:val="24"/>
        </w:rPr>
        <w:t>Отношения в семье и со сверстниками. Гендер как «социальный пол». Различия в поведении мальчиков и девочек. Национальная принадлежность: влияет ли она на социальное положение личности? Гражданско-правовое положение личности в обществе. Юные граждане России</w:t>
      </w:r>
      <w:r>
        <w:rPr>
          <w:rFonts w:ascii="Times New Roman" w:hAnsi="Times New Roman"/>
          <w:sz w:val="24"/>
        </w:rPr>
        <w:t>: какие права человек получает от рождения.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Ближайшее социальное окружение (9 ч)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Семья и семейные отношения. Роли в семье. Семейные ценности и традиции. Забота и воспитание в семье. Защита прав и интересов детей, оставшихся без попечения родителей. Человек</w:t>
      </w:r>
      <w:r>
        <w:rPr>
          <w:rFonts w:ascii="Times New Roman" w:hAnsi="Times New Roman"/>
          <w:sz w:val="24"/>
        </w:rPr>
        <w:t xml:space="preserve"> в малой группе. Ученический коллектив, группа сверстников. Межличностные отношения. Общение. Межличностные конфликты и пути их разрешения.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Современное общество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(27 ч)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Общество — большой «дом» человечества (12 ч)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Что связывает людей в общество. Устойчивост</w:t>
      </w:r>
      <w:r>
        <w:rPr>
          <w:rFonts w:ascii="Times New Roman" w:hAnsi="Times New Roman"/>
          <w:sz w:val="24"/>
        </w:rPr>
        <w:t>ь и изменчивость в развитии общества. Основные типы обществ. Общественный прогресс и регресс .Сферы общественной жизни, их взаимосвязь. Труд и образ жизни людей: как создаются материальные блага. Экономика и производство. Социальные различия в обществе: пр</w:t>
      </w:r>
      <w:r>
        <w:rPr>
          <w:rFonts w:ascii="Times New Roman" w:hAnsi="Times New Roman"/>
          <w:sz w:val="24"/>
        </w:rPr>
        <w:t>ичины их возникновения и проявления. Социальные общности и группы. Государственная власть, её роль в управлении общественной жизнью. Из чего складывается духовная культура общества. Духовные богатства общества: создание, сохранение, распространение, усвоен</w:t>
      </w:r>
      <w:r>
        <w:rPr>
          <w:rFonts w:ascii="Times New Roman" w:hAnsi="Times New Roman"/>
          <w:sz w:val="24"/>
        </w:rPr>
        <w:t>ие.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Общество, в котором мы живём (15 ч)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Ускорение общественного развития. Усиление взаимосвязей и взаимозависимостей стран и народов. Современные средства связи и коммуникации, их влияние на нашу жизнь. Глобальные проблемы современности. Экологическая ситу</w:t>
      </w:r>
      <w:r>
        <w:rPr>
          <w:rFonts w:ascii="Times New Roman" w:hAnsi="Times New Roman"/>
          <w:sz w:val="24"/>
        </w:rPr>
        <w:t>ация в современном глобальном мире: как спасти природу. Российское общество в начале XXI в. Ресурсы и возможности развития нашей страны: какие задачи стоят перед отечественной экономикой.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Основы конституционного строя Российской Федерации. Государственное </w:t>
      </w:r>
      <w:r>
        <w:rPr>
          <w:rFonts w:ascii="Times New Roman" w:hAnsi="Times New Roman"/>
          <w:sz w:val="24"/>
        </w:rPr>
        <w:t>устройство нашей страны, многонациональный состав её населения. Что значит сегодня быть гражданином своего Отечества. Духовные ценности российского народа. Культурные достижения народов России: как их сохранить и приумножить. Место России среди других госу</w:t>
      </w:r>
      <w:r>
        <w:rPr>
          <w:rFonts w:ascii="Times New Roman" w:hAnsi="Times New Roman"/>
          <w:sz w:val="24"/>
        </w:rPr>
        <w:t>дарств мира.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Социальные нормы(27 ч)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Регулирование поведения людей в обществе (18 ч)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Социальные нормы и правила общественной жизни. Общественные традиции и обычаи. Общественное сознание и ценности. Гражданственность и патриотизм. Мораль, её основные принцип</w:t>
      </w:r>
      <w:r>
        <w:rPr>
          <w:rFonts w:ascii="Times New Roman" w:hAnsi="Times New Roman"/>
          <w:sz w:val="24"/>
        </w:rPr>
        <w:t>ы. Добро и зло. Законы и правила нравственности. Моральные нормы и моральный выбор. Нравственные чувства и самоконтроль. Влияние моральных устоев на развитие общества и человека. Право, его роль в жизни человека, общества и государства. Основные признаки п</w:t>
      </w:r>
      <w:r>
        <w:rPr>
          <w:rFonts w:ascii="Times New Roman" w:hAnsi="Times New Roman"/>
          <w:sz w:val="24"/>
        </w:rPr>
        <w:t>рава. Нормы права. Понятие прав, свобод и обязанностей. Дееспособность и правоспособность человека. Правоотношения, субъекты права. Конституция Российской Федерации — Основной закон государства. Конституция Российской Федерации о правах и свободах человека</w:t>
      </w:r>
      <w:r>
        <w:rPr>
          <w:rFonts w:ascii="Times New Roman" w:hAnsi="Times New Roman"/>
          <w:sz w:val="24"/>
        </w:rPr>
        <w:t xml:space="preserve"> и гражданина. Личные (гражданские) права, социально-экономические и культурные права, политические права и свободы российских граждан. Как защищаются права человека в России. Конституционные обязанности российского гражданина. Обязанность платить налоги. </w:t>
      </w:r>
      <w:r>
        <w:rPr>
          <w:rFonts w:ascii="Times New Roman" w:hAnsi="Times New Roman"/>
          <w:sz w:val="24"/>
        </w:rPr>
        <w:t>Обязанность бережно относиться к природным богатствам. Защита Отечества — долг и обязанность</w:t>
      </w:r>
      <w:r>
        <w:rPr>
          <w:rFonts w:ascii="Times New Roman" w:hAnsi="Times New Roman"/>
          <w:b/>
          <w:sz w:val="24"/>
        </w:rPr>
        <w:t>.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Основы российского законодательства (9 ч)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Гражданские правоотношения. Гражданско-правовые споры. Судебное разбирательство. Семейные правоотношения. Права и обязан</w:t>
      </w:r>
      <w:r>
        <w:rPr>
          <w:rFonts w:ascii="Times New Roman" w:hAnsi="Times New Roman"/>
          <w:sz w:val="24"/>
        </w:rPr>
        <w:t xml:space="preserve">ности родителей и детей. Защита прав и интересов детей, оставшихся без родителей. Трудовые правоотношения. Права, обязанности и ответственность работника и работодателя. Особенности положения несовершеннолетних в трудовых правоотношениях. Административные </w:t>
      </w:r>
      <w:r>
        <w:rPr>
          <w:rFonts w:ascii="Times New Roman" w:hAnsi="Times New Roman"/>
          <w:sz w:val="24"/>
        </w:rPr>
        <w:t>правоотношения. Административное правонарушение. Преступление и наказание. Правовая ответственность несовершеннолетних. Правоохранительные органы. Судебная система.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Экономика и социальные отношения(27 ч)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Мир экономики (12 ч)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Экономика и её роль в жизни общ</w:t>
      </w:r>
      <w:r>
        <w:rPr>
          <w:rFonts w:ascii="Times New Roman" w:hAnsi="Times New Roman"/>
          <w:sz w:val="24"/>
        </w:rPr>
        <w:t>ества. Экономические ресурсы и потребности. Товары и услуги. Цикличность экономического развития.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Современное производство. Факторы производства. Новые технологии и их возможности. Предприятия и их современные формы.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Типы экономических систем. Собственност</w:t>
      </w:r>
      <w:r>
        <w:rPr>
          <w:rFonts w:ascii="Times New Roman" w:hAnsi="Times New Roman"/>
          <w:sz w:val="24"/>
        </w:rPr>
        <w:t>ь и её формы. Рыночное регулирование экономики: возможности и границы. Виды рынков. Законы рыночной экономики.Деньги и их функции. Инфляция. Роль банков в экономике. Финансовый кризис: его причины и последствия.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Государственный бюджет. Налоги. Занятость и </w:t>
      </w:r>
      <w:r>
        <w:rPr>
          <w:rFonts w:ascii="Times New Roman" w:hAnsi="Times New Roman"/>
          <w:sz w:val="24"/>
        </w:rPr>
        <w:t>безработица: какие профессии востребованы на рынке труда в начале XXI в. Причины безработицы. Роль государства в обеспечении занятости. Особенности экономического развития России.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Человек в экономических отношениях (6 ч)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Основные участники экономики — прои</w:t>
      </w:r>
      <w:r>
        <w:rPr>
          <w:rFonts w:ascii="Times New Roman" w:hAnsi="Times New Roman"/>
          <w:sz w:val="24"/>
        </w:rPr>
        <w:t>зводители и потребители. Роль человеческого фактора в развитии экономики. Труд в современной экономике. Профессионализм и профессиональная успешность. Трудовая этика. Заработная плата. Предприниматель. Этика предпринимательства.Экономика семьи. Прожиточный</w:t>
      </w:r>
      <w:r>
        <w:rPr>
          <w:rFonts w:ascii="Times New Roman" w:hAnsi="Times New Roman"/>
          <w:sz w:val="24"/>
        </w:rPr>
        <w:t xml:space="preserve"> минимум. Семейное потребление. Права потребителя.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Мир социальных отношений (9 ч)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Социальная неоднородность общества: причины и проявления. Общество как взаимодействие индивидов и групп. Многообразие социальных общностей и групп в обществе.Изменения </w:t>
      </w:r>
      <w:r>
        <w:rPr>
          <w:rFonts w:ascii="Times New Roman" w:hAnsi="Times New Roman"/>
          <w:sz w:val="24"/>
        </w:rPr>
        <w:t>социальной структуры общества с переходом в постиндустриальное общество. Влияние экономики на социальный состав общества. Историзм понятий «социальная справедливость» и «равенство». Средний класс и его место в современном обществе.Основные социальные групп</w:t>
      </w:r>
      <w:r>
        <w:rPr>
          <w:rFonts w:ascii="Times New Roman" w:hAnsi="Times New Roman"/>
          <w:sz w:val="24"/>
        </w:rPr>
        <w:t>ы современного российского общества. Социальная политика Российского государства.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Политика. Культура(27 ч)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Политическая жизнь общества(16 ч)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Власть. Властные отношения. Политика. Внутренняя и внешняя политика. Сущность государства. Суверенитет. Государстве</w:t>
      </w:r>
      <w:r>
        <w:rPr>
          <w:rFonts w:ascii="Times New Roman" w:hAnsi="Times New Roman"/>
          <w:sz w:val="24"/>
        </w:rPr>
        <w:t>нное управление. Формы государства. Функции государства. Наше государство — Российская Федерация. Государственное устройство России. Гражданство Российской Федерации. Политический режим. Демократия. Парламентаризм. Республика. Выборы и избирательные систем</w:t>
      </w:r>
      <w:r>
        <w:rPr>
          <w:rFonts w:ascii="Times New Roman" w:hAnsi="Times New Roman"/>
          <w:sz w:val="24"/>
        </w:rPr>
        <w:t>ы. Политические партии. Правовое государство. Верховенство права. Разделение властей. Гражданское общество и правовое государство. Местное самоуправление. Органы власти Российской Федерации. Органы законодательной власти. Органы исполнительной власти. Прав</w:t>
      </w:r>
      <w:r>
        <w:rPr>
          <w:rFonts w:ascii="Times New Roman" w:hAnsi="Times New Roman"/>
          <w:sz w:val="24"/>
        </w:rPr>
        <w:t>оохранительные органы. Судебная система. Межгосударственные отношения. Международные политические организации. Войны и вооружённые конфликты. Национальная безопасность. Сепаратизм. Международно-правовая защита жертв вооружённых конфликтов.Глобализация и её</w:t>
      </w:r>
      <w:r>
        <w:rPr>
          <w:rFonts w:ascii="Times New Roman" w:hAnsi="Times New Roman"/>
          <w:sz w:val="24"/>
        </w:rPr>
        <w:t xml:space="preserve"> противоречия.Человек и политика. Политические события и судьбы людей. Гражданская активность. Патриотизм.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Культурно-информационная среда общественной жизни(8 ч)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Информация и способы её распространения. Средства массовой информации. Интернет. Культура, её </w:t>
      </w:r>
      <w:r>
        <w:rPr>
          <w:rFonts w:ascii="Times New Roman" w:hAnsi="Times New Roman"/>
          <w:sz w:val="24"/>
        </w:rPr>
        <w:t>многообразие и формы. Культурные различия. Диалог культур как черта современного мира. Роль религии в культурном развитии. Религиозные нормы. Мировые религии. Веротерпимость.Культура Российской Федерации. Образование и наука. Искусство. Возрождение религио</w:t>
      </w:r>
      <w:r>
        <w:rPr>
          <w:rFonts w:ascii="Times New Roman" w:hAnsi="Times New Roman"/>
          <w:sz w:val="24"/>
        </w:rPr>
        <w:t>зной жизни в нашей стране.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Человек в меняющемся обществе (3 ч)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Можно ли предвидеть будущее? Как приспособиться к быстрым переменам? Непрерывное образование. Образование и карьера. Мир современных профессий. Образ жизни и здоровье. Мода и спорт. Будущее соз</w:t>
      </w:r>
      <w:r>
        <w:rPr>
          <w:rFonts w:ascii="Times New Roman" w:hAnsi="Times New Roman"/>
          <w:sz w:val="24"/>
        </w:rPr>
        <w:t>даётся молодыми.</w:t>
      </w:r>
    </w:p>
    <w:p w:rsidR="00350232" w:rsidRDefault="00350232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География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Место курса «География» в учебном плане школы.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География в основной школе изучается с 5 по 9 классы. Общее число учебных часов за пять лет обучения – 280ч, из них по 35 ч (1 ч в неделю) в 5, 6 классах и по 70 ч (2 ч в неделю) в </w:t>
      </w:r>
      <w:r>
        <w:rPr>
          <w:rFonts w:ascii="Times New Roman" w:hAnsi="Times New Roman"/>
          <w:sz w:val="24"/>
        </w:rPr>
        <w:t>7, 8 и 9 классах.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Содержание курса в основной школе представляет собой базовое звено в системе непрерывного географического образования и является основой для последующей уровневой и профильной дифференциации.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География Земли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География в основной школе изу</w:t>
      </w:r>
      <w:r>
        <w:rPr>
          <w:rFonts w:ascii="Times New Roman" w:hAnsi="Times New Roman"/>
          <w:b/>
          <w:sz w:val="24"/>
        </w:rPr>
        <w:t>чается с 5 по 9 классы. Общее число учебных часов за пять лет обучения – 280ч, из них по 35 ч (1 ч в неделю) в 5, 6 классах и по 70 ч (2 ч в неделю) в 7, 8 и 9 классах.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Источники географической информации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Развитие географических знаний о Земле</w:t>
      </w:r>
      <w:r>
        <w:rPr>
          <w:rFonts w:ascii="Times New Roman" w:hAnsi="Times New Roman"/>
          <w:b/>
          <w:sz w:val="24"/>
        </w:rPr>
        <w:t>.</w:t>
      </w:r>
      <w:r>
        <w:rPr>
          <w:rFonts w:ascii="Times New Roman" w:hAnsi="Times New Roman"/>
          <w:sz w:val="24"/>
        </w:rPr>
        <w:t xml:space="preserve"> Развитие пр</w:t>
      </w:r>
      <w:r>
        <w:rPr>
          <w:rFonts w:ascii="Times New Roman" w:hAnsi="Times New Roman"/>
          <w:sz w:val="24"/>
        </w:rPr>
        <w:t>едставлений человека о мире. Выдающиеся географические открытия. Современный этап научных географических исследований.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Глобус.</w:t>
      </w:r>
      <w:r>
        <w:rPr>
          <w:rFonts w:ascii="Times New Roman" w:hAnsi="Times New Roman"/>
          <w:sz w:val="24"/>
        </w:rPr>
        <w:t xml:space="preserve"> Масштаб и его виды. Параллели. Меридианы. Определение направлений на глобусе. Градусная сетка. Географические координаты, их опре</w:t>
      </w:r>
      <w:r>
        <w:rPr>
          <w:rFonts w:ascii="Times New Roman" w:hAnsi="Times New Roman"/>
          <w:sz w:val="24"/>
        </w:rPr>
        <w:t xml:space="preserve">деление. Способы изображения земной поверхности.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План местности.</w:t>
      </w:r>
      <w:r>
        <w:rPr>
          <w:rFonts w:ascii="Times New Roman" w:hAnsi="Times New Roman"/>
          <w:sz w:val="24"/>
        </w:rPr>
        <w:t xml:space="preserve"> Ориентирование и способы ориентирования на местности. Компас. Азимут. Измерение расстояний и определение направлений на местности и плане. Способы изображения рельефа земной поверхности. Усл</w:t>
      </w:r>
      <w:r>
        <w:rPr>
          <w:rFonts w:ascii="Times New Roman" w:hAnsi="Times New Roman"/>
          <w:sz w:val="24"/>
        </w:rPr>
        <w:t>овные знаки. Чтение плана местности. Решение практических задач по плану. Составление простейшего плана местности.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Географическая карта — особый источник информации.</w:t>
      </w:r>
      <w:r>
        <w:rPr>
          <w:rFonts w:ascii="Times New Roman" w:hAnsi="Times New Roman"/>
          <w:sz w:val="24"/>
        </w:rPr>
        <w:t xml:space="preserve"> Отличия карты от плана. Легенда карты, градусная сетка. Ориентирование и измерение расстоя</w:t>
      </w:r>
      <w:r>
        <w:rPr>
          <w:rFonts w:ascii="Times New Roman" w:hAnsi="Times New Roman"/>
          <w:sz w:val="24"/>
        </w:rPr>
        <w:t>ний по карте. Чтение карты, определение местоположения географических объектов, абсолютных высот. Разнообразие карт.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Географические методы изучения окружающей среды</w:t>
      </w:r>
      <w:r>
        <w:rPr>
          <w:rFonts w:ascii="Times New Roman" w:hAnsi="Times New Roman"/>
          <w:b/>
          <w:sz w:val="24"/>
        </w:rPr>
        <w:t>.</w:t>
      </w:r>
      <w:r>
        <w:rPr>
          <w:rFonts w:ascii="Times New Roman" w:hAnsi="Times New Roman"/>
          <w:sz w:val="24"/>
        </w:rPr>
        <w:t xml:space="preserve"> Наблюдение. Описательные и сравнительные методы. Использование инструментов и приборов. Ка</w:t>
      </w:r>
      <w:r>
        <w:rPr>
          <w:rFonts w:ascii="Times New Roman" w:hAnsi="Times New Roman"/>
          <w:sz w:val="24"/>
        </w:rPr>
        <w:t xml:space="preserve">ртографический метод. Моделирование как метод изучения географических объектов и процессов. 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Природа Земли и человек</w:t>
      </w:r>
    </w:p>
    <w:p w:rsidR="00350232" w:rsidRDefault="006E02D9">
      <w:pPr>
        <w:pStyle w:val="affd"/>
        <w:spacing w:line="240" w:lineRule="auto"/>
        <w:ind w:firstLine="709"/>
        <w:rPr>
          <w:sz w:val="24"/>
        </w:rPr>
      </w:pPr>
      <w:r>
        <w:rPr>
          <w:b/>
          <w:i/>
          <w:sz w:val="24"/>
        </w:rPr>
        <w:t>Земля — планета Солнечной системы.</w:t>
      </w:r>
      <w:r>
        <w:rPr>
          <w:sz w:val="24"/>
        </w:rPr>
        <w:t xml:space="preserve"> Земля — планета Солнечной системы. Форма, размеры и движения Земли, их географические следствия. Неравно</w:t>
      </w:r>
      <w:r>
        <w:rPr>
          <w:sz w:val="24"/>
        </w:rPr>
        <w:t>мерное распределение солнечного света и тепла на поверхности Земли. Пояса освещённости. Часовые пояса. Влияние Космоса на Землю и жизнь людей.</w:t>
      </w:r>
    </w:p>
    <w:p w:rsidR="00350232" w:rsidRDefault="006E02D9">
      <w:pPr>
        <w:pStyle w:val="affd"/>
        <w:spacing w:line="240" w:lineRule="auto"/>
        <w:ind w:firstLine="709"/>
        <w:rPr>
          <w:sz w:val="24"/>
        </w:rPr>
      </w:pPr>
      <w:r>
        <w:rPr>
          <w:b/>
          <w:i/>
          <w:sz w:val="24"/>
        </w:rPr>
        <w:t>Земная кора и литосфера. Рельеф Земли.</w:t>
      </w:r>
      <w:r>
        <w:rPr>
          <w:sz w:val="24"/>
        </w:rPr>
        <w:t xml:space="preserve"> Внутреннее строение Земли, методы его изучения.</w:t>
      </w:r>
    </w:p>
    <w:p w:rsidR="00350232" w:rsidRDefault="006E02D9">
      <w:pPr>
        <w:pStyle w:val="affd"/>
        <w:spacing w:line="240" w:lineRule="auto"/>
        <w:ind w:firstLine="709"/>
        <w:rPr>
          <w:sz w:val="24"/>
        </w:rPr>
      </w:pPr>
      <w:r>
        <w:rPr>
          <w:i/>
          <w:sz w:val="24"/>
        </w:rPr>
        <w:t>Земная кора и литосфера.</w:t>
      </w:r>
      <w:r>
        <w:rPr>
          <w:sz w:val="24"/>
        </w:rPr>
        <w:t xml:space="preserve"> Г</w:t>
      </w:r>
      <w:r>
        <w:rPr>
          <w:sz w:val="24"/>
        </w:rPr>
        <w:t>орные породы и полезные ископаемые. Состав земной коры, её строение под материками и океанами. Литосферные плиты, их движение и взаимодействие. Медленные движения земной коры. Землетрясения и вулканизм. Условия жизни людей в районах распространения землетр</w:t>
      </w:r>
      <w:r>
        <w:rPr>
          <w:sz w:val="24"/>
        </w:rPr>
        <w:t>ясений и вулканизма, обеспечение безопасности населения. Внешние процессы, изменяющие земную поверхность.</w:t>
      </w:r>
    </w:p>
    <w:p w:rsidR="00350232" w:rsidRDefault="006E02D9">
      <w:pPr>
        <w:pStyle w:val="affd"/>
        <w:spacing w:line="240" w:lineRule="auto"/>
        <w:ind w:firstLine="709"/>
        <w:rPr>
          <w:sz w:val="24"/>
        </w:rPr>
      </w:pPr>
      <w:r>
        <w:rPr>
          <w:i/>
          <w:sz w:val="24"/>
        </w:rPr>
        <w:t>Рельеф Земли.</w:t>
      </w:r>
      <w:r>
        <w:rPr>
          <w:sz w:val="24"/>
        </w:rPr>
        <w:t xml:space="preserve"> Зависимость крупнейших форм рельефа от строения земной коры. Неоднородность земной поверхности как следствие взаимодействия внутренних сил Земли и внешних процессов. Основные формы рельефа суши и дна Мирового океана. Различия гор и равнин по высоте. Описа</w:t>
      </w:r>
      <w:r>
        <w:rPr>
          <w:sz w:val="24"/>
        </w:rPr>
        <w:t>ние рельефа территории по карте.</w:t>
      </w:r>
    </w:p>
    <w:p w:rsidR="00350232" w:rsidRDefault="006E02D9">
      <w:pPr>
        <w:pStyle w:val="affd"/>
        <w:spacing w:line="240" w:lineRule="auto"/>
        <w:ind w:firstLine="709"/>
        <w:rPr>
          <w:sz w:val="24"/>
        </w:rPr>
      </w:pPr>
      <w:r>
        <w:rPr>
          <w:i/>
          <w:sz w:val="24"/>
        </w:rPr>
        <w:t>Человек и литосфера.</w:t>
      </w:r>
      <w:r>
        <w:rPr>
          <w:sz w:val="24"/>
        </w:rPr>
        <w:t xml:space="preserve"> Опасные природные явления, их предупреждение. Особенности жизни и деятельности человека в горах и на равнинах. Воздействие хозяйственной деятельности на литосферу. Преобразование рельефа, антропогенные </w:t>
      </w:r>
      <w:r>
        <w:rPr>
          <w:sz w:val="24"/>
        </w:rPr>
        <w:t>формы рельефа.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Атмосфера — воздушная оболочка Земли.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Атмосфера. </w:t>
      </w:r>
      <w:r>
        <w:rPr>
          <w:rFonts w:ascii="Times New Roman" w:hAnsi="Times New Roman"/>
          <w:sz w:val="24"/>
        </w:rPr>
        <w:t>Состав атмосферы, её структура. Значение атмосферы для жизни на Земле. Нагревание атмосферы, температура воздуха, распределение тепла на Земле. Суточные и годовые колебания температуры воздуха</w:t>
      </w:r>
      <w:r>
        <w:rPr>
          <w:rFonts w:ascii="Times New Roman" w:hAnsi="Times New Roman"/>
          <w:sz w:val="24"/>
        </w:rPr>
        <w:t>. Средние температуры. Изменение температуры с высотой.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Влага в атмосфере. Облачность, её влияние на погоду. Атмосферные осадки, их виды, условия образования. Распределение влаги на поверхности Земли. Влияние атмосферных осадков на жизнь и деятельность чел</w:t>
      </w:r>
      <w:r>
        <w:rPr>
          <w:rFonts w:ascii="Times New Roman" w:hAnsi="Times New Roman"/>
          <w:sz w:val="24"/>
        </w:rPr>
        <w:t>овека.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Атмосферное давление, ветры. Изменение атмосферного давления с высотой. Направление и сила ветра. Роза ветров. Постоянные ветры Земли. Типы воздушных масс, условия их формирования и свойства.</w:t>
      </w:r>
    </w:p>
    <w:p w:rsidR="00350232" w:rsidRDefault="006E02D9">
      <w:pPr>
        <w:pStyle w:val="affd"/>
        <w:spacing w:line="240" w:lineRule="auto"/>
        <w:ind w:firstLine="709"/>
        <w:rPr>
          <w:sz w:val="24"/>
        </w:rPr>
      </w:pPr>
      <w:r>
        <w:rPr>
          <w:i/>
          <w:sz w:val="24"/>
        </w:rPr>
        <w:t>Погода и климат.</w:t>
      </w:r>
      <w:r>
        <w:rPr>
          <w:sz w:val="24"/>
        </w:rPr>
        <w:t xml:space="preserve"> Элементы погоды, способы их измерения, м</w:t>
      </w:r>
      <w:r>
        <w:rPr>
          <w:sz w:val="24"/>
        </w:rPr>
        <w:t>етеорологические приборы и инструменты. Наблюдения за погодой. Измерения элементов погоды с помощью приборов. Построение графиков изменения температуры и облачности, розы ветров; выделение преобладающих типов погоды за период наблюдения. Решение практическ</w:t>
      </w:r>
      <w:r>
        <w:rPr>
          <w:sz w:val="24"/>
        </w:rPr>
        <w:t>их задач на определение изменений температуры и давления воздуха с высотой, влажности воздуха. Чтение карт погоды. Прогнозы погоды. Климат и климатические пояса.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lastRenderedPageBreak/>
        <w:t>Человек и атмосфера</w:t>
      </w:r>
      <w:r>
        <w:rPr>
          <w:rFonts w:ascii="Times New Roman" w:hAnsi="Times New Roman"/>
          <w:sz w:val="24"/>
        </w:rPr>
        <w:t>. Стихийные явления в атмосфере, их характеристика и правила обеспечения ли</w:t>
      </w:r>
      <w:r>
        <w:rPr>
          <w:rFonts w:ascii="Times New Roman" w:hAnsi="Times New Roman"/>
          <w:sz w:val="24"/>
        </w:rPr>
        <w:t>чной безопасности. Пути сохранения качества воздушной среды. Адаптация человека к климатическим условиям местности. Особенности жизни в экстремальных климатических условиях.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Гидросфера — водная оболочка Земли.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Вода на Земле</w:t>
      </w:r>
      <w:r>
        <w:rPr>
          <w:rFonts w:ascii="Times New Roman" w:hAnsi="Times New Roman"/>
          <w:sz w:val="24"/>
        </w:rPr>
        <w:t>. Части гидросферы. Мировой круго</w:t>
      </w:r>
      <w:r>
        <w:rPr>
          <w:rFonts w:ascii="Times New Roman" w:hAnsi="Times New Roman"/>
          <w:sz w:val="24"/>
        </w:rPr>
        <w:t>ворот воды.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Океаны.</w:t>
      </w:r>
      <w:r>
        <w:rPr>
          <w:rFonts w:ascii="Times New Roman" w:hAnsi="Times New Roman"/>
          <w:sz w:val="24"/>
        </w:rPr>
        <w:t xml:space="preserve"> Части Мирового океана. Методы изучения морских глубин. Свойства вод Мирового океана. Движение воды в Океане. Использование карт для определения географического положения морей и океанов, глубин, направлений морских течений, свойств воды. Роль Мирового оке</w:t>
      </w:r>
      <w:r>
        <w:rPr>
          <w:rFonts w:ascii="Times New Roman" w:hAnsi="Times New Roman"/>
          <w:sz w:val="24"/>
        </w:rPr>
        <w:t>ана в формировании климатов Земли. Минеральные и органические ресурсы Океана, их значение и хозяйственное использование. Морской транспорт, порты, каналы. Источники загрязнения вод Океана, меры по сохранению качества вод и органического мира.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Воды суши</w:t>
      </w:r>
      <w:r>
        <w:rPr>
          <w:rFonts w:ascii="Times New Roman" w:hAnsi="Times New Roman"/>
          <w:sz w:val="24"/>
        </w:rPr>
        <w:t>. Ре</w:t>
      </w:r>
      <w:r>
        <w:rPr>
          <w:rFonts w:ascii="Times New Roman" w:hAnsi="Times New Roman"/>
          <w:sz w:val="24"/>
        </w:rPr>
        <w:t>ки Земли — их общие черты и различия. Речная система. Питание и режим рек. Озёра, водохранилища, болота. Использование карт для определения географического положения водных объектов, частей речных систем, границ и площади водосборных бассейнов, направления</w:t>
      </w:r>
      <w:r>
        <w:rPr>
          <w:rFonts w:ascii="Times New Roman" w:hAnsi="Times New Roman"/>
          <w:sz w:val="24"/>
        </w:rPr>
        <w:t xml:space="preserve"> течения рек. Значение поверхностных вод для человека, их рациональное использование.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Происхождение и виды подземных вод, возможности их использования человеком. Зависимость уровня грунтовых вод от климата, характера поверхности, особенностей горных пород.</w:t>
      </w:r>
      <w:r>
        <w:rPr>
          <w:rFonts w:ascii="Times New Roman" w:hAnsi="Times New Roman"/>
          <w:sz w:val="24"/>
        </w:rPr>
        <w:t xml:space="preserve"> Минеральные воды.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Ледники — главные аккумуляторы пресной воды на Земле. Покровные и горные ледники, многолетняя мерзлота: географическое распространение, воздействие на хозяйственную деятельность.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Человек и гидросфера. </w:t>
      </w:r>
      <w:r>
        <w:rPr>
          <w:rFonts w:ascii="Times New Roman" w:hAnsi="Times New Roman"/>
          <w:sz w:val="24"/>
        </w:rPr>
        <w:t>Источники пресной воды на Земле. Про</w:t>
      </w:r>
      <w:r>
        <w:rPr>
          <w:rFonts w:ascii="Times New Roman" w:hAnsi="Times New Roman"/>
          <w:sz w:val="24"/>
        </w:rPr>
        <w:t>блемы, связанные с ограниченными запасами пресной воды на Земле и пути их решения. Неблагоприятные и опасные явления в гидросфере. Меры предупреждения опасных явлений и борьбы с ними, правила обеспечения личной безопасности.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Биосфера Земли.</w:t>
      </w:r>
      <w:r>
        <w:rPr>
          <w:rFonts w:ascii="Times New Roman" w:hAnsi="Times New Roman"/>
          <w:sz w:val="24"/>
        </w:rPr>
        <w:t xml:space="preserve"> Разнообразие ра</w:t>
      </w:r>
      <w:r>
        <w:rPr>
          <w:rFonts w:ascii="Times New Roman" w:hAnsi="Times New Roman"/>
          <w:sz w:val="24"/>
        </w:rPr>
        <w:t>стительного и животного мира Земли. Особенности распространения живых организмов на суше и в Мировом океане. Границы биосферы и взаимодействие компонентов природы. Приспособление живых организмов к среде обитания. Биологический круговорот. Роль биосферы. Ш</w:t>
      </w:r>
      <w:r>
        <w:rPr>
          <w:rFonts w:ascii="Times New Roman" w:hAnsi="Times New Roman"/>
          <w:sz w:val="24"/>
        </w:rPr>
        <w:t>иротная зональность и высотная поясность в растительном и животном мире. Влияние человека на биосферу. Охрана растительного и животного мира Земли. Наблюдения за растительностью и животными миром как способ определения качества окружающей среды.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Почва как </w:t>
      </w:r>
      <w:r>
        <w:rPr>
          <w:rFonts w:ascii="Times New Roman" w:hAnsi="Times New Roman"/>
          <w:b/>
          <w:i/>
          <w:sz w:val="24"/>
        </w:rPr>
        <w:t>особое природное образование.</w:t>
      </w:r>
      <w:r>
        <w:rPr>
          <w:rFonts w:ascii="Times New Roman" w:hAnsi="Times New Roman"/>
          <w:sz w:val="24"/>
        </w:rPr>
        <w:t xml:space="preserve"> Состав почв, взаимодействие живого и неживого в почве, образование гумуса. Строение и разнообразие почв. Главные факторы (условия) почвообразования, основные зональные типы почв. Плодородие почв, пути его повышения. Роль челов</w:t>
      </w:r>
      <w:r>
        <w:rPr>
          <w:rFonts w:ascii="Times New Roman" w:hAnsi="Times New Roman"/>
          <w:sz w:val="24"/>
        </w:rPr>
        <w:t>ека и его хозяйственной деятельности в сохранении и улучшении почв.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Географическая оболочка Земли.</w:t>
      </w:r>
      <w:r>
        <w:rPr>
          <w:rFonts w:ascii="Times New Roman" w:hAnsi="Times New Roman"/>
          <w:sz w:val="24"/>
        </w:rPr>
        <w:t xml:space="preserve"> Строение, свойства и закономерности географической оболочки, взаимосвязи между её составными частями. Территориальные комплексы: природные, природно-антропог</w:t>
      </w:r>
      <w:r>
        <w:rPr>
          <w:rFonts w:ascii="Times New Roman" w:hAnsi="Times New Roman"/>
          <w:sz w:val="24"/>
        </w:rPr>
        <w:t>енные. Географическая оболочка — крупнейший природный комплекс Земли. Широтная зональность и высотная поясность. Природные зоны Земли. Особенности взаимодействия компонентов природы и хозяйственной деятельности человека в разных природных зонах. Географиче</w:t>
      </w:r>
      <w:r>
        <w:rPr>
          <w:rFonts w:ascii="Times New Roman" w:hAnsi="Times New Roman"/>
          <w:sz w:val="24"/>
        </w:rPr>
        <w:t>ская оболочка как окружающая человека среда.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Население Земли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Заселение человеком Земли. Расы.</w:t>
      </w:r>
      <w:r>
        <w:rPr>
          <w:rFonts w:ascii="Times New Roman" w:hAnsi="Times New Roman"/>
          <w:sz w:val="24"/>
        </w:rPr>
        <w:t xml:space="preserve"> Основные пути расселения древнего человека. Расы. Внешние признаки людей различных рас. Анализ различных источников информации с целью выявления регионов проживан</w:t>
      </w:r>
      <w:r>
        <w:rPr>
          <w:rFonts w:ascii="Times New Roman" w:hAnsi="Times New Roman"/>
          <w:sz w:val="24"/>
        </w:rPr>
        <w:t>ия представителей различных рас.</w:t>
      </w:r>
    </w:p>
    <w:p w:rsidR="00350232" w:rsidRDefault="006E02D9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Численность населения Земли, её изменение во времени.</w:t>
      </w:r>
      <w:r>
        <w:rPr>
          <w:rFonts w:ascii="Times New Roman" w:hAnsi="Times New Roman"/>
          <w:sz w:val="24"/>
        </w:rPr>
        <w:t xml:space="preserve"> Современная численность населения мира. Изменение численности населения во времени. Методы определения численности населения, переписи населения. Различные прогнозы изме</w:t>
      </w:r>
      <w:r>
        <w:rPr>
          <w:rFonts w:ascii="Times New Roman" w:hAnsi="Times New Roman"/>
          <w:sz w:val="24"/>
        </w:rPr>
        <w:t>нения численности населения Земли.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Факторы, влияющие на рост численности населения. Рождаемость, смертность, естественный прирост населения, их количественные различия и географические особенности. Влияние величины естественного прироста на средний возраст</w:t>
      </w:r>
      <w:r>
        <w:rPr>
          <w:rFonts w:ascii="Times New Roman" w:hAnsi="Times New Roman"/>
          <w:sz w:val="24"/>
        </w:rPr>
        <w:t xml:space="preserve"> населения стран и продолжительность жизни. Миграции. </w:t>
      </w:r>
    </w:p>
    <w:p w:rsidR="00350232" w:rsidRDefault="006E02D9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Размещение людей на Земле. </w:t>
      </w:r>
      <w:r>
        <w:rPr>
          <w:rFonts w:ascii="Times New Roman" w:hAnsi="Times New Roman"/>
          <w:sz w:val="24"/>
        </w:rPr>
        <w:t>Показатель плотности населения. Среднемировая плотность населения и её изменение со временем. Карта плотности населения. Неравномерность размещения населения мира.</w:t>
      </w:r>
    </w:p>
    <w:p w:rsidR="00350232" w:rsidRDefault="006E02D9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Факторы, в</w:t>
      </w:r>
      <w:r>
        <w:rPr>
          <w:rFonts w:ascii="Times New Roman" w:hAnsi="Times New Roman"/>
          <w:sz w:val="24"/>
        </w:rPr>
        <w:t>лияющие на размещение населения. Хозяйственная деятельность людей в разных природных условиях. Адаптация человека к природным условиям: их влияние на внешний облик людей, жилища, одежду, орудия труда, пищу.</w:t>
      </w:r>
    </w:p>
    <w:p w:rsidR="00350232" w:rsidRDefault="006E02D9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Народы и религии мира. </w:t>
      </w:r>
      <w:r>
        <w:rPr>
          <w:rFonts w:ascii="Times New Roman" w:hAnsi="Times New Roman"/>
          <w:sz w:val="24"/>
        </w:rPr>
        <w:t xml:space="preserve">Народ. Языковые семьи. </w:t>
      </w:r>
      <w:r>
        <w:rPr>
          <w:rFonts w:ascii="Times New Roman" w:hAnsi="Times New Roman"/>
          <w:sz w:val="24"/>
        </w:rPr>
        <w:t>География народов и языков. Карта народов мира. Мировые и национальные религии, их география.</w:t>
      </w:r>
    </w:p>
    <w:p w:rsidR="00350232" w:rsidRDefault="006E02D9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</w:rPr>
        <w:t>Хозяйственная деятельность людей.</w:t>
      </w:r>
      <w:r>
        <w:rPr>
          <w:rFonts w:ascii="Times New Roman" w:hAnsi="Times New Roman"/>
          <w:sz w:val="24"/>
        </w:rPr>
        <w:t xml:space="preserve"> Понятие о современном хозяйстве, его составе. Основные виды хозяйственной деятельности людей, их география.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Городское и сельское</w:t>
      </w:r>
      <w:r>
        <w:rPr>
          <w:rFonts w:ascii="Times New Roman" w:hAnsi="Times New Roman"/>
          <w:b/>
          <w:i/>
          <w:sz w:val="24"/>
        </w:rPr>
        <w:t xml:space="preserve"> население. </w:t>
      </w:r>
      <w:r>
        <w:rPr>
          <w:rFonts w:ascii="Times New Roman" w:hAnsi="Times New Roman"/>
          <w:sz w:val="24"/>
        </w:rPr>
        <w:t>Города и сельские поселения. Соотношение городского и сельского населения мира. Многообразие сельских поселений. Ведущая роль городов в хозяйственной, культурной и политической жизни людей. Функции городов. Крупные города. Городские агломерации</w:t>
      </w:r>
      <w:r>
        <w:rPr>
          <w:rFonts w:ascii="Times New Roman" w:hAnsi="Times New Roman"/>
          <w:sz w:val="24"/>
        </w:rPr>
        <w:t>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Материки, океаны и страны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Современный облик Земли: планетарные географические закономерности.</w:t>
      </w:r>
      <w:r>
        <w:rPr>
          <w:rFonts w:ascii="Times New Roman" w:hAnsi="Times New Roman"/>
          <w:sz w:val="24"/>
        </w:rPr>
        <w:t xml:space="preserve"> Материки и океаны на поверхности Земли. Происхождение материков и впадин океанов. Современное географическое положение материков и океанов. Главные черты рельеф</w:t>
      </w:r>
      <w:r>
        <w:rPr>
          <w:rFonts w:ascii="Times New Roman" w:hAnsi="Times New Roman"/>
          <w:sz w:val="24"/>
        </w:rPr>
        <w:t>а Земли. Климатообразующие факторы и климаты. Внутренние воды суши. Зональные природные комплексы Земли. Мировой океан, его роль в жизни людей. Катастрофические явления природного характера.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Материки, океаны и страны</w:t>
      </w:r>
      <w:r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  <w:sz w:val="24"/>
        </w:rPr>
        <w:t xml:space="preserve"> Основные черты рельефа, климата и внут</w:t>
      </w:r>
      <w:r>
        <w:rPr>
          <w:rFonts w:ascii="Times New Roman" w:hAnsi="Times New Roman"/>
          <w:sz w:val="24"/>
        </w:rPr>
        <w:t>ренних вод Африки, Австралии, Северной и Южной Америки, Антарктиды, Евразии и определяющие их факторы. Зональные природные комплексы материков. Население материков. Природные ресурсы и их использование. Изменение природы под влиянием хозяйственной деятельн</w:t>
      </w:r>
      <w:r>
        <w:rPr>
          <w:rFonts w:ascii="Times New Roman" w:hAnsi="Times New Roman"/>
          <w:sz w:val="24"/>
        </w:rPr>
        <w:t>ости человека.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Океаны Земли. Особенности природы, природные богатства, хозяйственное освоение Северного Ледовитого, Атлантического, Индийского и Тихого океанов. Охрана природы.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Историко-культурные районы мира. Памятники природного и культурного наследия че</w:t>
      </w:r>
      <w:r>
        <w:rPr>
          <w:rFonts w:ascii="Times New Roman" w:hAnsi="Times New Roman"/>
          <w:sz w:val="24"/>
        </w:rPr>
        <w:t>ловечества.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Многообразие стран, их основные типы. Столицы и крупные города. Комплексная географическая характеристика стран (по выбору): географическое положение, население, особенности природы и хозяйства, памятники культуры.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География России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Особенности </w:t>
      </w:r>
      <w:r>
        <w:rPr>
          <w:rFonts w:ascii="Times New Roman" w:hAnsi="Times New Roman"/>
          <w:b/>
          <w:sz w:val="24"/>
        </w:rPr>
        <w:t>географического положения России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Географическое положение России. </w:t>
      </w:r>
      <w:r>
        <w:rPr>
          <w:rFonts w:ascii="Times New Roman" w:hAnsi="Times New Roman"/>
          <w:sz w:val="24"/>
        </w:rPr>
        <w:t xml:space="preserve">Территория и акватория. Государственная территория России. Географическое положение страны, его виды. Особенности географического положения России, его сравнение с географическим положением </w:t>
      </w:r>
      <w:r>
        <w:rPr>
          <w:rFonts w:ascii="Times New Roman" w:hAnsi="Times New Roman"/>
          <w:sz w:val="24"/>
        </w:rPr>
        <w:t>других государств. Географическое положение России как фактор развития её хозяйства.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Границы России. </w:t>
      </w:r>
      <w:r>
        <w:rPr>
          <w:rFonts w:ascii="Times New Roman" w:hAnsi="Times New Roman"/>
          <w:sz w:val="24"/>
        </w:rPr>
        <w:t>Государственные границы России, их виды, значение. Морские и сухопутные границы, воздушное пространство и пространство недр, континентальный шельф и эконом</w:t>
      </w:r>
      <w:r>
        <w:rPr>
          <w:rFonts w:ascii="Times New Roman" w:hAnsi="Times New Roman"/>
          <w:sz w:val="24"/>
        </w:rPr>
        <w:t>ическая зона Российской Федерации.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Россия на карте часовых поясов. Местное, поясное, декретное, летнее время: роль в хозяйстве и жизни людей. Определение поясного времени для разных городов России.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История освоения и изучения территории России. </w:t>
      </w:r>
      <w:r>
        <w:rPr>
          <w:rFonts w:ascii="Times New Roman" w:hAnsi="Times New Roman"/>
          <w:sz w:val="24"/>
        </w:rPr>
        <w:t>Формирование и освоение государственной территории России. Выявление изменений границ страны на разных исторических этапах.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Современное административно-территориальное устройство страны. </w:t>
      </w:r>
      <w:r>
        <w:rPr>
          <w:rFonts w:ascii="Times New Roman" w:hAnsi="Times New Roman"/>
          <w:sz w:val="24"/>
        </w:rPr>
        <w:t>Федеративное устройство страны. Субъекты Российской Федерации, их рав</w:t>
      </w:r>
      <w:r>
        <w:rPr>
          <w:rFonts w:ascii="Times New Roman" w:hAnsi="Times New Roman"/>
          <w:sz w:val="24"/>
        </w:rPr>
        <w:t>ноправие и разнообразие. Федеральные округа.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Природа России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Природные условия и ресурсы России</w:t>
      </w:r>
      <w:r>
        <w:rPr>
          <w:rFonts w:ascii="Times New Roman" w:hAnsi="Times New Roman"/>
          <w:i/>
          <w:sz w:val="24"/>
        </w:rPr>
        <w:t xml:space="preserve">. </w:t>
      </w:r>
      <w:r>
        <w:rPr>
          <w:rFonts w:ascii="Times New Roman" w:hAnsi="Times New Roman"/>
          <w:sz w:val="24"/>
        </w:rPr>
        <w:t>Природные условия и природные ресурсы. Природно-ресурсный капитал и экологический потенциал России. Оценка и проблемы рационального использования природных ресу</w:t>
      </w:r>
      <w:r>
        <w:rPr>
          <w:rFonts w:ascii="Times New Roman" w:hAnsi="Times New Roman"/>
          <w:sz w:val="24"/>
        </w:rPr>
        <w:t>рсов. Основные ресурсные базы. Группировка отраслей по их связи с природными ресурсами. Сравнение природно-ресурсного капитала различных районов России.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Геологическое строение, рельеф и полезные ископаемые. </w:t>
      </w:r>
      <w:r>
        <w:rPr>
          <w:rFonts w:ascii="Times New Roman" w:hAnsi="Times New Roman"/>
          <w:sz w:val="24"/>
        </w:rPr>
        <w:t>Основные этапы  формирования земной коры на терри</w:t>
      </w:r>
      <w:r>
        <w:rPr>
          <w:rFonts w:ascii="Times New Roman" w:hAnsi="Times New Roman"/>
          <w:sz w:val="24"/>
        </w:rPr>
        <w:t>тории России. Особенности геологического строения России: основные тектонические структуры. Основные формы рельефа и особенности их распространения на территории России. Выявление зависимости между тектоническим строением, рельефом и размещением основных г</w:t>
      </w:r>
      <w:r>
        <w:rPr>
          <w:rFonts w:ascii="Times New Roman" w:hAnsi="Times New Roman"/>
          <w:sz w:val="24"/>
        </w:rPr>
        <w:t>рупп полезных ископаемых.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Влияние внутренних и внешних процессов на формирование рельефа. Современные процессы, формирующие рельеф. Области современного горообразования, землетрясений и вулканизма. Древнее и современное оледенения. Стихийные природные явле</w:t>
      </w:r>
      <w:r>
        <w:rPr>
          <w:rFonts w:ascii="Times New Roman" w:hAnsi="Times New Roman"/>
          <w:sz w:val="24"/>
        </w:rPr>
        <w:t>ния. Минеральные ресурсы страны и проблемы их рационального использования. Изменение рельефа под влиянием деятельности человека. Изучение закономерностей формирования рельефа и его современного развития на примере своего региона и своей местности.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Климат и</w:t>
      </w:r>
      <w:r>
        <w:rPr>
          <w:rFonts w:ascii="Times New Roman" w:hAnsi="Times New Roman"/>
          <w:b/>
          <w:i/>
          <w:sz w:val="24"/>
        </w:rPr>
        <w:t xml:space="preserve"> климатические ресурсы. </w:t>
      </w:r>
      <w:r>
        <w:rPr>
          <w:rFonts w:ascii="Times New Roman" w:hAnsi="Times New Roman"/>
          <w:sz w:val="24"/>
        </w:rPr>
        <w:t>Факторы, определяющие климат России: влияние географической широты, подстилающей поверхности, циркуляции воздушных масс. Определение по картам закономерностей распределения солнечной радиации, средних температур января и июля, годов</w:t>
      </w:r>
      <w:r>
        <w:rPr>
          <w:rFonts w:ascii="Times New Roman" w:hAnsi="Times New Roman"/>
          <w:sz w:val="24"/>
        </w:rPr>
        <w:t>ого количества осадков, испаряемости по территории страны. Климатические пояса и типы климатов России. Определение по синоптической карте особенностей погоды для различных пунктов. Составление прогноза погоды.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Изменение климата под влиянием естественных фа</w:t>
      </w:r>
      <w:r>
        <w:rPr>
          <w:rFonts w:ascii="Times New Roman" w:hAnsi="Times New Roman"/>
          <w:sz w:val="24"/>
        </w:rPr>
        <w:t>кторов. Влияние климата на быт человека, его жилище, одежду, способы передвижения, здоровье. Способы адаптации человека к разнообразным климатическим условиям на территории страны. Климат и хозяйственная деятельность людей. Оценка основных климатических по</w:t>
      </w:r>
      <w:r>
        <w:rPr>
          <w:rFonts w:ascii="Times New Roman" w:hAnsi="Times New Roman"/>
          <w:sz w:val="24"/>
        </w:rPr>
        <w:t>казателей одного из регионов страны для характеристики условий жизни и хозяйственной деятельности населения.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Опасные и неблагоприятные климатические явления. Методы изучения и прогнозирования климатических явлений. Определение особенностей климата своего р</w:t>
      </w:r>
      <w:r>
        <w:rPr>
          <w:rFonts w:ascii="Times New Roman" w:hAnsi="Times New Roman"/>
          <w:sz w:val="24"/>
        </w:rPr>
        <w:t>егиона.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Внутренние воды и водные ресурсы. </w:t>
      </w:r>
      <w:r>
        <w:rPr>
          <w:rFonts w:ascii="Times New Roman" w:hAnsi="Times New Roman"/>
          <w:sz w:val="24"/>
        </w:rPr>
        <w:t>Виды вод суши на территории страны. Распределение рек по бассейнам океанов. Главные речные системы России. Выявление зависимости между режимом, характером течения рек, рельефом и климатом. Характеристика крупнейших</w:t>
      </w:r>
      <w:r>
        <w:rPr>
          <w:rFonts w:ascii="Times New Roman" w:hAnsi="Times New Roman"/>
          <w:sz w:val="24"/>
        </w:rPr>
        <w:t xml:space="preserve"> рек страны. Опасные явления, связанные с водами (паводки, наводнения, лавины, сели), их предупреждение. Роль рек в жизни населения и развитии хозяйства России. Составление характеристики одной из рек с использованием тематических карт и климатограмм, опре</w:t>
      </w:r>
      <w:r>
        <w:rPr>
          <w:rFonts w:ascii="Times New Roman" w:hAnsi="Times New Roman"/>
          <w:sz w:val="24"/>
        </w:rPr>
        <w:t>деление возможностей её хозяйственного использования.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Крупнейшие озёра, их происхождение. Болота. Подземные воды. Ледники. Многолетняя мерзлота. Объяснение закономерностей размещения разных видов вод суши и связанных с ними опасных природных явлений на </w:t>
      </w:r>
      <w:r>
        <w:rPr>
          <w:rFonts w:ascii="Times New Roman" w:hAnsi="Times New Roman"/>
          <w:sz w:val="24"/>
        </w:rPr>
        <w:t>территории страны.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Неравномерность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России. Внутренние воды и водные ресурсы своего региона </w:t>
      </w:r>
      <w:r>
        <w:rPr>
          <w:rFonts w:ascii="Times New Roman" w:hAnsi="Times New Roman"/>
          <w:sz w:val="24"/>
        </w:rPr>
        <w:t>и своей местности.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Почва и почвенные ресурсы. </w:t>
      </w:r>
      <w:r>
        <w:rPr>
          <w:rFonts w:ascii="Times New Roman" w:hAnsi="Times New Roman"/>
          <w:sz w:val="24"/>
        </w:rPr>
        <w:t>Почва — особый компонент природы. Факторы образования почв. Основные типы почв, их свойства, различия в плодородии. Размещение основных типов почв на территории России.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Почва — национальное богатство. Почвенные</w:t>
      </w:r>
      <w:r>
        <w:rPr>
          <w:rFonts w:ascii="Times New Roman" w:hAnsi="Times New Roman"/>
          <w:sz w:val="24"/>
        </w:rPr>
        <w:t xml:space="preserve"> ресурсы России. Изменение почв в ходе их хозяйственного использования. Меры по сохранению плодородия почв: мелиорация земель, борьба с эрозией почв и их загрязнением. Знакомство с образцами почв своей местности, выявление их свойств и особенностей хозяйст</w:t>
      </w:r>
      <w:r>
        <w:rPr>
          <w:rFonts w:ascii="Times New Roman" w:hAnsi="Times New Roman"/>
          <w:sz w:val="24"/>
        </w:rPr>
        <w:t>венного использования.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Растительный и животный мир. Биологические ресурсы. </w:t>
      </w:r>
      <w:r>
        <w:rPr>
          <w:rFonts w:ascii="Times New Roman" w:hAnsi="Times New Roman"/>
          <w:sz w:val="24"/>
        </w:rPr>
        <w:t>Растительный и животный мир России: видовое разнообразие, факторы, его определяющие. Составление прогноза изменений растительного и животного мира при заданных условиях изменения др</w:t>
      </w:r>
      <w:r>
        <w:rPr>
          <w:rFonts w:ascii="Times New Roman" w:hAnsi="Times New Roman"/>
          <w:sz w:val="24"/>
        </w:rPr>
        <w:t xml:space="preserve">угих </w:t>
      </w:r>
      <w:r>
        <w:rPr>
          <w:rFonts w:ascii="Times New Roman" w:hAnsi="Times New Roman"/>
          <w:sz w:val="24"/>
        </w:rPr>
        <w:lastRenderedPageBreak/>
        <w:t>компонентов природного комплекса. Биологические ресурсы, их рациональное использование. Меры по охране растительного и животного мира. Растительный и животный мир своего региона и своей местности.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Природно-хозяйственные зоны. </w:t>
      </w:r>
      <w:r>
        <w:rPr>
          <w:rFonts w:ascii="Times New Roman" w:hAnsi="Times New Roman"/>
          <w:sz w:val="24"/>
        </w:rPr>
        <w:t>Природно-хозяйственные зо</w:t>
      </w:r>
      <w:r>
        <w:rPr>
          <w:rFonts w:ascii="Times New Roman" w:hAnsi="Times New Roman"/>
          <w:sz w:val="24"/>
        </w:rPr>
        <w:t xml:space="preserve">ны России: взаимосвязь и взаимообусловленность их компонентов. Характеристика арктических пустынь, тундр и лесотундр, лесов, лесостепей и степей, полупустынь и пустынь. Анализ физической карты и карт компонентов природы для установления взаимосвязей между </w:t>
      </w:r>
      <w:r>
        <w:rPr>
          <w:rFonts w:ascii="Times New Roman" w:hAnsi="Times New Roman"/>
          <w:sz w:val="24"/>
        </w:rPr>
        <w:t>ними в разных природных зонах.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Природные ресурсы зон, их использование, экологические проблемы. Заповедники. Высотная поясность. Особо охраняемые природные территории России. Памятники Всемирного природного наследия.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Население России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Численность населения </w:t>
      </w:r>
      <w:r>
        <w:rPr>
          <w:rFonts w:ascii="Times New Roman" w:hAnsi="Times New Roman"/>
          <w:b/>
          <w:i/>
          <w:sz w:val="24"/>
        </w:rPr>
        <w:t xml:space="preserve">России. </w:t>
      </w:r>
      <w:r>
        <w:rPr>
          <w:rFonts w:ascii="Times New Roman" w:hAnsi="Times New Roman"/>
          <w:sz w:val="24"/>
        </w:rPr>
        <w:t>Численность населения России в сравнении с другими государствами. Особенности воспроизводства российского населения на рубеже XX—XXI вв. Основные показатели, характеризующие население страны и её отдельных территорий. Прогнозирование изменения числ</w:t>
      </w:r>
      <w:r>
        <w:rPr>
          <w:rFonts w:ascii="Times New Roman" w:hAnsi="Times New Roman"/>
          <w:sz w:val="24"/>
        </w:rPr>
        <w:t>енности населения России и её отдельных территорий.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Половой и возрастной состав населения страны. </w:t>
      </w:r>
      <w:r>
        <w:rPr>
          <w:rFonts w:ascii="Times New Roman" w:hAnsi="Times New Roman"/>
          <w:sz w:val="24"/>
        </w:rPr>
        <w:t>Своеобразие полового и возрастного состава населения России и определяющие его факторы. Средняя прогнозируемая продолжительность жизни мужского и женского нас</w:t>
      </w:r>
      <w:r>
        <w:rPr>
          <w:rFonts w:ascii="Times New Roman" w:hAnsi="Times New Roman"/>
          <w:sz w:val="24"/>
        </w:rPr>
        <w:t>еления России.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Народы и религии России. </w:t>
      </w:r>
      <w:r>
        <w:rPr>
          <w:rFonts w:ascii="Times New Roman" w:hAnsi="Times New Roman"/>
          <w:sz w:val="24"/>
        </w:rPr>
        <w:t>Россия — многонациональное государство. Многонациональность как специфический фактор формирования и развития России. Определение по статистическим материалам крупнейших по численности народов России. Определение по к</w:t>
      </w:r>
      <w:r>
        <w:rPr>
          <w:rFonts w:ascii="Times New Roman" w:hAnsi="Times New Roman"/>
          <w:sz w:val="24"/>
        </w:rPr>
        <w:t>арте особенностей размещения народов России, сопоставление с политико-административным делением РФ. Использование географических знаний для анализа территориальных аспектов межнациональных отношений. Языковой состав населения. География религий.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Особенност</w:t>
      </w:r>
      <w:r>
        <w:rPr>
          <w:rFonts w:ascii="Times New Roman" w:hAnsi="Times New Roman"/>
          <w:b/>
          <w:i/>
          <w:sz w:val="24"/>
        </w:rPr>
        <w:t xml:space="preserve">и размещения населения России. </w:t>
      </w:r>
      <w:r>
        <w:rPr>
          <w:rFonts w:ascii="Times New Roman" w:hAnsi="Times New Roman"/>
          <w:sz w:val="24"/>
        </w:rPr>
        <w:t>Географические особенности размещения населения: их обусловленность природными, историческими и социально-экономическими факторами. Основная полоса расселения. Городское и сельское население. Крупнейшие города и городские агл</w:t>
      </w:r>
      <w:r>
        <w:rPr>
          <w:rFonts w:ascii="Times New Roman" w:hAnsi="Times New Roman"/>
          <w:sz w:val="24"/>
        </w:rPr>
        <w:t>омерации, их роль в жизни страны. Сельская местность, сельские поселения. Определение и сравнение показателей соотношения городского и сельского населения в разных частях страны по статистическим данным. Выявление закономерностей в размещении населения Рос</w:t>
      </w:r>
      <w:r>
        <w:rPr>
          <w:rFonts w:ascii="Times New Roman" w:hAnsi="Times New Roman"/>
          <w:sz w:val="24"/>
        </w:rPr>
        <w:t>сии.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Миграции населения России. </w:t>
      </w:r>
      <w:r>
        <w:rPr>
          <w:rFonts w:ascii="Times New Roman" w:hAnsi="Times New Roman"/>
          <w:sz w:val="24"/>
        </w:rPr>
        <w:t>Направления и типы миграции на территории страны. Причины миграций и основные направления миграционных потоков на разных этапах развития страны. Определение по статистическим материалам показателей миграционного прироста для</w:t>
      </w:r>
      <w:r>
        <w:rPr>
          <w:rFonts w:ascii="Times New Roman" w:hAnsi="Times New Roman"/>
          <w:sz w:val="24"/>
        </w:rPr>
        <w:t xml:space="preserve"> отдельных территорий России.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Человеческий капитал страны. </w:t>
      </w:r>
      <w:r>
        <w:rPr>
          <w:rFonts w:ascii="Times New Roman" w:hAnsi="Times New Roman"/>
          <w:sz w:val="24"/>
        </w:rPr>
        <w:t>Понятие человеческого капитала. Трудовые ресурсы и экономически активное население России. Неравномерность распределения трудоспособного населения по территории страны. Географические различия в ур</w:t>
      </w:r>
      <w:r>
        <w:rPr>
          <w:rFonts w:ascii="Times New Roman" w:hAnsi="Times New Roman"/>
          <w:sz w:val="24"/>
        </w:rPr>
        <w:t>овне занятости и уровне жизни населения России, факторы, их определяющие. Качество населения.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Хозяйство России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Особенности хозяйства России. </w:t>
      </w:r>
      <w:r>
        <w:rPr>
          <w:rFonts w:ascii="Times New Roman" w:hAnsi="Times New Roman"/>
          <w:sz w:val="24"/>
        </w:rPr>
        <w:t>Отраслевая структура, функциональная и территориальная структуры хозяйства страны, факторы их формирования и развит</w:t>
      </w:r>
      <w:r>
        <w:rPr>
          <w:rFonts w:ascii="Times New Roman" w:hAnsi="Times New Roman"/>
          <w:sz w:val="24"/>
        </w:rPr>
        <w:t>ия. Экономико-географическое положение России как фактор развития её хозяйства. Анализ экономических карт для определения типов территориальной структуры хозяйства.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Производственный капитал. </w:t>
      </w:r>
      <w:r>
        <w:rPr>
          <w:rFonts w:ascii="Times New Roman" w:hAnsi="Times New Roman"/>
          <w:sz w:val="24"/>
        </w:rPr>
        <w:t>Понятие производственного капитала. Распределение производственно</w:t>
      </w:r>
      <w:r>
        <w:rPr>
          <w:rFonts w:ascii="Times New Roman" w:hAnsi="Times New Roman"/>
          <w:sz w:val="24"/>
        </w:rPr>
        <w:t>го капитала по территории страны. Общие особенности географии хозяйства России: основная зона хозяйственного освоения и зона Севера, их особенности и проблемы. Условия и факторы размещения предприятий. Важнейшие межотраслевые комплексы и отрасли.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Топливно-</w:t>
      </w:r>
      <w:r>
        <w:rPr>
          <w:rFonts w:ascii="Times New Roman" w:hAnsi="Times New Roman"/>
          <w:b/>
          <w:i/>
          <w:sz w:val="24"/>
        </w:rPr>
        <w:t xml:space="preserve">энергетический комплекс (ТЭК). </w:t>
      </w:r>
      <w:r>
        <w:rPr>
          <w:rFonts w:ascii="Times New Roman" w:hAnsi="Times New Roman"/>
          <w:sz w:val="24"/>
        </w:rPr>
        <w:t xml:space="preserve">Состав, место и значение в хозяйстве. Нефтяная, газовая, угольная промышленность: география основных современных и перспективных районов добычи, систем трубопроводов. Электроэнергетика: типы </w:t>
      </w:r>
      <w:r>
        <w:rPr>
          <w:rFonts w:ascii="Times New Roman" w:hAnsi="Times New Roman"/>
          <w:sz w:val="24"/>
        </w:rPr>
        <w:lastRenderedPageBreak/>
        <w:t>электростанций, их особенности и д</w:t>
      </w:r>
      <w:r>
        <w:rPr>
          <w:rFonts w:ascii="Times New Roman" w:hAnsi="Times New Roman"/>
          <w:sz w:val="24"/>
        </w:rPr>
        <w:t>оля в производстве электроэнергии. Энергосистемы. ТЭК и охрана окружающей среды. Составление характеристики одного из нефтяных и угольных бассейнов по картам и статистическим материалам.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Машиностроение. </w:t>
      </w:r>
      <w:r>
        <w:rPr>
          <w:rFonts w:ascii="Times New Roman" w:hAnsi="Times New Roman"/>
          <w:sz w:val="24"/>
        </w:rPr>
        <w:t xml:space="preserve">Состав, место и значение в хозяйстве. Факторы </w:t>
      </w:r>
      <w:r>
        <w:rPr>
          <w:rFonts w:ascii="Times New Roman" w:hAnsi="Times New Roman"/>
          <w:sz w:val="24"/>
        </w:rPr>
        <w:t>размещения машиностроительных предприятий. География важнейших отраслей: основные районы и центры. Машиностроение и охрана окружающей среды. Определение главных районов размещения отраслей трудоёмкого и металлоёмкого машиностроения по картам.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Металлургия. </w:t>
      </w:r>
      <w:r>
        <w:rPr>
          <w:rFonts w:ascii="Times New Roman" w:hAnsi="Times New Roman"/>
          <w:sz w:val="24"/>
        </w:rPr>
        <w:t>Состав, место и значение в хозяйстве. Чёрная и цветная металлургия: факторы размещения предприятий. География металлургии чёрных, лёгких и тяжёлых цветных металлов: основные районы и центры. Металлургия и охрана окружающей среды.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Химическая промышленность.</w:t>
      </w:r>
      <w:r>
        <w:rPr>
          <w:rFonts w:ascii="Times New Roman" w:hAnsi="Times New Roman"/>
          <w:b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Состав, место и значение в хозяйстве. Факторы размещения предприятий. География важнейших отраслей: основные районы и химические комплексы. Химическая промышленность и охрана окружающей среды.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Лёгкая промышленность. </w:t>
      </w:r>
      <w:r>
        <w:rPr>
          <w:rFonts w:ascii="Times New Roman" w:hAnsi="Times New Roman"/>
          <w:sz w:val="24"/>
        </w:rPr>
        <w:t>Состав, место и значение в хозяйстве. Ф</w:t>
      </w:r>
      <w:r>
        <w:rPr>
          <w:rFonts w:ascii="Times New Roman" w:hAnsi="Times New Roman"/>
          <w:sz w:val="24"/>
        </w:rPr>
        <w:t>акторы размещения предприятий. География важнейших отраслей: основные районы и лесоперерабатывающие комплексы. Лесная промышленность и охрана окружающей среды.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Агропромышленный комплекс. </w:t>
      </w:r>
      <w:r>
        <w:rPr>
          <w:rFonts w:ascii="Times New Roman" w:hAnsi="Times New Roman"/>
          <w:sz w:val="24"/>
        </w:rPr>
        <w:t>Состав, место и значение в хозяйстве. Сельское хозяйство. Состав, мес</w:t>
      </w:r>
      <w:r>
        <w:rPr>
          <w:rFonts w:ascii="Times New Roman" w:hAnsi="Times New Roman"/>
          <w:sz w:val="24"/>
        </w:rPr>
        <w:t>то и значение в хозяйстве, отличия от других отраслей хозяйства. Земельные ресурсы и сельскохозяйственные угодья, их структура. Земледелие и животноводство: география основных отраслей. Определение по картам и эколого-климатическим показателям основных рай</w:t>
      </w:r>
      <w:r>
        <w:rPr>
          <w:rFonts w:ascii="Times New Roman" w:hAnsi="Times New Roman"/>
          <w:sz w:val="24"/>
        </w:rPr>
        <w:t>онов выращивания зерновых и технических культур, главных районов животноводства.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Сельское хозяйство и охрана окружающей среды. Пищевая промышленность. Состав, место и значение в хозяйстве. Факторы размещения предприятий. География важнейших отраслей: основ</w:t>
      </w:r>
      <w:r>
        <w:rPr>
          <w:rFonts w:ascii="Times New Roman" w:hAnsi="Times New Roman"/>
          <w:sz w:val="24"/>
        </w:rPr>
        <w:t>ные районы и центры. Пищевая промышленность и охрана окружающей среды. Лёгкая промышленность. Состав, место и значение в хозяйстве. Факторы размещения предприятий. География важнейших отраслей: основные районы и центры. Лёгкая промышленность и охрана окруж</w:t>
      </w:r>
      <w:r>
        <w:rPr>
          <w:rFonts w:ascii="Times New Roman" w:hAnsi="Times New Roman"/>
          <w:sz w:val="24"/>
        </w:rPr>
        <w:t>ающей среды.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Сфера услуг (инфраструктурный комплекс). </w:t>
      </w:r>
      <w:r>
        <w:rPr>
          <w:rFonts w:ascii="Times New Roman" w:hAnsi="Times New Roman"/>
          <w:sz w:val="24"/>
        </w:rPr>
        <w:t>Состав, место и значение в хозяйстве. Транспорт и связь. Состав, место и значение в хозяйстве. География отдельных видов транспорта и связи: основные транспортные пути и линии связи, крупнейшие транспор</w:t>
      </w:r>
      <w:r>
        <w:rPr>
          <w:rFonts w:ascii="Times New Roman" w:hAnsi="Times New Roman"/>
          <w:sz w:val="24"/>
        </w:rPr>
        <w:t>тные узлы. Транспорт и охрана окружающей среды. География науки. Состав, место и значение в хозяйстве, основные районы, центры, города науки. Социальная сфера: географические различия в уровне развития и качестве жизни населения.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Районы России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Природно-хоз</w:t>
      </w:r>
      <w:r>
        <w:rPr>
          <w:rFonts w:ascii="Times New Roman" w:hAnsi="Times New Roman"/>
          <w:b/>
          <w:i/>
          <w:sz w:val="24"/>
        </w:rPr>
        <w:t>яйственное районирование России</w:t>
      </w:r>
      <w:r>
        <w:rPr>
          <w:rFonts w:ascii="Times New Roman" w:hAnsi="Times New Roman"/>
          <w:i/>
          <w:sz w:val="24"/>
        </w:rPr>
        <w:t xml:space="preserve">. </w:t>
      </w:r>
      <w:r>
        <w:rPr>
          <w:rFonts w:ascii="Times New Roman" w:hAnsi="Times New Roman"/>
          <w:sz w:val="24"/>
        </w:rPr>
        <w:t>Принципы и виды природно-хозяйственного районирования страны. Анализ разных видов районирования России.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Крупные регионы и районы России.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Регионы России: </w:t>
      </w:r>
      <w:r>
        <w:rPr>
          <w:rFonts w:ascii="Times New Roman" w:hAnsi="Times New Roman"/>
          <w:sz w:val="24"/>
        </w:rPr>
        <w:t>Западный и Восточный.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Районы России: </w:t>
      </w:r>
      <w:r>
        <w:rPr>
          <w:rFonts w:ascii="Times New Roman" w:hAnsi="Times New Roman"/>
          <w:sz w:val="24"/>
        </w:rPr>
        <w:t xml:space="preserve">Европейский Север, Центральная </w:t>
      </w:r>
      <w:r>
        <w:rPr>
          <w:rFonts w:ascii="Times New Roman" w:hAnsi="Times New Roman"/>
          <w:sz w:val="24"/>
        </w:rPr>
        <w:t>Россия, Европейский Юг, Поволжье, Урал, Западная Сибирь, Восточная Сибирь, Дальний Восток.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Характеристика регионов и районов. </w:t>
      </w:r>
      <w:r>
        <w:rPr>
          <w:rFonts w:ascii="Times New Roman" w:hAnsi="Times New Roman"/>
          <w:sz w:val="24"/>
        </w:rPr>
        <w:t>Состав, особенности географического положения, его влияние на природу, хозяйство и жизнь населения. Специфика природы: геологическ</w:t>
      </w:r>
      <w:r>
        <w:rPr>
          <w:rFonts w:ascii="Times New Roman" w:hAnsi="Times New Roman"/>
          <w:sz w:val="24"/>
        </w:rPr>
        <w:t>ое строение и рельеф, климат, природные зоны, природные ресурсы.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Население: численность, естественный прирост и миграции, специфика расселения, национальный состав, традиции и культура. Города. Качество жизни населения.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Место и роль района, региона в социа</w:t>
      </w:r>
      <w:r>
        <w:rPr>
          <w:rFonts w:ascii="Times New Roman" w:hAnsi="Times New Roman"/>
          <w:sz w:val="24"/>
        </w:rPr>
        <w:t>льно-экономическом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природно-хозяйственные ра</w:t>
      </w:r>
      <w:r>
        <w:rPr>
          <w:rFonts w:ascii="Times New Roman" w:hAnsi="Times New Roman"/>
          <w:sz w:val="24"/>
        </w:rPr>
        <w:t>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примере одной из территорий ре</w:t>
      </w:r>
      <w:r>
        <w:rPr>
          <w:rFonts w:ascii="Times New Roman" w:hAnsi="Times New Roman"/>
          <w:sz w:val="24"/>
        </w:rPr>
        <w:t>гиона.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Россия в современном мире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Россия в системе международного географического разделения труда. Взаимосвязи России с другими странами мира. Объекты Всемирного природного и культурного наследия в России.</w:t>
      </w:r>
    </w:p>
    <w:p w:rsidR="00350232" w:rsidRDefault="006E02D9" w:rsidP="006E02D9">
      <w:pPr>
        <w:pStyle w:val="aff9"/>
        <w:numPr>
          <w:ilvl w:val="2"/>
          <w:numId w:val="79"/>
        </w:numPr>
        <w:spacing w:after="0" w:line="240" w:lineRule="auto"/>
        <w:ind w:lef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Математика и информатика</w:t>
      </w:r>
    </w:p>
    <w:p w:rsidR="00350232" w:rsidRDefault="006E02D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Математика.  Алгебра. Гео</w:t>
      </w:r>
      <w:r>
        <w:rPr>
          <w:rFonts w:ascii="Times New Roman" w:hAnsi="Times New Roman"/>
          <w:b/>
          <w:i/>
          <w:sz w:val="24"/>
        </w:rPr>
        <w:t>метрия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Место учебных предметов математического цикла в учебном плане школы.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5- 6 классах изучается предмет «Математика» (интегрированный предмет), в 7- 9 классах параллельно изучаются предметы «Алгебра» и «Геометрия».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Предмет «Математика» в 5–6 классах </w:t>
      </w:r>
      <w:r>
        <w:rPr>
          <w:rFonts w:ascii="Times New Roman" w:hAnsi="Times New Roman"/>
          <w:sz w:val="24"/>
        </w:rPr>
        <w:t>включает в себя арифметический материал, элементы алгебры и геометрии, а также элементы вероятностно-статистической линии.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Предмет «Алгебра» включает некоторые вопросы арифметики, развивающие числовую линию 5–6 классов, собственно алгебраический материал,</w:t>
      </w:r>
      <w:r>
        <w:rPr>
          <w:rFonts w:ascii="Times New Roman" w:hAnsi="Times New Roman"/>
          <w:sz w:val="24"/>
        </w:rPr>
        <w:t xml:space="preserve"> элементарные функции, а также элементы вероятностно-статистической линии.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В рамках учебного предмета «Геометрия» традиционно изучаются евклидова геометрия, элементы векторной алгебры, геометрические преобразования.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Натуральные числа. </w:t>
      </w:r>
      <w:r>
        <w:rPr>
          <w:rFonts w:ascii="Times New Roman" w:hAnsi="Times New Roman"/>
          <w:sz w:val="24"/>
        </w:rPr>
        <w:t>Натуральный ряд. Дес</w:t>
      </w:r>
      <w:r>
        <w:rPr>
          <w:rFonts w:ascii="Times New Roman" w:hAnsi="Times New Roman"/>
          <w:sz w:val="24"/>
        </w:rPr>
        <w:t>ятичная система счисления. Арифметические действия с натуральными числами. Свойства арифметических действий.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Степень с натуральным показателем.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Числовые выражения, значение числового выражения. Порядок действий в числовых выражениях, использование скобок. </w:t>
      </w:r>
      <w:r>
        <w:rPr>
          <w:rFonts w:ascii="Times New Roman" w:hAnsi="Times New Roman"/>
          <w:sz w:val="24"/>
        </w:rPr>
        <w:t>Решение текстовых задач арифметическими способами.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Делители и кратные. Свойства и признаки делимости. Простые и составные числа. Разложение натурального числа на простые множители. Деление с остатком.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Дроби. </w:t>
      </w:r>
      <w:r>
        <w:rPr>
          <w:rFonts w:ascii="Times New Roman" w:hAnsi="Times New Roman"/>
          <w:sz w:val="24"/>
        </w:rPr>
        <w:t>Обыкновенные дроби. Основное свойство дроби. Сра</w:t>
      </w:r>
      <w:r>
        <w:rPr>
          <w:rFonts w:ascii="Times New Roman" w:hAnsi="Times New Roman"/>
          <w:sz w:val="24"/>
        </w:rPr>
        <w:t>внение обыкновенных дробей. Арифметические действия с обыкновенными дробями. Нахождение части от целого и целого по его части.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Десятичные дроби. Сравнение десятичных дробей. Арифметические действия с десятичными дробями. Представление десятичной дроби в </w:t>
      </w:r>
      <w:r>
        <w:rPr>
          <w:rFonts w:ascii="Times New Roman" w:hAnsi="Times New Roman"/>
          <w:sz w:val="24"/>
        </w:rPr>
        <w:t>виде обыкновенной дроби и обыкновенной в виде десятичной.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Проценты; нахождение процентов от величины и величины по её процентам. Отношение; выражение отношения в процентах. Пропорция; основное свойство пропорции.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Решение текстовых задач арифметическими спо</w:t>
      </w:r>
      <w:r>
        <w:rPr>
          <w:rFonts w:ascii="Times New Roman" w:hAnsi="Times New Roman"/>
          <w:sz w:val="24"/>
        </w:rPr>
        <w:t>собами.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Рациональные числа. </w:t>
      </w:r>
      <w:r>
        <w:rPr>
          <w:rFonts w:ascii="Times New Roman" w:hAnsi="Times New Roman"/>
          <w:sz w:val="24"/>
        </w:rPr>
        <w:t xml:space="preserve">Положительные и отрицательные числа, модуль числа. Множество целых чисел. Множество рациональных чисел; рациональное число как отношение </w:t>
      </w:r>
      <w:r>
        <w:rPr>
          <w:rFonts w:ascii="Times New Roman" w:hAnsi="Times New Roman"/>
          <w:i/>
          <w:sz w:val="24"/>
        </w:rPr>
        <w:t>m/n</w:t>
      </w:r>
      <w:r>
        <w:rPr>
          <w:rFonts w:ascii="Times New Roman" w:hAnsi="Times New Roman"/>
          <w:sz w:val="24"/>
        </w:rPr>
        <w:t xml:space="preserve">, где </w:t>
      </w:r>
      <w:r>
        <w:rPr>
          <w:rFonts w:ascii="Times New Roman" w:hAnsi="Times New Roman"/>
          <w:i/>
          <w:sz w:val="24"/>
        </w:rPr>
        <w:t>т</w:t>
      </w:r>
      <w:r>
        <w:rPr>
          <w:rFonts w:ascii="Times New Roman" w:hAnsi="Times New Roman"/>
          <w:sz w:val="24"/>
        </w:rPr>
        <w:t xml:space="preserve"> — целое число, а </w:t>
      </w:r>
      <w:r>
        <w:rPr>
          <w:rFonts w:ascii="Times New Roman" w:hAnsi="Times New Roman"/>
          <w:i/>
          <w:sz w:val="24"/>
        </w:rPr>
        <w:t xml:space="preserve">n — </w:t>
      </w:r>
      <w:r>
        <w:rPr>
          <w:rFonts w:ascii="Times New Roman" w:hAnsi="Times New Roman"/>
          <w:sz w:val="24"/>
        </w:rPr>
        <w:t>натуральное. Сравнение рациональных чисел. Арифметические д</w:t>
      </w:r>
      <w:r>
        <w:rPr>
          <w:rFonts w:ascii="Times New Roman" w:hAnsi="Times New Roman"/>
          <w:sz w:val="24"/>
        </w:rPr>
        <w:t>ействия с рациональными числами. Свойства арифметических действий. Степень с целым показателем.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Действительные числа. </w:t>
      </w:r>
      <w:r>
        <w:rPr>
          <w:rFonts w:ascii="Times New Roman" w:hAnsi="Times New Roman"/>
          <w:sz w:val="24"/>
        </w:rPr>
        <w:t>Квадратный корень из числа. Корень третьей степени.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Понятие об иррациональном числе. Иррациональность числа </w:t>
      </w:r>
      <w:r>
        <w:rPr>
          <w:noProof/>
        </w:rPr>
        <w:drawing>
          <wp:inline distT="0" distB="0" distL="0" distR="0">
            <wp:extent cx="268605" cy="263525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605" cy="26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и </w:t>
      </w:r>
      <w:r>
        <w:rPr>
          <w:rFonts w:ascii="Times New Roman" w:hAnsi="Times New Roman"/>
          <w:sz w:val="24"/>
        </w:rPr>
        <w:t>несоизмеримость стороны и диагонали квадрата. Десятичные приближения иррациональных чисел.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Множество действительных чисел; представление действительных чисел бесконечными десятичными дробями. Сравнение действительных чисел.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Координатная прямая. Изображение</w:t>
      </w:r>
      <w:r>
        <w:rPr>
          <w:rFonts w:ascii="Times New Roman" w:hAnsi="Times New Roman"/>
          <w:sz w:val="24"/>
        </w:rPr>
        <w:t xml:space="preserve"> чисел точками координатной прямой. Числовые промежутки.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Измерения, приближения, оценки. </w:t>
      </w:r>
      <w:r>
        <w:rPr>
          <w:rFonts w:ascii="Times New Roman" w:hAnsi="Times New Roman"/>
          <w:sz w:val="24"/>
        </w:rPr>
        <w:t>Размеры объектов окружающего мира (от элементарных частиц до Вселенной), длительность процессов в окружающем мире. Выделение множителя — степени десяти в записи числа.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Приближённое значение величины, точность приближения. Округление натуральных чисел и десятичных дробей. Прикидка и оценка результатов вычислений.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Алгебраические выражения.</w:t>
      </w:r>
      <w:r>
        <w:rPr>
          <w:rFonts w:ascii="Times New Roman" w:hAnsi="Times New Roman"/>
          <w:sz w:val="24"/>
        </w:rPr>
        <w:t xml:space="preserve"> Буквенные выражения (выражения с переменными). Числовое значение буквенного выражен</w:t>
      </w:r>
      <w:r>
        <w:rPr>
          <w:rFonts w:ascii="Times New Roman" w:hAnsi="Times New Roman"/>
          <w:sz w:val="24"/>
        </w:rPr>
        <w:t>ия. Допустимые значения переменных. Подстановка выражений вместо переменных. Преобразование буквенных выражений на основе свойств арифметических действий. Равенство буквенных выражений. Тождество.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Степень с натуральным показателем и её свойства. Одночлены </w:t>
      </w:r>
      <w:r>
        <w:rPr>
          <w:rFonts w:ascii="Times New Roman" w:hAnsi="Times New Roman"/>
          <w:sz w:val="24"/>
        </w:rPr>
        <w:t>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Преобразование целого выражения в многочлен. Разложение многочленов на множители. Мн</w:t>
      </w:r>
      <w:r>
        <w:rPr>
          <w:rFonts w:ascii="Times New Roman" w:hAnsi="Times New Roman"/>
          <w:sz w:val="24"/>
        </w:rPr>
        <w:t>огочлены с одной переменной. Корень многочлена. Квадратный трёхчлен; разложение квадратного трёхчлена на множители.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Алгебраическая дробь. Основное свойство алгебраической дроби. Сложение, вычитание, умножение, деление алгебраических дробей. Степень с целым</w:t>
      </w:r>
      <w:r>
        <w:rPr>
          <w:rFonts w:ascii="Times New Roman" w:hAnsi="Times New Roman"/>
          <w:sz w:val="24"/>
        </w:rPr>
        <w:t xml:space="preserve"> показателем и её свойства.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Рациональные выражения и их преобразования. Доказательство тождеств.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Квадратные корни. Свойства арифметических квадратных корней и их применение к преобразованию числовых выражений и вычислениям.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Уравнения.</w:t>
      </w:r>
      <w:r>
        <w:rPr>
          <w:rFonts w:ascii="Times New Roman" w:hAnsi="Times New Roman"/>
          <w:sz w:val="24"/>
        </w:rPr>
        <w:t xml:space="preserve"> Уравнение с одной пер</w:t>
      </w:r>
      <w:r>
        <w:rPr>
          <w:rFonts w:ascii="Times New Roman" w:hAnsi="Times New Roman"/>
          <w:sz w:val="24"/>
        </w:rPr>
        <w:t>еменной. Корень уравнения. Свойства числовых равенств. Равносильность уравнений.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Линейное уравнение. Квадратное уравнение: формула корней квадратного уравнения. Теорема Виета. Решение уравнений, сводящихся к линейным и квадратным. Примеры решения уравнений</w:t>
      </w:r>
      <w:r>
        <w:rPr>
          <w:rFonts w:ascii="Times New Roman" w:hAnsi="Times New Roman"/>
          <w:sz w:val="24"/>
        </w:rPr>
        <w:t xml:space="preserve"> третьей и четвёртой степеней. Решение дробно-рациональных уравнений.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Уравнение с двумя переменными. Линейное уравнение с двумя переменными, примеры решения уравнений в целых числах.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Система уравнений с двумя переменными. Равносильность систем. Системы дву</w:t>
      </w:r>
      <w:r>
        <w:rPr>
          <w:rFonts w:ascii="Times New Roman" w:hAnsi="Times New Roman"/>
          <w:sz w:val="24"/>
        </w:rPr>
        <w:t>х линейных уравнений с двумя переменными; решение подстановкой и сложением. Примеры решения систем нелинейных уравнений с двумя переменными.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Решение текстовых задач алгебраическим способом.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Декартовы координаты на плоскости. Графическая интерпретация уравн</w:t>
      </w:r>
      <w:r>
        <w:rPr>
          <w:rFonts w:ascii="Times New Roman" w:hAnsi="Times New Roman"/>
          <w:sz w:val="24"/>
        </w:rPr>
        <w:t>ения с двумя переменными. График линейного уравнения с двумя переменными; угловой коэффициент прямой; условие параллельности прямых. Графики простейших нелинейных уравнений: парабола, гипербола, окружность. Графическая интерпретация систем уравнений с двум</w:t>
      </w:r>
      <w:r>
        <w:rPr>
          <w:rFonts w:ascii="Times New Roman" w:hAnsi="Times New Roman"/>
          <w:sz w:val="24"/>
        </w:rPr>
        <w:t>я переменными.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Неравенства.</w:t>
      </w:r>
      <w:r>
        <w:rPr>
          <w:rFonts w:ascii="Times New Roman" w:hAnsi="Times New Roman"/>
          <w:sz w:val="24"/>
        </w:rPr>
        <w:t xml:space="preserve"> Числовые неравенства и их свойства.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Неравенство с одной переменной. Равносильность неравенств. Линейные неравенства с одной переменной. Квадратные неравенства. Системы неравенств с одной переменной.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Функции.</w:t>
      </w:r>
      <w:r>
        <w:rPr>
          <w:rFonts w:ascii="Times New Roman" w:hAnsi="Times New Roman"/>
          <w:sz w:val="24"/>
        </w:rPr>
        <w:t xml:space="preserve"> Примеры зависимостей</w:t>
      </w:r>
      <w:r>
        <w:rPr>
          <w:rFonts w:ascii="Times New Roman" w:hAnsi="Times New Roman"/>
          <w:sz w:val="24"/>
        </w:rPr>
        <w:t>; прямая пропорциональность; обратная пропорциональность. Задание зависимостей формулами; вычисления по формулам. Зависимости между величинами. Примеры графиков зависимостей, отражающих реальные процессы.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Числовые функции.</w:t>
      </w:r>
      <w:r>
        <w:rPr>
          <w:rFonts w:ascii="Times New Roman" w:hAnsi="Times New Roman"/>
          <w:sz w:val="24"/>
        </w:rPr>
        <w:t xml:space="preserve"> Понятие функции, область применен</w:t>
      </w:r>
      <w:r>
        <w:rPr>
          <w:rFonts w:ascii="Times New Roman" w:hAnsi="Times New Roman"/>
          <w:sz w:val="24"/>
        </w:rPr>
        <w:t>ия и область значения функции. Способы задания функции. График функции. Свойства функции, их отражение на графике. Функции, описывающие прямую и обратную пропорциональные зависимости, их графики и свойства. Линейная функция, её график и свойства. Квадратич</w:t>
      </w:r>
      <w:r>
        <w:rPr>
          <w:rFonts w:ascii="Times New Roman" w:hAnsi="Times New Roman"/>
          <w:sz w:val="24"/>
        </w:rPr>
        <w:t xml:space="preserve">ная функция, её график и свойства. Степенные функции с натуральными показателями 2 и 3, их графики и свойства. Графики функций </w:t>
      </w:r>
      <w:r>
        <w:rPr>
          <w:noProof/>
        </w:rPr>
        <w:drawing>
          <wp:inline distT="0" distB="0" distL="0" distR="0">
            <wp:extent cx="2044065" cy="30416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4065" cy="304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Числовые последовательности.</w:t>
      </w:r>
      <w:r>
        <w:rPr>
          <w:rFonts w:ascii="Times New Roman" w:hAnsi="Times New Roman"/>
          <w:sz w:val="24"/>
        </w:rPr>
        <w:t xml:space="preserve"> Понятие числовой последовательности. Задание последовательности рекуррент</w:t>
      </w:r>
      <w:r>
        <w:rPr>
          <w:rFonts w:ascii="Times New Roman" w:hAnsi="Times New Roman"/>
          <w:sz w:val="24"/>
        </w:rPr>
        <w:t xml:space="preserve">ной формулой и формулой </w:t>
      </w:r>
      <w:r>
        <w:rPr>
          <w:rFonts w:ascii="Times New Roman" w:hAnsi="Times New Roman"/>
          <w:i/>
          <w:sz w:val="24"/>
        </w:rPr>
        <w:t>n</w:t>
      </w:r>
      <w:r>
        <w:rPr>
          <w:rFonts w:ascii="Times New Roman" w:hAnsi="Times New Roman"/>
          <w:sz w:val="24"/>
        </w:rPr>
        <w:t>-го члена.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sz w:val="24"/>
        </w:rPr>
        <w:t>n</w:t>
      </w:r>
      <w:r>
        <w:rPr>
          <w:rFonts w:ascii="Times New Roman" w:hAnsi="Times New Roman"/>
          <w:sz w:val="24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sz w:val="24"/>
        </w:rPr>
        <w:t>п</w:t>
      </w:r>
      <w:r>
        <w:rPr>
          <w:rFonts w:ascii="Times New Roman" w:hAnsi="Times New Roman"/>
          <w:sz w:val="24"/>
        </w:rPr>
        <w:t xml:space="preserve">-х членов. Изображение членов арифметической и геометрической прогрессий точками координатной </w:t>
      </w:r>
      <w:r>
        <w:rPr>
          <w:rFonts w:ascii="Times New Roman" w:hAnsi="Times New Roman"/>
          <w:sz w:val="24"/>
        </w:rPr>
        <w:t>плоскости. Линейный и экспоненциальный рост. Сложные проценты.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Описательная статистика.</w:t>
      </w:r>
      <w:r>
        <w:rPr>
          <w:rFonts w:ascii="Times New Roman" w:hAnsi="Times New Roman"/>
          <w:sz w:val="24"/>
        </w:rPr>
        <w:t xml:space="preserve"> Представление данных в виде таблиц, диаграмм, графиков. Случайная изменчивость. Статистические характеристики набора данных: среднее арифметическое, медиана, наибольшее</w:t>
      </w:r>
      <w:r>
        <w:rPr>
          <w:rFonts w:ascii="Times New Roman" w:hAnsi="Times New Roman"/>
          <w:sz w:val="24"/>
        </w:rPr>
        <w:t xml:space="preserve"> и наименьшее значения, размах. Представление о выборочном исследовании.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Случайные события и вероятность.</w:t>
      </w:r>
      <w:r>
        <w:rPr>
          <w:rFonts w:ascii="Times New Roman" w:hAnsi="Times New Roman"/>
          <w:sz w:val="24"/>
        </w:rPr>
        <w:t xml:space="preserve"> Понятие о случайном опыте и случайном событии. Частота случайного события. Статистический подход к понятию вероятности. Вероятности </w:t>
      </w:r>
      <w:r>
        <w:rPr>
          <w:rFonts w:ascii="Times New Roman" w:hAnsi="Times New Roman"/>
          <w:sz w:val="24"/>
        </w:rPr>
        <w:lastRenderedPageBreak/>
        <w:t>противоположных со</w:t>
      </w:r>
      <w:r>
        <w:rPr>
          <w:rFonts w:ascii="Times New Roman" w:hAnsi="Times New Roman"/>
          <w:sz w:val="24"/>
        </w:rPr>
        <w:t>бытий. Достоверные и невозможные события. Равновозможность событий. Классическое определение вероятности.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Комбинаторика. </w:t>
      </w:r>
      <w:r>
        <w:rPr>
          <w:rFonts w:ascii="Times New Roman" w:hAnsi="Times New Roman"/>
          <w:sz w:val="24"/>
        </w:rPr>
        <w:t>Решение комбинаторных задач перебором вариантов. Комбинаторное правило умножения. Перестановки и факториал.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Наглядная геометрия. </w:t>
      </w:r>
      <w:r>
        <w:rPr>
          <w:rFonts w:ascii="Times New Roman" w:hAnsi="Times New Roman"/>
          <w:sz w:val="24"/>
        </w:rPr>
        <w:t>Нагляд</w:t>
      </w:r>
      <w:r>
        <w:rPr>
          <w:rFonts w:ascii="Times New Roman" w:hAnsi="Times New Roman"/>
          <w:sz w:val="24"/>
        </w:rPr>
        <w:t>ные представления о фигурах на плоскости: прямая, отрезок, луч, угол, ломаная, многоугольник, окружность, круг. Четырёхугольник, прямоугольник, квадрат. Треугольник, виды треугольников. Правильные многоугольники. Взаимное расположение двух прямых, двух окр</w:t>
      </w:r>
      <w:r>
        <w:rPr>
          <w:rFonts w:ascii="Times New Roman" w:hAnsi="Times New Roman"/>
          <w:sz w:val="24"/>
        </w:rPr>
        <w:t>ужностей, прямой и окружности. Изображение геометрических фигур и их конфигураций.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Длина отрезка, ломаной. Периметр многоугольника. Единицы измерения длины. Измерение длины отрезка, построение отрезка заданной длины.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Виды углов. Градусная мера угла. Измере</w:t>
      </w:r>
      <w:r>
        <w:rPr>
          <w:rFonts w:ascii="Times New Roman" w:hAnsi="Times New Roman"/>
          <w:sz w:val="24"/>
        </w:rPr>
        <w:t>ние и построение углов с помощью транспортира. Биссектриса угла.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Понятие площади фигуры; единицы измерения площади. Площадь прямоугольника, квадрата. Приближённое измерение площади фигур на клетчатой бумаге. Равновеликие фигуры. Разрезание и составление </w:t>
      </w:r>
      <w:r>
        <w:rPr>
          <w:rFonts w:ascii="Times New Roman" w:hAnsi="Times New Roman"/>
          <w:sz w:val="24"/>
        </w:rPr>
        <w:t>геометрических фигур.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Наглядные представления о пространственных фигурах: куб, параллелепипед, призма, пирамида, шар, сфера, конус, цилиндр. Изображение пространственных фигур. Примеры сечений. Многогранники. Правильные многогранники. Примеры развёрток мно</w:t>
      </w:r>
      <w:r>
        <w:rPr>
          <w:rFonts w:ascii="Times New Roman" w:hAnsi="Times New Roman"/>
          <w:sz w:val="24"/>
        </w:rPr>
        <w:t>гогранников, цилиндра и конуса. Изготовление моделей пространственных фигур.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Понятие объёма; единицы объёма. Объём прямоугольного параллелепипеда, куба.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Понятие о равенстве фигур. Центральная, осевая и зеркальная симметрии. Изображение симметричных фигур.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Геометрические фигуры. </w:t>
      </w:r>
      <w:r>
        <w:rPr>
          <w:rFonts w:ascii="Times New Roman" w:hAnsi="Times New Roman"/>
          <w:sz w:val="24"/>
        </w:rPr>
        <w:t>Прямые и углы. Точка, прямая, плоскость. Отрезок, луч. Угол. Виды углов. Вертикальные и смежные углы. Биссектриса угла.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Параллельные и пересекающиеся прямые. Перпендикулярные прямые. Теоремы о параллельности и перпендикулярности прям</w:t>
      </w:r>
      <w:r>
        <w:rPr>
          <w:rFonts w:ascii="Times New Roman" w:hAnsi="Times New Roman"/>
          <w:sz w:val="24"/>
        </w:rPr>
        <w:t>ых. Перпендикуляр и наклонная к прямой. Серединный перпендикуляр к отрезку.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Геометрическое место точек. Свойства биссектрисы угла и серединного перпендикуляра к отрезку.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Треугольник. Высота, медиана, биссектриса, средняя линия треугольника. Равнобедренные </w:t>
      </w:r>
      <w:r>
        <w:rPr>
          <w:rFonts w:ascii="Times New Roman" w:hAnsi="Times New Roman"/>
          <w:sz w:val="24"/>
        </w:rPr>
        <w:t>и равносторонние треугольники; свойства и признаки равнобедренного треугольника. Признаки равенства треугольников. Неравенство треугольника. Соотношения между сторонами и углами треугольника. Сумма углов треугольника. Внешние углы треугольника. Теорема Фал</w:t>
      </w:r>
      <w:r>
        <w:rPr>
          <w:rFonts w:ascii="Times New Roman" w:hAnsi="Times New Roman"/>
          <w:sz w:val="24"/>
        </w:rPr>
        <w:t>еса. Подобие треугольников. Признаки подобия треугольников. Теорема Пифагора. Синус, косинус, тангенс, котангенс острого угла прямоугольного треугольника и углов от 0 до 180</w:t>
      </w:r>
      <w:r>
        <w:rPr>
          <w:rFonts w:ascii="Symbol" w:hAnsi="Symbol"/>
          <w:sz w:val="24"/>
        </w:rPr>
        <w:t></w:t>
      </w:r>
      <w:r>
        <w:rPr>
          <w:rFonts w:ascii="Times New Roman" w:hAnsi="Times New Roman"/>
          <w:sz w:val="24"/>
        </w:rPr>
        <w:t>, приведение к острому углу. Решение прямоугольных треугольников. Основное тригоно</w:t>
      </w:r>
      <w:r>
        <w:rPr>
          <w:rFonts w:ascii="Times New Roman" w:hAnsi="Times New Roman"/>
          <w:sz w:val="24"/>
        </w:rPr>
        <w:t>метрическое тождество. Формулы, связывающие синус, косинус, тангенс, котангенс одного и того же угла. Решение треугольников: теорема косинусов и теорема синусов. Замечательные точки треугольника.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Четырёхугольник. Параллелограмм, его свойства и признаки. Пр</w:t>
      </w:r>
      <w:r>
        <w:rPr>
          <w:rFonts w:ascii="Times New Roman" w:hAnsi="Times New Roman"/>
          <w:sz w:val="24"/>
        </w:rPr>
        <w:t>ямоугольник, квадрат, ромб, их свойства и признаки. Трапеция, средняя линия трапеции.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Многоугольник. Выпуклые многоугольники. Сумма углов выпуклого многоугольника. Правильные многоугольники.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Окружность и круг. Дуга, хорда. Сектор, сегмент. Центральный угол</w:t>
      </w:r>
      <w:r>
        <w:rPr>
          <w:rFonts w:ascii="Times New Roman" w:hAnsi="Times New Roman"/>
          <w:sz w:val="24"/>
        </w:rPr>
        <w:t>, вписанный угол; величина вписанного угла. Взаимное расположение прямой и окружности, двух окружностей. Касательная и секущая к окружности, их свойства. Вписанные и описанные многоугольники. Окружность, вписанная в треугольник, и окружность, описанная око</w:t>
      </w:r>
      <w:r>
        <w:rPr>
          <w:rFonts w:ascii="Times New Roman" w:hAnsi="Times New Roman"/>
          <w:sz w:val="24"/>
        </w:rPr>
        <w:t>ло треугольника. Вписанные и описанные окружности правильного многоугольника.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Геометрические преобразования. Понятие о равенстве фигур. Понятие о движении: осевая и центральная симметрии, параллельный перенос, поворот. Понятие о подобии фигур и гомотетии.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Решение задач на вычисление, доказательство и построение с использованием свойств изученных фигур.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Измерение геометрических величин. </w:t>
      </w:r>
      <w:r>
        <w:rPr>
          <w:rFonts w:ascii="Times New Roman" w:hAnsi="Times New Roman"/>
          <w:sz w:val="24"/>
        </w:rPr>
        <w:t>Длина отрезка. Расстояние от точки до прямой. Расстояние между параллельными прямыми.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Периметр многоугольника.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Длина окружн</w:t>
      </w:r>
      <w:r>
        <w:rPr>
          <w:rFonts w:ascii="Times New Roman" w:hAnsi="Times New Roman"/>
          <w:sz w:val="24"/>
        </w:rPr>
        <w:t>ости, число π, длина дуги окружности.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Градусная мера угла, соответствие между величиной центрального угла и длиной дуги окружности.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Понятие площади плоских фигур. Равносоставленные и равновеликие фигуры. Площадь прямоугольника. Площади параллелограмма, тре</w:t>
      </w:r>
      <w:r>
        <w:rPr>
          <w:rFonts w:ascii="Times New Roman" w:hAnsi="Times New Roman"/>
          <w:sz w:val="24"/>
        </w:rPr>
        <w:t>угольника и трапеции. Площадь многоугольника. Площадь круга и площадь сектора. Соотношение между площадями подобных фигур.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Решение задач на вычисление и доказательство с использованием изученных формул.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Координаты. </w:t>
      </w:r>
      <w:r>
        <w:rPr>
          <w:rFonts w:ascii="Times New Roman" w:hAnsi="Times New Roman"/>
          <w:sz w:val="24"/>
        </w:rPr>
        <w:t>Уравнение прямой. Координаты середины отр</w:t>
      </w:r>
      <w:r>
        <w:rPr>
          <w:rFonts w:ascii="Times New Roman" w:hAnsi="Times New Roman"/>
          <w:sz w:val="24"/>
        </w:rPr>
        <w:t>езка. Формула расстояния между двумя точками плоскости. Уравнение окружности.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Векторы. </w:t>
      </w:r>
      <w:r>
        <w:rPr>
          <w:rFonts w:ascii="Times New Roman" w:hAnsi="Times New Roman"/>
          <w:sz w:val="24"/>
        </w:rPr>
        <w:t>Длина (модуль) вектора. Равенство векторов. Коллинеарные векторы. Координаты вектора. Умножение вектора на число, сумма векторов, разложение вектора по двум неколлинеарн</w:t>
      </w:r>
      <w:r>
        <w:rPr>
          <w:rFonts w:ascii="Times New Roman" w:hAnsi="Times New Roman"/>
          <w:sz w:val="24"/>
        </w:rPr>
        <w:t>ым векторам. Скалярное произведение векторов.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Теоретико-множественные понятия. </w:t>
      </w:r>
      <w:r>
        <w:rPr>
          <w:rFonts w:ascii="Times New Roman" w:hAnsi="Times New Roman"/>
          <w:sz w:val="24"/>
        </w:rPr>
        <w:t>Множество, элемент множества. Задание множеств перечислением элементов, характеристическим свойством. Стандартные обозначения числовых множеств. Пустое множество и его обозначен</w:t>
      </w:r>
      <w:r>
        <w:rPr>
          <w:rFonts w:ascii="Times New Roman" w:hAnsi="Times New Roman"/>
          <w:sz w:val="24"/>
        </w:rPr>
        <w:t>ие. Подмножество. Объединение и пересечение множеств.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Иллюстрация отношений между множествами с помощью диаграмм Эйлера—Венна.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Элементы логики. </w:t>
      </w:r>
      <w:r>
        <w:rPr>
          <w:rFonts w:ascii="Times New Roman" w:hAnsi="Times New Roman"/>
          <w:sz w:val="24"/>
        </w:rPr>
        <w:t>Определение. Аксиомы и теоремы. Доказательство. Доказательство от противного. Теорема, обратная данной. Пример и</w:t>
      </w:r>
      <w:r>
        <w:rPr>
          <w:rFonts w:ascii="Times New Roman" w:hAnsi="Times New Roman"/>
          <w:sz w:val="24"/>
        </w:rPr>
        <w:t xml:space="preserve"> контрпример.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Понятие о равносильности, следовании, употребление логическихсвязок</w:t>
      </w:r>
      <w:r>
        <w:rPr>
          <w:rFonts w:ascii="Times New Roman" w:hAnsi="Times New Roman"/>
          <w:i/>
          <w:sz w:val="24"/>
        </w:rPr>
        <w:t xml:space="preserve">если..., то, в том и только в том случае, </w:t>
      </w:r>
      <w:r>
        <w:rPr>
          <w:rFonts w:ascii="Times New Roman" w:hAnsi="Times New Roman"/>
          <w:sz w:val="24"/>
        </w:rPr>
        <w:t xml:space="preserve">логические связки </w:t>
      </w:r>
      <w:r>
        <w:rPr>
          <w:rFonts w:ascii="Times New Roman" w:hAnsi="Times New Roman"/>
          <w:i/>
          <w:sz w:val="24"/>
        </w:rPr>
        <w:t>и, или.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Математика в историческом развитии. </w:t>
      </w:r>
      <w:r>
        <w:rPr>
          <w:rFonts w:ascii="Times New Roman" w:hAnsi="Times New Roman"/>
          <w:sz w:val="24"/>
        </w:rPr>
        <w:t xml:space="preserve">История формирования понятия числа: натуральные числа, дроби, </w:t>
      </w:r>
      <w:r>
        <w:rPr>
          <w:rFonts w:ascii="Times New Roman" w:hAnsi="Times New Roman"/>
          <w:sz w:val="24"/>
        </w:rPr>
        <w:t xml:space="preserve">недостаточность рациональных чисел для геометрических измерений, иррациональные числа. Старинные системы записи чисел. Дроби в Вавилоне, Египте, Риме. Открытие десятичных дробей. Старинные системы мер. Десятичные дроби и метрическая система мер. Появление </w:t>
      </w:r>
      <w:r>
        <w:rPr>
          <w:rFonts w:ascii="Times New Roman" w:hAnsi="Times New Roman"/>
          <w:sz w:val="24"/>
        </w:rPr>
        <w:t>отрицательных чисел и нуля. Л. Магницкий. Л. Эйлер.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Зарождение алгебры в недрах арифметики. Ал-Хорезми. Рождение буквенной символики. П. Ферма. Ф. Виет. Р. Декарт. История вопроса о нахождении формул корней алгебраических уравнений, неразрешимость в радика</w:t>
      </w:r>
      <w:r>
        <w:rPr>
          <w:rFonts w:ascii="Times New Roman" w:hAnsi="Times New Roman"/>
          <w:sz w:val="24"/>
        </w:rPr>
        <w:t>лах уравнений степени, большей четырёх. Н. Тарталья, Дж. Кардано, Н. X. Абель. Э. Галуа.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Изобретение метода координат, позволяющего переводить геометрические объекты на язык алгебры. Р. Декарт и П. Ферма. Примеры различных систем координат на плоскости.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Задача Леонардо Пизанского (Фибоначчи) о кроликах, числа Фибоначчи. Задача о шахматной доске.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Истоки теории вероятностей: страховое дело, азартные игры. П. Ферма и Б. Паскаль. Я. Бернулли. А. Н. Колмогоров.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землемерия к геометрии. Пифагор и его школа. Ф</w:t>
      </w:r>
      <w:r>
        <w:rPr>
          <w:rFonts w:ascii="Times New Roman" w:hAnsi="Times New Roman"/>
          <w:sz w:val="24"/>
        </w:rPr>
        <w:t>алес. Архимед. Построения с помощью циркуля и линейки. Построение правильных многоугольников. Трисекция угла. Квадратура круга. Удвоение куба. История числа π. Золотое сечение. «Начала» Евклида. Л. Эйлер. Н. И. Лобачевский. История пятого постулата. Софизм</w:t>
      </w:r>
      <w:r>
        <w:rPr>
          <w:rFonts w:ascii="Times New Roman" w:hAnsi="Times New Roman"/>
          <w:sz w:val="24"/>
        </w:rPr>
        <w:t>, парадоксы.</w:t>
      </w:r>
    </w:p>
    <w:p w:rsidR="00350232" w:rsidRDefault="006E02D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Информатика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Место курса «Информатика» в  учебном плане  школы.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Согласно базисному учебному плану, информатика изучается в 7-9 классах основной школы по одному часу в неделю. Всего 105 ч. 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Однако в школе  информатика изучается всеми учениками с</w:t>
      </w:r>
      <w:r>
        <w:rPr>
          <w:rFonts w:ascii="Times New Roman" w:hAnsi="Times New Roman"/>
          <w:sz w:val="24"/>
        </w:rPr>
        <w:t xml:space="preserve"> 5-го класса. Данный предмет вводится в учебный план школы за счет вариативной составляющей: по 1 часу в неделю в 5-6 классах. Таким образом, общее количество часов за пять лет обучения составляет –  175 часов. </w:t>
      </w:r>
    </w:p>
    <w:p w:rsidR="00350232" w:rsidRDefault="006E02D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Изучение информатики определяет следующую по</w:t>
      </w:r>
      <w:r>
        <w:rPr>
          <w:rFonts w:ascii="Times New Roman" w:hAnsi="Times New Roman"/>
          <w:sz w:val="24"/>
        </w:rPr>
        <w:t>следовательность построения преемственного образовательного процесса:</w:t>
      </w:r>
    </w:p>
    <w:p w:rsidR="00350232" w:rsidRDefault="006E02D9" w:rsidP="006E02D9">
      <w:pPr>
        <w:pStyle w:val="aff9"/>
        <w:numPr>
          <w:ilvl w:val="0"/>
          <w:numId w:val="80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5 -7 классы – основные понятия информатики и введение в ИКТ;</w:t>
      </w:r>
    </w:p>
    <w:p w:rsidR="00350232" w:rsidRDefault="006E02D9" w:rsidP="006E02D9">
      <w:pPr>
        <w:pStyle w:val="aff9"/>
        <w:numPr>
          <w:ilvl w:val="0"/>
          <w:numId w:val="80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8-9 классы – базовый курс информатики с началом программирования и ИКТ (Excel, база данных, Интернет).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Информация и способы </w:t>
      </w:r>
      <w:r>
        <w:rPr>
          <w:rFonts w:ascii="Times New Roman" w:hAnsi="Times New Roman"/>
          <w:b/>
          <w:sz w:val="24"/>
        </w:rPr>
        <w:t xml:space="preserve">её представления. </w:t>
      </w:r>
      <w:r>
        <w:rPr>
          <w:rFonts w:ascii="Times New Roman" w:hAnsi="Times New Roman"/>
          <w:sz w:val="24"/>
        </w:rPr>
        <w:t>Слово «информация» в обыденной речи. Информация как объект (данные) и как процесс (информирование). Термин «информация» (данные) в курсе информатики.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Описание информации при помощи текстов. </w:t>
      </w:r>
      <w:r>
        <w:rPr>
          <w:rFonts w:ascii="Times New Roman" w:hAnsi="Times New Roman"/>
          <w:i/>
          <w:sz w:val="24"/>
        </w:rPr>
        <w:t>Язык. Письмо. Знак</w:t>
      </w:r>
      <w:r>
        <w:rPr>
          <w:rFonts w:ascii="Times New Roman" w:hAnsi="Times New Roman"/>
          <w:sz w:val="24"/>
        </w:rPr>
        <w:t>. Алфавит. Символ («буква»). Р</w:t>
      </w:r>
      <w:r>
        <w:rPr>
          <w:rFonts w:ascii="Times New Roman" w:hAnsi="Times New Roman"/>
          <w:sz w:val="24"/>
        </w:rPr>
        <w:t>асширенный алфавит русского языка (знаки препинания, цифры, пробел). Количество слов данной длины в данном алфавите. Понятие «много информации» невозможно однозначно описать коротким текстом.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Разнообразие языков и алфавитов. Неполнота текстового описания м</w:t>
      </w:r>
      <w:r>
        <w:rPr>
          <w:rFonts w:ascii="Times New Roman" w:hAnsi="Times New Roman"/>
          <w:i/>
          <w:sz w:val="24"/>
        </w:rPr>
        <w:t xml:space="preserve">ира. Литературные и научные тексты. Понятие о моделировании (в широком смысле) при восприятии мира человеком.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Кодирование текстов. Кодовая таблица. Представление текстов в компьютерах. Все данные в компьютере — тексты в двоичном алфавите. Двоичный алфавит</w:t>
      </w:r>
      <w:r>
        <w:rPr>
          <w:rFonts w:ascii="Times New Roman" w:hAnsi="Times New Roman"/>
          <w:sz w:val="24"/>
        </w:rPr>
        <w:t xml:space="preserve">. Азбука Морзе. Двоичные коды с фиксированной длиной кодового слова (8, 16, 32). Количество символов, представимых в таких кодах. Понятие о возможности записи любого текстового сообщения в двоичном виде.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Примеры кодов. Код КОИ-8. Представление о стандарте</w:t>
      </w:r>
      <w:r>
        <w:rPr>
          <w:rFonts w:ascii="Times New Roman" w:hAnsi="Times New Roman"/>
          <w:i/>
          <w:sz w:val="24"/>
        </w:rPr>
        <w:t xml:space="preserve"> Юникод. Значение стандартов для  ИКТ.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Знакомство с двоичной записью целых чисел. Запись натуральных чисел в пределах 256.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Нетекстовые (аудиовизуальные) данные (картины, устная речь, музыка, кино). Возможность дискретного (символьного) представления ауди</w:t>
      </w:r>
      <w:r>
        <w:rPr>
          <w:rFonts w:ascii="Times New Roman" w:hAnsi="Times New Roman"/>
          <w:i/>
          <w:sz w:val="24"/>
        </w:rPr>
        <w:t xml:space="preserve">овизуальных данных.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Понятие о необходимости количественного описания информации.</w:t>
      </w:r>
      <w:r>
        <w:rPr>
          <w:rFonts w:ascii="Times New Roman" w:hAnsi="Times New Roman"/>
          <w:i/>
          <w:sz w:val="24"/>
        </w:rPr>
        <w:t xml:space="preserve"> Размер (длина) текста как мера количества информации. Недостатки такого подхода с точки зрения формализации обыденного представления о количестве информации: не рассматривает</w:t>
      </w:r>
      <w:r>
        <w:rPr>
          <w:rFonts w:ascii="Times New Roman" w:hAnsi="Times New Roman"/>
          <w:i/>
          <w:sz w:val="24"/>
        </w:rPr>
        <w:t>ся вопрос «новизны» информации;  не учитывается возможность описания одного явления различными текстами и зависимость от выбора алфавита и способа кодирования.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Бит и байт — единицы размера двоичных текстов, производные единицы.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Понятие о носителях информа</w:t>
      </w:r>
      <w:r>
        <w:rPr>
          <w:rFonts w:ascii="Times New Roman" w:hAnsi="Times New Roman"/>
          <w:sz w:val="24"/>
        </w:rPr>
        <w:t xml:space="preserve">ции, используемых  в ИКТ, их истории и перспективах развития.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Виды памяти современных компьютеров. Оперативная и внешняя память. Представление о характерных объёмах оперативной памяти современных компьютеров и внешних запоминающих устройств. Представление</w:t>
      </w:r>
      <w:r>
        <w:rPr>
          <w:rFonts w:ascii="Times New Roman" w:hAnsi="Times New Roman"/>
          <w:sz w:val="24"/>
        </w:rPr>
        <w:t xml:space="preserve"> о темпах роста этих характеристик по мере развития ИКТ. Сетевое хранение данных.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Понятие файла. Типы файлов. Характерные размеры файлов различных типов — текстовых (страница печатного текста, «Война и Мир», БСЭ), видео, файлы данных космических наблюдени</w:t>
      </w:r>
      <w:r>
        <w:rPr>
          <w:rFonts w:ascii="Times New Roman" w:hAnsi="Times New Roman"/>
          <w:sz w:val="24"/>
        </w:rPr>
        <w:t>й, файлы данных при математическом моделировании и др.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Основы алгоритмической культуры. </w:t>
      </w:r>
      <w:r>
        <w:rPr>
          <w:rFonts w:ascii="Times New Roman" w:hAnsi="Times New Roman"/>
          <w:sz w:val="24"/>
        </w:rPr>
        <w:t xml:space="preserve">Понятие исполнителя. Обстановка (среда обитания) исполнителя. Возможные состояния исполнителя. Допустимые действия исполнителя, система команд, конечность набора </w:t>
      </w:r>
      <w:r>
        <w:rPr>
          <w:rFonts w:ascii="Times New Roman" w:hAnsi="Times New Roman"/>
          <w:sz w:val="24"/>
        </w:rPr>
        <w:t>команд. Необходимость формального описания возможных состояний алгоритма и обстановки, в которой он находится, а также действий исполнителя. Примеры исполнителей. Построение моделей реальных объектов и процессов в виде исполнителей.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Понятие алгоритма как о</w:t>
      </w:r>
      <w:r>
        <w:rPr>
          <w:rFonts w:ascii="Times New Roman" w:hAnsi="Times New Roman"/>
          <w:sz w:val="24"/>
        </w:rPr>
        <w:t>писания поведения исполнителя при заданных начальных данных (начальной обстановке). Алгоритмический язык — формальный язык для записи алгоритмов. Программа — запись алгоритма на алгоритмическом языке. Непосредственное и программное управление исполнителем.</w:t>
      </w:r>
      <w:r>
        <w:rPr>
          <w:rFonts w:ascii="Times New Roman" w:hAnsi="Times New Roman"/>
          <w:sz w:val="24"/>
        </w:rPr>
        <w:t xml:space="preserve"> Неветвящиеся (линейные) программы.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Утверждения (условия). Истинность утверждений. Логические значения, логические операции и логические выражения. Проверка истинности утверждений исполнителем.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Алгоритмические конструкции, связанные с проверкой условий: ве</w:t>
      </w:r>
      <w:r>
        <w:rPr>
          <w:rFonts w:ascii="Times New Roman" w:hAnsi="Times New Roman"/>
          <w:sz w:val="24"/>
        </w:rPr>
        <w:t>твление (условный оператор) и повторение (операторы цикла в форме «пока» и «для каждого»). Понятие вспомогательного алгоритма.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Понятие величины (переменной). Типы величин: целые, вещественные, символьные, строковые (литеральные), логические. Знакомство с т</w:t>
      </w:r>
      <w:r>
        <w:rPr>
          <w:rFonts w:ascii="Times New Roman" w:hAnsi="Times New Roman"/>
          <w:sz w:val="24"/>
        </w:rPr>
        <w:t>абличными величинами (массивами).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Знакомство с графами, деревьями, списками, символьными строками.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Понятие о методах разработки программ (пошаговое выполнение, отладка, тестирование).</w:t>
      </w:r>
    </w:p>
    <w:p w:rsidR="00350232" w:rsidRDefault="006E02D9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Использование программных систем и сервисов. </w:t>
      </w:r>
      <w:r>
        <w:rPr>
          <w:rFonts w:ascii="Times New Roman" w:hAnsi="Times New Roman"/>
          <w:sz w:val="24"/>
        </w:rPr>
        <w:t xml:space="preserve">Устройство компьютера. </w:t>
      </w:r>
      <w:r>
        <w:rPr>
          <w:rFonts w:ascii="Times New Roman" w:hAnsi="Times New Roman"/>
          <w:sz w:val="24"/>
        </w:rPr>
        <w:t>Основные компоненты современного компьютера. Процессор, оперативная память, внешние запоминающие устройства, средства коммуникации, монитор. Гигиенические, эргономические и технические условия эксплуатации средств ИКТ.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Компьютерные вирусы. Антивирусная про</w:t>
      </w:r>
      <w:r>
        <w:rPr>
          <w:rFonts w:ascii="Times New Roman" w:hAnsi="Times New Roman"/>
          <w:sz w:val="24"/>
        </w:rPr>
        <w:t>филактика.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Файл. Каталог (директория). Файловая система. Основные операции при работе с файлами: создать файл, удалить файл, скопировать файл.  Оперирование компьютерными информационными объектами в наглядно-графической форме: создание, именование, сохране</w:t>
      </w:r>
      <w:r>
        <w:rPr>
          <w:rFonts w:ascii="Times New Roman" w:hAnsi="Times New Roman"/>
          <w:sz w:val="24"/>
        </w:rPr>
        <w:t>ние, удаление объектов, организация их семейств.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Архивирование и разархивирование.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Обработка текстов. Текстовый редактор. Создание структурированного текста. Проверка правописания, словари. Ссылки. Выделение изменений. Включение в текст графических и иных </w:t>
      </w:r>
      <w:r>
        <w:rPr>
          <w:rFonts w:ascii="Times New Roman" w:hAnsi="Times New Roman"/>
          <w:sz w:val="24"/>
        </w:rPr>
        <w:t>информационных объектов. Деловая переписка, учебная публикация, коллективная работа.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Динамические (электронные) таблицы. Использование формул. Составление таблиц. Построение графиков и диаграмм. Понятие о сортировке (упорядочивании) данных.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Гипертекст. Бра</w:t>
      </w:r>
      <w:r>
        <w:rPr>
          <w:rFonts w:ascii="Times New Roman" w:hAnsi="Times New Roman"/>
          <w:sz w:val="24"/>
        </w:rPr>
        <w:t>узеры. Компьютерные энциклопедии и компьютерные словари. Средства поиска информации.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Работа в информационном пространстве. </w:t>
      </w:r>
      <w:r>
        <w:rPr>
          <w:rFonts w:ascii="Times New Roman" w:hAnsi="Times New Roman"/>
          <w:sz w:val="24"/>
        </w:rPr>
        <w:t>Получение, передача, сохранение, преобразование и использование информации. Необходимость применения компьютеров для обработки информ</w:t>
      </w:r>
      <w:r>
        <w:rPr>
          <w:rFonts w:ascii="Times New Roman" w:hAnsi="Times New Roman"/>
          <w:sz w:val="24"/>
        </w:rPr>
        <w:t xml:space="preserve">ации. Роль информации и ИКТ в жизни человека и общества. Основные этапы развития информационной среды. 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Получение информации. Представление о задаче поиска информации в файловой системе, базе данных, Интернете. Запросы по одному и нескольким признакам. Реш</w:t>
      </w:r>
      <w:r>
        <w:rPr>
          <w:rFonts w:ascii="Times New Roman" w:hAnsi="Times New Roman"/>
          <w:sz w:val="24"/>
        </w:rPr>
        <w:t xml:space="preserve">ение информационно-поисковых задач. Поисковые машины.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Постановка вопроса о достоверности полученной информации, о её подкреплённости доказательствами. Знакомство с возможными подходами к оценке достоверности информации (оценка надёжности источника, сравне</w:t>
      </w:r>
      <w:r>
        <w:rPr>
          <w:rFonts w:ascii="Times New Roman" w:hAnsi="Times New Roman"/>
          <w:i/>
          <w:sz w:val="24"/>
        </w:rPr>
        <w:t>ние данных из разных источников и в разные моменты времени и т. п.).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Передача информации. Источник и приёмник информации. Основные понятия, связанные с передачей информации (канал связи, скорость передачи информации по каналу связи, пропускная способность </w:t>
      </w:r>
      <w:r>
        <w:rPr>
          <w:rFonts w:ascii="Times New Roman" w:hAnsi="Times New Roman"/>
          <w:sz w:val="24"/>
        </w:rPr>
        <w:t xml:space="preserve">канала связи). 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Организация взаимодействия в информационной среде: электронная переписка, чат, форум, телеконференция, сайт.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Понятие модели объекта, процесса или явления. Математическая (компьютерная) модель. Её отличия от словесного (литературного) описан</w:t>
      </w:r>
      <w:r>
        <w:rPr>
          <w:rFonts w:ascii="Times New Roman" w:hAnsi="Times New Roman"/>
          <w:sz w:val="24"/>
        </w:rPr>
        <w:t>ия объекта или процесса.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Примерная схема использования математических (компьютерных) моделей при решении научно-технических задач: построение математической модели, её программная реализация, проведение компьютерного эксперимента, анализ его результатов.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</w:t>
      </w:r>
      <w:r>
        <w:rPr>
          <w:rFonts w:ascii="Times New Roman" w:hAnsi="Times New Roman"/>
          <w:sz w:val="24"/>
        </w:rPr>
        <w:t>ичная информация. Основные средства защиты личной информации, предусмотренные компьютерными технологиями. Организация личного информационного пространства.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Примеры применения ИКТ: связь, информационные услуги, научно-технические исследования, управление и </w:t>
      </w:r>
      <w:r>
        <w:rPr>
          <w:rFonts w:ascii="Times New Roman" w:hAnsi="Times New Roman"/>
          <w:sz w:val="24"/>
        </w:rPr>
        <w:t xml:space="preserve">проектирование, анализ данных, образование (дистанционное обучение, образовательные источники). 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Тенденции развития ИКТ (суперкомпьютеры, мобильные вычислительные устройства).</w:t>
      </w:r>
    </w:p>
    <w:p w:rsidR="00350232" w:rsidRDefault="006E02D9">
      <w:pPr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sz w:val="24"/>
        </w:rPr>
        <w:t xml:space="preserve">Стандарты в сфере информатики и ИКТ. Право в информационной сфере. Базовые </w:t>
      </w:r>
      <w:r>
        <w:rPr>
          <w:rFonts w:ascii="Times New Roman" w:hAnsi="Times New Roman"/>
          <w:sz w:val="24"/>
        </w:rPr>
        <w:t>представления о правовых аспектах использования компьютерных программ и работы в сети Интернет.</w:t>
      </w:r>
    </w:p>
    <w:p w:rsidR="00350232" w:rsidRDefault="006E02D9" w:rsidP="006E02D9">
      <w:pPr>
        <w:pStyle w:val="aff9"/>
        <w:numPr>
          <w:ilvl w:val="2"/>
          <w:numId w:val="79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Основы духовно-нравственной культуры народов России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Место курса  в учебном плане школы.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4"/>
        </w:rPr>
      </w:pPr>
      <w:r>
        <w:rPr>
          <w:rFonts w:ascii="Times New Roman" w:hAnsi="Times New Roman"/>
          <w:color w:val="222222"/>
          <w:sz w:val="24"/>
        </w:rPr>
        <w:lastRenderedPageBreak/>
        <w:t xml:space="preserve">Изучение </w:t>
      </w:r>
      <w:r>
        <w:rPr>
          <w:rFonts w:ascii="Times New Roman" w:hAnsi="Times New Roman"/>
          <w:sz w:val="24"/>
        </w:rPr>
        <w:t xml:space="preserve">курса </w:t>
      </w:r>
      <w:r>
        <w:rPr>
          <w:rFonts w:ascii="Times New Roman" w:hAnsi="Times New Roman"/>
          <w:color w:val="222222"/>
          <w:sz w:val="24"/>
        </w:rPr>
        <w:t>«Основы духовно-нравственной культуры народов России»  на</w:t>
      </w:r>
      <w:r>
        <w:rPr>
          <w:rFonts w:ascii="Times New Roman" w:hAnsi="Times New Roman"/>
          <w:color w:val="222222"/>
          <w:sz w:val="24"/>
        </w:rPr>
        <w:t>правлено на достижение следующих целей: развитие представлений о значении нравственных норм и ценностей для достойной жизни личности, семьи, общества; формирование готовности к нравственному самосовершенствованию, духовному саморазвитию; знакомство с основ</w:t>
      </w:r>
      <w:r>
        <w:rPr>
          <w:rFonts w:ascii="Times New Roman" w:hAnsi="Times New Roman"/>
          <w:color w:val="222222"/>
          <w:sz w:val="24"/>
        </w:rPr>
        <w:t>ными нормами светской и религиозной морали, понимание их значения в выстраивании конструктивных отношений в семье и обществе; формирование первоначальных представлений о светской этике, о традиционных религиях, их роли в культуре, истории и современности Р</w:t>
      </w:r>
      <w:r>
        <w:rPr>
          <w:rFonts w:ascii="Times New Roman" w:hAnsi="Times New Roman"/>
          <w:color w:val="222222"/>
          <w:sz w:val="24"/>
        </w:rPr>
        <w:t>оссии; об исторической роли традиционных религий в становлении российской государственности; осознание ценности человеческой жизни; воспитание нравственности, основанной на свободе совести и вероисповедания, духовных традициях народов России; становление в</w:t>
      </w:r>
      <w:r>
        <w:rPr>
          <w:rFonts w:ascii="Times New Roman" w:hAnsi="Times New Roman"/>
          <w:color w:val="222222"/>
          <w:sz w:val="24"/>
        </w:rPr>
        <w:t xml:space="preserve">нутренней установки личности поступать согласно своей совести. 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Курс </w:t>
      </w:r>
      <w:r>
        <w:rPr>
          <w:rFonts w:ascii="Times New Roman" w:hAnsi="Times New Roman"/>
          <w:color w:val="222222"/>
          <w:sz w:val="24"/>
        </w:rPr>
        <w:t xml:space="preserve">не только </w:t>
      </w:r>
      <w:r>
        <w:rPr>
          <w:rFonts w:ascii="Times New Roman" w:hAnsi="Times New Roman"/>
          <w:sz w:val="24"/>
        </w:rPr>
        <w:t>готовит учащихся к освоению основ знаний обществознания, истории в основной школе, но и способствует развитию и воспитанию личности, что имеет огромное значение для формирования</w:t>
      </w:r>
      <w:r>
        <w:rPr>
          <w:rFonts w:ascii="Times New Roman" w:hAnsi="Times New Roman"/>
          <w:sz w:val="24"/>
        </w:rPr>
        <w:t xml:space="preserve"> гражданской позиции человека, его умения ориентироваться и действовать в современном обществе на основе социального опыта. Без него невозможна выработка общероссийской идентичности и умения жить в современном поликультурном глобализирующемся мире.</w:t>
      </w:r>
    </w:p>
    <w:p w:rsidR="00350232" w:rsidRDefault="006E02D9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2.2.5. </w:t>
      </w:r>
      <w:r>
        <w:rPr>
          <w:rFonts w:ascii="Times New Roman" w:hAnsi="Times New Roman"/>
          <w:b/>
          <w:sz w:val="24"/>
        </w:rPr>
        <w:t>Естественнонаучные предметы</w:t>
      </w:r>
    </w:p>
    <w:p w:rsidR="00350232" w:rsidRDefault="006E02D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Физика</w:t>
      </w:r>
    </w:p>
    <w:p w:rsidR="00350232" w:rsidRDefault="006E02D9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Место курса «Физика» в учебном плане школы.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Примерная программа и тематическое планирование рассчитаны на 2 часа в неделю в 7-9 классах. Общее число часов по предмету - 210.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Физика и физические методы изучения природы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Физика — наука о природе. Наблюдение и описание физических явлений. Измерение физических величин. Международная система единиц. Научный метод познания. Наука и техника.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Механические явления. Кинематика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Механическое движение. Траектория. Путь — скалярная ве</w:t>
      </w:r>
      <w:r>
        <w:rPr>
          <w:rFonts w:ascii="Times New Roman" w:hAnsi="Times New Roman"/>
          <w:sz w:val="24"/>
        </w:rPr>
        <w:t>личина. Скорость — векторная величина. Модуль вектора скорости. Равномерное прямолинейное движение. Относительность механического движения. Графики зависимости пути и модуля скорости от времени движения.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Ускорение — векторная величина. Равноускоренное прям</w:t>
      </w:r>
      <w:r>
        <w:rPr>
          <w:rFonts w:ascii="Times New Roman" w:hAnsi="Times New Roman"/>
          <w:sz w:val="24"/>
        </w:rPr>
        <w:t>олинейное движение. Графики зависимости пути и модуля скорости равноускоренного прямолинейного движения от времени движения. Равномерное движение по окружности. Центростремительное ускорение.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Динамика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Инерция. Инертность тел. Первый закон Ньютона. Взаимоде</w:t>
      </w:r>
      <w:r>
        <w:rPr>
          <w:rFonts w:ascii="Times New Roman" w:hAnsi="Times New Roman"/>
          <w:sz w:val="24"/>
        </w:rPr>
        <w:t>йствие тел. Масса — скалярная величина. Плотность вещества. Сила — векторная величина. Второй закон Ньютона. Третий закон Ньютона. Движение и силы.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Сила упругости. Сила трения. Сила тяжести. Закон всемирного тяготения. Центр тяжести.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Давление. Атмосферное </w:t>
      </w:r>
      <w:r>
        <w:rPr>
          <w:rFonts w:ascii="Times New Roman" w:hAnsi="Times New Roman"/>
          <w:sz w:val="24"/>
        </w:rPr>
        <w:t>давление. Закон Паскаля. Закон Архимеда. Условие плавания тел.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Условия равновесия твёрдого тела.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Законы сохранения импульса и механической энергии. Механические колебания и волны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Импульс. Закон сохранения импульса. Реактивное движение.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Кинетическая </w:t>
      </w:r>
      <w:r>
        <w:rPr>
          <w:rFonts w:ascii="Times New Roman" w:hAnsi="Times New Roman"/>
          <w:sz w:val="24"/>
        </w:rPr>
        <w:t>энергия. Работа. Потенциальная энергия. Мощность. Закон сохранения механической энергии. Простые механизмы. Коэффициент полезного действия (КПД). Возобновляемые источники энергии.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Механические колебания. Резонанс. Механические волны. Звук. Использование ко</w:t>
      </w:r>
      <w:r>
        <w:rPr>
          <w:rFonts w:ascii="Times New Roman" w:hAnsi="Times New Roman"/>
          <w:sz w:val="24"/>
        </w:rPr>
        <w:t>лебаний в технике.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Строение и свойства вещества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Строение вещества. Опыты, доказывающие атомное строение вещества. Тепловое движение и взаимодействие частиц вещества. Агрегатные состояния вещества. Свойства газов, жидкостей и твёрдых тел.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Тепловые явления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епловое равновесие. Температура. Внутренняя энергия. Работа и теплопередача. Виды теплопередачи. Количество теплоты. Испарение и конденсация. Кипение. Влажность воздуха. Плавление и кристаллизация. Закон сохранения энергии в тепловых процессах.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Преобразова</w:t>
      </w:r>
      <w:r>
        <w:rPr>
          <w:rFonts w:ascii="Times New Roman" w:hAnsi="Times New Roman"/>
          <w:sz w:val="24"/>
        </w:rPr>
        <w:t>ния энергии в тепловых машинах. КПД тепловой машины. Экологические проблемы теплоэнергетики.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Электрические явления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Электризация тел. Электрический заряд. Два вида электрических зарядов. Закон сохранения электрического заряда. Электрическое поле. Напряжение</w:t>
      </w:r>
      <w:r>
        <w:rPr>
          <w:rFonts w:ascii="Times New Roman" w:hAnsi="Times New Roman"/>
          <w:sz w:val="24"/>
        </w:rPr>
        <w:t>. Конденсатор. Энергия электрического поля.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Постоянный электрический ток. Сила тока. Электрическое сопротивление. Электрическое напряжение. Проводники, диэлектрики и полупроводники. Закон Ома для участка электрической цепи. Работа и мощность электрического</w:t>
      </w:r>
      <w:r>
        <w:rPr>
          <w:rFonts w:ascii="Times New Roman" w:hAnsi="Times New Roman"/>
          <w:sz w:val="24"/>
        </w:rPr>
        <w:t xml:space="preserve"> тока. Закон Джоуля—Ленца. Правила безопасности при работе с источниками электрического тока.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Магнитные явления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Постоянные магниты. Взаимодействие магнитов. Магнитное поле. Магнитное поле тока. Действие магнитного поля на проводник с током.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Электродвигател</w:t>
      </w:r>
      <w:r>
        <w:rPr>
          <w:rFonts w:ascii="Times New Roman" w:hAnsi="Times New Roman"/>
          <w:sz w:val="24"/>
        </w:rPr>
        <w:t>ь постоянного тока.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Электромагнитная индукция. Электрогенератор. Трансформатор.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Электромагнитные колебания и волны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Электромагнитные колебания. Электромагнитные волны. Влияние электромагнитных излучений на живые организмы.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Принципы радиосвязи и телевидения.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Свет — электромагнитная волна. Прямолинейное распространение света. Отражение и преломление света. Плоское зеркало. Линзы. Фокусное расстояние и оптическая сила линзы. Оптические приборы. Дисперсия света.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Квантовые явления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Строение атома. Планетарная моде</w:t>
      </w:r>
      <w:r>
        <w:rPr>
          <w:rFonts w:ascii="Times New Roman" w:hAnsi="Times New Roman"/>
          <w:sz w:val="24"/>
        </w:rPr>
        <w:t>ль атома. Квантовые постулаты Бора. Линейчатые спектры. Атомное ядро. Состав атомного ядра. Ядерные силы. Дефект масс. Энергия связи атомных ядер. Радиоактивность. Методы регистрации ядерных излучений. Ядерные реакции. Ядерный реактор. Термоядерные реакции</w:t>
      </w:r>
      <w:r>
        <w:rPr>
          <w:rFonts w:ascii="Times New Roman" w:hAnsi="Times New Roman"/>
          <w:sz w:val="24"/>
        </w:rPr>
        <w:t>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Влияние радиоактивных излучений на живые организмы. Экологические проблемы, возникающие при использовании атомных электростанций.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Строение и эволюция Вселенной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Геоцентрическая и гелиоцентрическая системы мира. Физическая природа небесных тел Солнечной си</w:t>
      </w:r>
      <w:r>
        <w:rPr>
          <w:rFonts w:ascii="Times New Roman" w:hAnsi="Times New Roman"/>
          <w:sz w:val="24"/>
        </w:rPr>
        <w:t>стемы. Происхождение Солнечной системы. Физическая природа Солнца и звёзд. Строение Вселенной. Эволюция Вселенной.</w:t>
      </w:r>
    </w:p>
    <w:p w:rsidR="00350232" w:rsidRDefault="006E02D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Биология</w:t>
      </w:r>
    </w:p>
    <w:p w:rsidR="00350232" w:rsidRDefault="006E02D9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Место курса «Биология» в учебном плане школы.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Биология в основной школе изучается с 5 по 9 классы. Общее число учебных часов за пять</w:t>
      </w:r>
      <w:r>
        <w:rPr>
          <w:rFonts w:ascii="Times New Roman" w:hAnsi="Times New Roman"/>
          <w:sz w:val="24"/>
        </w:rPr>
        <w:t xml:space="preserve"> лет обучения – 280 ч, из них по 34 ч (1 ч в неделю) 5-6 классах и по 70 ч (2 ч в неделю) в 7, 8 и 9 классах.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Содержание курса в основной школе представляет собой важное неотъемлемое звено в системе непрерывного биологического образования, являющееся основ</w:t>
      </w:r>
      <w:r>
        <w:rPr>
          <w:rFonts w:ascii="Times New Roman" w:hAnsi="Times New Roman"/>
          <w:sz w:val="24"/>
        </w:rPr>
        <w:t>ой для последующей уровневой и профильной дифференциации.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Живые организмы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Биология как наука. Роль биологии в практической деятельности людей. Разнообразие организмов. Отличительные признаки представителей разных царств живой природы. Методы изучения живых</w:t>
      </w:r>
      <w:r>
        <w:rPr>
          <w:rFonts w:ascii="Times New Roman" w:hAnsi="Times New Roman"/>
          <w:sz w:val="24"/>
        </w:rPr>
        <w:t xml:space="preserve"> организмов: наблюдение, измерение, эксперимент. Клеточное строение организмов.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Правила работы в кабинете биологии, с биологическими приборами и инструментами.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Бактерии. Многообразие бактерий. Роль бактерий в природе и жизни человека. Бактерии — возбудител</w:t>
      </w:r>
      <w:r>
        <w:rPr>
          <w:rFonts w:ascii="Times New Roman" w:hAnsi="Times New Roman"/>
          <w:sz w:val="24"/>
        </w:rPr>
        <w:t>и заболеваний. Меры профилактики заболеваний, вызываемых бактериями.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Грибы. Многообразие грибов, их роль в природе и жизни человека. Съедобные и ядовитые грибы. Оказание приёмов первой помощи при отравлении грибами.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Лишайники. Роль лишайников в природе и ж</w:t>
      </w:r>
      <w:r>
        <w:rPr>
          <w:rFonts w:ascii="Times New Roman" w:hAnsi="Times New Roman"/>
          <w:sz w:val="24"/>
        </w:rPr>
        <w:t>изни человека.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Вирусы — неклеточные формы. Заболевания, вызываемые вирусами. Меры профилактики заболеваний.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Растения. Клетки, ткани и органы растений. Процессы жизнедеятельности: обмен веществ и превращение энергии, питание, фотосинтез, дыхание, удаление п</w:t>
      </w:r>
      <w:r>
        <w:rPr>
          <w:rFonts w:ascii="Times New Roman" w:hAnsi="Times New Roman"/>
          <w:sz w:val="24"/>
        </w:rPr>
        <w:t>родуктов обмена, транспорт веществ. Регуляция процессов жизнедеятельности. Движения. Рост, развитие и размножение. Многообразие растений, принципы их классификации. Водоросли, мхи, папоротники, голосеменные и покрытосеменные растения. Значение растений в п</w:t>
      </w:r>
      <w:r>
        <w:rPr>
          <w:rFonts w:ascii="Times New Roman" w:hAnsi="Times New Roman"/>
          <w:sz w:val="24"/>
        </w:rPr>
        <w:t>рироде и жизни человека. Важнейшие сельскохозяйственные культуры. Ядовитые растения. Охрана редких и исчезающих видов растений. Основные растительные сообщества. Усложнение растений в процессе эволюции.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Животные. Строение животных. Процессы жизнедеятельнос</w:t>
      </w:r>
      <w:r>
        <w:rPr>
          <w:rFonts w:ascii="Times New Roman" w:hAnsi="Times New Roman"/>
          <w:sz w:val="24"/>
        </w:rPr>
        <w:t>ти и их регуляция у животных. Размножение, рост и развитие. Поведение. Раздражимость. Рефлексы. Инстинкты. Многообразие (типы, классы хордовых) животных, их роль в природе и жизни человека. Сельскохозяйственные и домашние животные. Профилактика заболеваний</w:t>
      </w:r>
      <w:r>
        <w:rPr>
          <w:rFonts w:ascii="Times New Roman" w:hAnsi="Times New Roman"/>
          <w:sz w:val="24"/>
        </w:rPr>
        <w:t>, вызываемых животными. Усложнение животных в процессе эволюции. Приспособления к различным средам обитания. Охрана редких и исчезающих видов животных.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Человек и его здоровье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Человек и окружающая среда. Природная и социальная среда обитания человека. Защит</w:t>
      </w:r>
      <w:r>
        <w:rPr>
          <w:rFonts w:ascii="Times New Roman" w:hAnsi="Times New Roman"/>
          <w:sz w:val="24"/>
        </w:rPr>
        <w:t>а среды обитания человека.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Общие сведения об организме человека. Место человека в системе органического мира. Черты сходства и различий человека и животных. Строение организма человека: клетки, ткани, органы, системы органов. Методы изучения организма чело</w:t>
      </w:r>
      <w:r>
        <w:rPr>
          <w:rFonts w:ascii="Times New Roman" w:hAnsi="Times New Roman"/>
          <w:sz w:val="24"/>
        </w:rPr>
        <w:t>века.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Опора и движение. Опорно-двигательная система. Профилактика травматизма. Значение физических упражнений и культуры труда для формирования скелета и мускулатуры. Первая помощь при травмах опорно-двигательной системы.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Транспорт веществ. Внутренняя сред</w:t>
      </w:r>
      <w:r>
        <w:rPr>
          <w:rFonts w:ascii="Times New Roman" w:hAnsi="Times New Roman"/>
          <w:sz w:val="24"/>
        </w:rPr>
        <w:t>а организма, значение её постоянства. Кровеносная и лимфатическая системы. Кровь. Группы крови. Лимфа. Переливание крови. Иммунитет. Антитела. Аллергические реакции. Предупредительные прививки. Лечебные сыворотки. Строение и работа сердца. Кровяное давлени</w:t>
      </w:r>
      <w:r>
        <w:rPr>
          <w:rFonts w:ascii="Times New Roman" w:hAnsi="Times New Roman"/>
          <w:sz w:val="24"/>
        </w:rPr>
        <w:t>е и пульс. Приёмы оказания первой помощи при кровотечениях.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Дыхание. Дыхательная система. Строение органов дыхания. Регуляция дыхания. Газообмен в лёгких и тканях. Гигиена органов дыхания. Заболевания органов дыхания и их предупреждение. Приёмы оказания пе</w:t>
      </w:r>
      <w:r>
        <w:rPr>
          <w:rFonts w:ascii="Times New Roman" w:hAnsi="Times New Roman"/>
          <w:sz w:val="24"/>
        </w:rPr>
        <w:t>рвой помощи при отравлении угарным газом, спасении утопающего. Инфекционные заболевания и меры их профилактики. Вред табакокурения.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Питание. Пищеварение. Пищеварительная система. Нарушения работы пищеварительной системы и их профилактика.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Обмен веществ и п</w:t>
      </w:r>
      <w:r>
        <w:rPr>
          <w:rFonts w:ascii="Times New Roman" w:hAnsi="Times New Roman"/>
          <w:sz w:val="24"/>
        </w:rPr>
        <w:t>ревращения энергии в организме. Пластический и энергетический обмен. Обмен воды, минеральных солей, белков, углеводов и жиров. Витамины. Рациональное питание. Нормы и режим питания.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Покровы тела. Строение и функции кожи. Роль кожи в терморегуляции. Уход за</w:t>
      </w:r>
      <w:r>
        <w:rPr>
          <w:rFonts w:ascii="Times New Roman" w:hAnsi="Times New Roman"/>
          <w:sz w:val="24"/>
        </w:rPr>
        <w:t xml:space="preserve"> кожей, волосами, ногтями. Приёмы оказания первой помощи при травмах, ожогах, обморожениях и их профилактика. Закаливание организма.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Выделение. Строение и функции выделительной системы. Заболевания органов мочевыделительной системы и их предупреждение.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</w:t>
      </w:r>
      <w:r>
        <w:rPr>
          <w:rFonts w:ascii="Times New Roman" w:hAnsi="Times New Roman"/>
          <w:sz w:val="24"/>
        </w:rPr>
        <w:t>множение и развитие. Половые железы и половые клетки. Половое созревание. Инфекции, передающиеся половым путём, их профилактика. ВИЧ-инфекция и её профилактика. Наследственные заболевания. Медикогенетическое консультирование. Оплодотворение, внутриутробное</w:t>
      </w:r>
      <w:r>
        <w:rPr>
          <w:rFonts w:ascii="Times New Roman" w:hAnsi="Times New Roman"/>
          <w:sz w:val="24"/>
        </w:rPr>
        <w:t xml:space="preserve"> развитие. Беременность. Вредное влияние на развитие организма курения, употребления алкоголя, наркотиков. Роды. Развитие после рождения.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Органы чувств. Строение и функции органов зрения и слуха. Нарушения зрения и слуха, их предупреждение. Вестибулярный а</w:t>
      </w:r>
      <w:r>
        <w:rPr>
          <w:rFonts w:ascii="Times New Roman" w:hAnsi="Times New Roman"/>
          <w:sz w:val="24"/>
        </w:rPr>
        <w:t>ппарат. Мышечное и кожное чувства. Обоняние. Вкус.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Нейрогуморальная регуляция процессов жизнедеятельности организма. Нервная система. Рефлекс и рефлекторная дуга. Эндокринная система. Гормоны, механизмы их действия на клетки. Нарушения деятельности нервной</w:t>
      </w:r>
      <w:r>
        <w:rPr>
          <w:rFonts w:ascii="Times New Roman" w:hAnsi="Times New Roman"/>
          <w:sz w:val="24"/>
        </w:rPr>
        <w:t xml:space="preserve"> и эндокринной систем и их предупреждение.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Поведение и психика человека. Безусловные рефлексы и инстинкты. Условные рефлексы. Особенности поведения человека. Речь. Мышление. Внимание. Память. Эмоции и чувства. Сон. Темперамент и характер. Способности и ода</w:t>
      </w:r>
      <w:r>
        <w:rPr>
          <w:rFonts w:ascii="Times New Roman" w:hAnsi="Times New Roman"/>
          <w:sz w:val="24"/>
        </w:rPr>
        <w:t>рённость. Межличностные отношения. Роль обучения и воспитания в развитии поведения и психики человека.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Здоровый образ жизни. Соблюдение санитарно-гигиенических норм и правил здорового образа жизни. Укрепление здоровья: аутотренинг, закаливание, двигательна</w:t>
      </w:r>
      <w:r>
        <w:rPr>
          <w:rFonts w:ascii="Times New Roman" w:hAnsi="Times New Roman"/>
          <w:sz w:val="24"/>
        </w:rPr>
        <w:t>я активность. Влияние физических упражнений на органы и системы органов. Факторы риска: стрессы, гиподинамия, переутомление, переохлаждение. Вредные и полезные привычки, их влияние на состояние здоровья.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Общие биологические закономерности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Отличительные при</w:t>
      </w:r>
      <w:r>
        <w:rPr>
          <w:rFonts w:ascii="Times New Roman" w:hAnsi="Times New Roman"/>
          <w:sz w:val="24"/>
        </w:rPr>
        <w:t>знаки живых организмов. Особенности химического состава живых организмов: неорганические и органические вещества, их роль в организме.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Клеточное строение организмов. Строение клетки: ядро, клеточная оболочка, плазматическая мембрана, цитоплазма, пластиды, </w:t>
      </w:r>
      <w:r>
        <w:rPr>
          <w:rFonts w:ascii="Times New Roman" w:hAnsi="Times New Roman"/>
          <w:sz w:val="24"/>
        </w:rPr>
        <w:t>митохондрии, вакуоли. Хромосомы. Многообразие клеток.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Обмен веществ и превращения энергии — признак живых организмов. Роль питания, дыхания, транспорта веществ, удаления продуктов обмена в жизнедеятельности клетки и организма.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Рост и развитие организмов. Р</w:t>
      </w:r>
      <w:r>
        <w:rPr>
          <w:rFonts w:ascii="Times New Roman" w:hAnsi="Times New Roman"/>
          <w:sz w:val="24"/>
        </w:rPr>
        <w:t>азмножение. Бесполое и половое размножение. Половые клетки. Оплодотворение.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Наследственность и изменчивость — свойства организмов. Наследственная и ненаследственная изменчивость.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Система и эволюция органического мира. Вид — основная систематическая единица</w:t>
      </w:r>
      <w:r>
        <w:rPr>
          <w:rFonts w:ascii="Times New Roman" w:hAnsi="Times New Roman"/>
          <w:sz w:val="24"/>
        </w:rPr>
        <w:t>. Признаки вида. Ч. Дарвин — основоположник учения об эволюции. Движущие виды эволюции: наследственная изменчивость, борьба за существование, естественный отбор. Результаты эволюции: многообразие видов, приспособленность организмов к среде обитания.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Взаимо</w:t>
      </w:r>
      <w:r>
        <w:rPr>
          <w:rFonts w:ascii="Times New Roman" w:hAnsi="Times New Roman"/>
          <w:sz w:val="24"/>
        </w:rPr>
        <w:t>связи организмов и окружающей среды. Среда — источник веществ, энергии и информации. Влияние экологических факторов на организмы. Экосистемная организация живой природы. Экосистема. Взаимодействия разных видов в экосистеме (конкуренция, хищничество, симбио</w:t>
      </w:r>
      <w:r>
        <w:rPr>
          <w:rFonts w:ascii="Times New Roman" w:hAnsi="Times New Roman"/>
          <w:sz w:val="24"/>
        </w:rPr>
        <w:t xml:space="preserve">з, паразитизм). Пищевые связи в экосистеме. Круговорот веществ и превращения энергии. Биосфера — глобальная экосистема. В. И. Вернадский — основоположник учения о биосфере. Границы биосферы. Распространение и роль живого вещества в биосфере. Роль человека </w:t>
      </w:r>
      <w:r>
        <w:rPr>
          <w:rFonts w:ascii="Times New Roman" w:hAnsi="Times New Roman"/>
          <w:sz w:val="24"/>
        </w:rPr>
        <w:t>в биосфере. Экологические проблемы. Последствия деятельности человека в экосистемах.</w:t>
      </w:r>
    </w:p>
    <w:p w:rsidR="00350232" w:rsidRDefault="006E02D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Химия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Место курса «Химия» в учебном плане школы.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Особенности содержания курса «Химия» являются главной причиной того, что для его освоения школьники должны обладать не </w:t>
      </w:r>
      <w:r>
        <w:rPr>
          <w:rFonts w:ascii="Times New Roman" w:hAnsi="Times New Roman"/>
          <w:sz w:val="24"/>
        </w:rPr>
        <w:t>только определенным запасом предварительных естественно-научных знаний, но и достаточно хорошо развитым абстрактным мышлением.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Примерная программа по химии для основного общего образования составлена из расчета 2-х часов в неделю в 8-9-х классах, что соста</w:t>
      </w:r>
      <w:r>
        <w:rPr>
          <w:rFonts w:ascii="Times New Roman" w:hAnsi="Times New Roman"/>
          <w:sz w:val="24"/>
        </w:rPr>
        <w:t>вляет 140 часов.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Основные понятия химии (уровень атомно-молекулярных представлений)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Предмет химии. Методы познания в химии: наблюдение, эксперимент, измерение. Источники химической информации: химическая литература, Интернет.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Чистые вещества и смеси. Очист</w:t>
      </w:r>
      <w:r>
        <w:rPr>
          <w:rFonts w:ascii="Times New Roman" w:hAnsi="Times New Roman"/>
          <w:sz w:val="24"/>
        </w:rPr>
        <w:t>ка веществ. Простые и сложные вещества. Металлы и неметаллы. Химический элемент, атом, молекула. Знаки химических элементов. Химическая формула. Валентность химических элементов. Составление формул бинарных соединений по валентности атомов химических элеме</w:t>
      </w:r>
      <w:r>
        <w:rPr>
          <w:rFonts w:ascii="Times New Roman" w:hAnsi="Times New Roman"/>
          <w:sz w:val="24"/>
        </w:rPr>
        <w:t xml:space="preserve">нтов и определение валентности атомов химических </w:t>
      </w:r>
      <w:r>
        <w:rPr>
          <w:rFonts w:ascii="Times New Roman" w:hAnsi="Times New Roman"/>
          <w:sz w:val="24"/>
        </w:rPr>
        <w:lastRenderedPageBreak/>
        <w:t>элементов по формулам бинарных соединений. Относительная атомная масса. Относительная молекулярная масса.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Физические явления и химические реакции. Признаки и условия протекания химических реакций. Закон сохр</w:t>
      </w:r>
      <w:r>
        <w:rPr>
          <w:rFonts w:ascii="Times New Roman" w:hAnsi="Times New Roman"/>
          <w:sz w:val="24"/>
        </w:rPr>
        <w:t>анения массы веществ при химических реакциях. Химические уравнения.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Основные классы неорганических соединений. Номенклатура неорганических веществ. Оксиды. Оксиды металлов и неметаллов. Вода. Очистка воды. Аэрация воды. Взаимодействие воды с оксидами метал</w:t>
      </w:r>
      <w:r>
        <w:rPr>
          <w:rFonts w:ascii="Times New Roman" w:hAnsi="Times New Roman"/>
          <w:sz w:val="24"/>
        </w:rPr>
        <w:t>лов и неметаллов. Кислоты, классификация и свойства: взаимодействие с металлами, оксидами металлов. Основания, классификация и свойства: взаимодействие с оксидами неметаллов, кислотами. Амфотерность. Кислотно-основные индикаторы. Соли. Средние соли. Взаимо</w:t>
      </w:r>
      <w:r>
        <w:rPr>
          <w:rFonts w:ascii="Times New Roman" w:hAnsi="Times New Roman"/>
          <w:sz w:val="24"/>
        </w:rPr>
        <w:t>действие солей с металлами, кислотами, щелочами. Связь между основными классами неорганических соединений.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Первоначальные представления о естественных семействах (группах) химических элементов: щелочные металлы, галогены.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Периодический закон и периодическа</w:t>
      </w:r>
      <w:r>
        <w:rPr>
          <w:rFonts w:ascii="Times New Roman" w:hAnsi="Times New Roman"/>
          <w:b/>
          <w:sz w:val="24"/>
        </w:rPr>
        <w:t>я система химических элементов Д. И. Менделеева. Строение вещества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Периодический закон. История открытия периодического закона. Значение периодического закона для развития науки.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Периодическая система как естественно-научная классификация химических элементов. Табличная форма представления классификации химических элементов. Структура таблицы «Периодическая система химических элементов Д. И. Менделеева». Физический смысл порядковог</w:t>
      </w:r>
      <w:r>
        <w:rPr>
          <w:rFonts w:ascii="Times New Roman" w:hAnsi="Times New Roman"/>
          <w:sz w:val="24"/>
        </w:rPr>
        <w:t>о (атомного) номера, номера периода и номера группы (для элементов   А-групп).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Строение атома: ядро и электронная оболочка. Состав атомных ядер: протоны и нейтроны. Изотопы. Заряд атомного ядра, массовое число и относительная атомная масса. Электронная обо</w:t>
      </w:r>
      <w:r>
        <w:rPr>
          <w:rFonts w:ascii="Times New Roman" w:hAnsi="Times New Roman"/>
          <w:sz w:val="24"/>
        </w:rPr>
        <w:t>лочка атома. Электронные слои атомов элементов малых периодов.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Химическая связь. Электроотрицательность атомов. Ковалентная неполярная и полярная связь. Ионная связь. Валентность, степень окисления, заряд иона.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Многообразие химических реакций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Классификация</w:t>
      </w:r>
      <w:r>
        <w:rPr>
          <w:rFonts w:ascii="Times New Roman" w:hAnsi="Times New Roman"/>
          <w:sz w:val="24"/>
        </w:rPr>
        <w:t xml:space="preserve"> химических реакций: реакции соединения, разложения, замещения, обмена, экзотермические, эндотермические, окислительно-восстановительные, необратимые, обратимые.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Скорость химических реакций. Факторы, влияющие на скорость химических реакций.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Растворы. Элект</w:t>
      </w:r>
      <w:r>
        <w:rPr>
          <w:rFonts w:ascii="Times New Roman" w:hAnsi="Times New Roman"/>
          <w:sz w:val="24"/>
        </w:rPr>
        <w:t>ролитическая диссоциация. Электролиты и неэлектролиты. Катионы и анионы. Диссоциация солей, кислот и оснований в водных растворах. Реакции ионного обмена в растворах электролитов.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Многообразие веществ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Общая характеристика неметаллов на основе их положения </w:t>
      </w:r>
      <w:r>
        <w:rPr>
          <w:rFonts w:ascii="Times New Roman" w:hAnsi="Times New Roman"/>
          <w:sz w:val="24"/>
        </w:rPr>
        <w:t>в периодической системе. Закономерности изменения физических и химических свойств неметаллов — простых веществ, их водородных соединений, высших оксидов и кислородсодержащих кислот на примере элементов второго и третьего периодов.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Общая характеристика мета</w:t>
      </w:r>
      <w:r>
        <w:rPr>
          <w:rFonts w:ascii="Times New Roman" w:hAnsi="Times New Roman"/>
          <w:sz w:val="24"/>
        </w:rPr>
        <w:t>ллов на основе их положения в периодической системе. Закономерности изменения физических и химических свойств металлов — простых веществ, их оксидов и гидроксидов на примере элементов второго и третьего периодов.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Экспериментальная химия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изучение этого р</w:t>
      </w:r>
      <w:r>
        <w:rPr>
          <w:rFonts w:ascii="Times New Roman" w:hAnsi="Times New Roman"/>
          <w:sz w:val="24"/>
        </w:rPr>
        <w:t>аздела не выделяется конкретное время, поскольку химический эксперимент является обязательной составной частью каждого из разделов программы. Разделение лабораторного эксперимента на практические занятия и лабораторные опыты и уточнение их содержания прово</w:t>
      </w:r>
      <w:r>
        <w:rPr>
          <w:rFonts w:ascii="Times New Roman" w:hAnsi="Times New Roman"/>
          <w:sz w:val="24"/>
        </w:rPr>
        <w:t>дятся авторами рабочих программ по химии для основной школы. Вариант конкретизации химического эксперимента и распределения его по учебным темам приведён в примерном тематическом планировании.</w:t>
      </w:r>
    </w:p>
    <w:p w:rsidR="00350232" w:rsidRDefault="006E02D9" w:rsidP="006E02D9">
      <w:pPr>
        <w:pStyle w:val="aff9"/>
        <w:numPr>
          <w:ilvl w:val="2"/>
          <w:numId w:val="81"/>
        </w:numPr>
        <w:spacing w:after="0" w:line="240" w:lineRule="auto"/>
        <w:ind w:lef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Искусство</w:t>
      </w:r>
    </w:p>
    <w:p w:rsidR="00350232" w:rsidRDefault="006E02D9">
      <w:pPr>
        <w:pStyle w:val="aff9"/>
        <w:spacing w:after="0" w:line="240" w:lineRule="auto"/>
        <w:ind w:lef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Место курса «Изобразительное искусство» в учебном пла</w:t>
      </w:r>
      <w:r>
        <w:rPr>
          <w:rFonts w:ascii="Times New Roman" w:hAnsi="Times New Roman"/>
          <w:b/>
          <w:sz w:val="24"/>
        </w:rPr>
        <w:t>не школы.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Большой вклад в достижение главных целей основного общего образования вносит изучение искусства. Содержание изучения курса «Искусство» в основной школе является </w:t>
      </w:r>
      <w:r>
        <w:rPr>
          <w:rFonts w:ascii="Times New Roman" w:hAnsi="Times New Roman"/>
          <w:sz w:val="24"/>
        </w:rPr>
        <w:lastRenderedPageBreak/>
        <w:t>итогом первого этапа эстетического развития личности и представляет собой неотъемлемо</w:t>
      </w:r>
      <w:r>
        <w:rPr>
          <w:rFonts w:ascii="Times New Roman" w:hAnsi="Times New Roman"/>
          <w:sz w:val="24"/>
        </w:rPr>
        <w:t xml:space="preserve">е звено в системе непрерывного образования.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На первый план при изучении предмета «Искусство» выносится задача восприятия учащимися произведений искусства, раскрытия перед ними закономерностей исторического развития, особенностей образного языка искусства</w:t>
      </w:r>
      <w:r>
        <w:rPr>
          <w:rFonts w:ascii="Times New Roman" w:hAnsi="Times New Roman"/>
          <w:sz w:val="24"/>
        </w:rPr>
        <w:t>, формирования и развития художественно-образного мышления.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Особое место отводится изучению отечественного искусства. Искусство, в котором звучит родное слово, запечатлены чувства и устремления соотечественников, ближе, понятнее и воспринимается острее. Э</w:t>
      </w:r>
      <w:r>
        <w:rPr>
          <w:rFonts w:ascii="Times New Roman" w:hAnsi="Times New Roman"/>
          <w:sz w:val="24"/>
        </w:rPr>
        <w:t>то позволяет создать условия для диалога между культурами не только различных исторических эпох, но и внутри одной эпохи (отечественное и зарубежное искусство); помогает выявить то общее и своеобразное, что обусловлено исторической судьбой, психологическим</w:t>
      </w:r>
      <w:r>
        <w:rPr>
          <w:rFonts w:ascii="Times New Roman" w:hAnsi="Times New Roman"/>
          <w:sz w:val="24"/>
        </w:rPr>
        <w:t xml:space="preserve"> складом, традициями, своеобразием духовной жизни каждого народа; способствует достижению социальной консолидации и согласия в условиях роста социального, этнического, религиозного и культурного разнообразия нашего общества.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Примерная программа по изобрази</w:t>
      </w:r>
      <w:r>
        <w:rPr>
          <w:rFonts w:ascii="Times New Roman" w:hAnsi="Times New Roman"/>
          <w:sz w:val="24"/>
        </w:rPr>
        <w:t>тельному искусству для основного общего образования составлена из расчета 1 часа в неделю в 5-8-х классах, что составляет 140 часов.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Роль искусства и художественной деятельности человека в развитии культуры. </w:t>
      </w:r>
      <w:r>
        <w:rPr>
          <w:rFonts w:ascii="Times New Roman" w:hAnsi="Times New Roman"/>
          <w:sz w:val="24"/>
        </w:rPr>
        <w:t>Истоки и смысл искусства. Искусство и мировоззре</w:t>
      </w:r>
      <w:r>
        <w:rPr>
          <w:rFonts w:ascii="Times New Roman" w:hAnsi="Times New Roman"/>
          <w:sz w:val="24"/>
        </w:rPr>
        <w:t>ние. Народное традиционное искусство. Роль изобразительной символики и традиционных образов в развитии культуры. Исторические эпохи и художественные стили. Целостность визуального образа культуры.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Роль художественной деятельности человека в освоении мира. </w:t>
      </w:r>
      <w:r>
        <w:rPr>
          <w:rFonts w:ascii="Times New Roman" w:hAnsi="Times New Roman"/>
          <w:sz w:val="24"/>
        </w:rPr>
        <w:t>Выражение в произведениях искусства представлений о мире, явлениях жизни и природы. Отражение в искусстве изменчивости эстетического образа человека в разные исторические эпохи. Храмовая живопись и зодчество. Художественно-эстетическое значение исторически</w:t>
      </w:r>
      <w:r>
        <w:rPr>
          <w:rFonts w:ascii="Times New Roman" w:hAnsi="Times New Roman"/>
          <w:sz w:val="24"/>
        </w:rPr>
        <w:t>х памятников. Роль визуально-пространственных искусств  в формировании образа Родины.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Художественный диалог культур. </w:t>
      </w:r>
      <w:r>
        <w:rPr>
          <w:rFonts w:ascii="Times New Roman" w:hAnsi="Times New Roman"/>
          <w:sz w:val="24"/>
        </w:rPr>
        <w:t xml:space="preserve">Пространственно-визуальное искусство разных исторических эпох и народов. Особенности средств выразительности в художественных культурах </w:t>
      </w:r>
      <w:r>
        <w:rPr>
          <w:rFonts w:ascii="Times New Roman" w:hAnsi="Times New Roman"/>
          <w:sz w:val="24"/>
        </w:rPr>
        <w:t>народов Запада и Востока. Основные художественные стили и направления в искусстве. Великие мастера русского и европейского искусства. Крупнейшие художественные музеи мира.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Роль искусства в создании материальной среды жизни человека. </w:t>
      </w:r>
      <w:r>
        <w:rPr>
          <w:rFonts w:ascii="Times New Roman" w:hAnsi="Times New Roman"/>
          <w:sz w:val="24"/>
        </w:rPr>
        <w:t>Роль искусства в органи</w:t>
      </w:r>
      <w:r>
        <w:rPr>
          <w:rFonts w:ascii="Times New Roman" w:hAnsi="Times New Roman"/>
          <w:sz w:val="24"/>
        </w:rPr>
        <w:t>зации предметно-пространственной среды жизни человека.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Искусство в современном мире. </w:t>
      </w:r>
      <w:r>
        <w:rPr>
          <w:rFonts w:ascii="Times New Roman" w:hAnsi="Times New Roman"/>
          <w:sz w:val="24"/>
        </w:rPr>
        <w:t>Изобразительное искусство, архитектура, дизайн в современном мире. Изобразительная природа визуальных искусств, их роль в современном мире. Роль музея в современной культу</w:t>
      </w:r>
      <w:r>
        <w:rPr>
          <w:rFonts w:ascii="Times New Roman" w:hAnsi="Times New Roman"/>
          <w:sz w:val="24"/>
        </w:rPr>
        <w:t>ре.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Духовно-нравственные проблемы жизни и искусства. </w:t>
      </w:r>
      <w:r>
        <w:rPr>
          <w:rFonts w:ascii="Times New Roman" w:hAnsi="Times New Roman"/>
          <w:sz w:val="24"/>
        </w:rPr>
        <w:t>Выражение в образах искусства нравственного поиска человечества, нравственного выбора отдельного человека.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Традиционный и современный уклад семейной жизни, отражённый в искусстве. Образы мира, защиты Оте</w:t>
      </w:r>
      <w:r>
        <w:rPr>
          <w:rFonts w:ascii="Times New Roman" w:hAnsi="Times New Roman"/>
          <w:sz w:val="24"/>
        </w:rPr>
        <w:t>чества в жизни и в искусстве.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Народные праздники, обряды в искусстве и в современной жизни.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Взаимоотношения между народами, между людьми разных поколений в жизни и в искусстве.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Специфика художественного изображения. </w:t>
      </w:r>
      <w:r>
        <w:rPr>
          <w:rFonts w:ascii="Times New Roman" w:hAnsi="Times New Roman"/>
          <w:sz w:val="24"/>
        </w:rPr>
        <w:t>Художественный образ — основа и цель люб</w:t>
      </w:r>
      <w:r>
        <w:rPr>
          <w:rFonts w:ascii="Times New Roman" w:hAnsi="Times New Roman"/>
          <w:sz w:val="24"/>
        </w:rPr>
        <w:t>ого искусства. Условность художественного изображения. Реальность и фантазия в искусстве.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Средства художественной выразительности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Художественные материалы и художественные техники. </w:t>
      </w:r>
      <w:r>
        <w:rPr>
          <w:rFonts w:ascii="Times New Roman" w:hAnsi="Times New Roman"/>
          <w:sz w:val="24"/>
        </w:rPr>
        <w:t>Материалы живописи, графики, скульптуры. Художественные техники.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Композиция. </w:t>
      </w:r>
      <w:r>
        <w:rPr>
          <w:rFonts w:ascii="Times New Roman" w:hAnsi="Times New Roman"/>
          <w:sz w:val="24"/>
        </w:rPr>
        <w:t>Композиция — главное средство выразительности художественного произведения. Раскрытие в композиции сущности произведения.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Пропорции. </w:t>
      </w:r>
      <w:r>
        <w:rPr>
          <w:rFonts w:ascii="Times New Roman" w:hAnsi="Times New Roman"/>
          <w:sz w:val="24"/>
        </w:rPr>
        <w:t>Линейная и воздушная перспектива. Контраст в композиции.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Цвет. </w:t>
      </w:r>
      <w:r>
        <w:rPr>
          <w:rFonts w:ascii="Times New Roman" w:hAnsi="Times New Roman"/>
          <w:sz w:val="24"/>
        </w:rPr>
        <w:t>Цветовые отношения. Колорит картины. Напряжённос</w:t>
      </w:r>
      <w:r>
        <w:rPr>
          <w:rFonts w:ascii="Times New Roman" w:hAnsi="Times New Roman"/>
          <w:sz w:val="24"/>
        </w:rPr>
        <w:t>ть и насыщенность цвета. Свет и цвет. Характер мазка.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lastRenderedPageBreak/>
        <w:t xml:space="preserve">Линия, штрих, пятно. </w:t>
      </w:r>
      <w:r>
        <w:rPr>
          <w:rFonts w:ascii="Times New Roman" w:hAnsi="Times New Roman"/>
          <w:sz w:val="24"/>
        </w:rPr>
        <w:t>Линия, штрих, пятно и художественный образ. Передача графическими средствами эмоционального состояния природы, человека, животного.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Объём и форма. </w:t>
      </w:r>
      <w:r>
        <w:rPr>
          <w:rFonts w:ascii="Times New Roman" w:hAnsi="Times New Roman"/>
          <w:sz w:val="24"/>
        </w:rPr>
        <w:t>Передача на плоскости и в простран</w:t>
      </w:r>
      <w:r>
        <w:rPr>
          <w:rFonts w:ascii="Times New Roman" w:hAnsi="Times New Roman"/>
          <w:sz w:val="24"/>
        </w:rPr>
        <w:t>стве многообразных форм предметного мира. Трансформация и стилизация форм. Взаимоотношение формы и характера.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Ритм. </w:t>
      </w:r>
      <w:r>
        <w:rPr>
          <w:rFonts w:ascii="Times New Roman" w:hAnsi="Times New Roman"/>
          <w:sz w:val="24"/>
        </w:rPr>
        <w:t>Роль ритма в построении композиции в живописи и рисунке, архитектуре, декоративно-прикладном искусстве.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Изобразительные виды искусства. </w:t>
      </w:r>
      <w:r>
        <w:rPr>
          <w:rFonts w:ascii="Times New Roman" w:hAnsi="Times New Roman"/>
          <w:sz w:val="24"/>
        </w:rPr>
        <w:t>Живо</w:t>
      </w:r>
      <w:r>
        <w:rPr>
          <w:rFonts w:ascii="Times New Roman" w:hAnsi="Times New Roman"/>
          <w:sz w:val="24"/>
        </w:rPr>
        <w:t xml:space="preserve">пись, графика, скульптура. Особенности художественного образа в разных видах искусства. Портрет, пейзаж, натюрморт; бытовой, исторический, анималистический жанры. Сюжет и содержание в произведении искусства. Изображение предметного мира. Рисунок с натуры, </w:t>
      </w:r>
      <w:r>
        <w:rPr>
          <w:rFonts w:ascii="Times New Roman" w:hAnsi="Times New Roman"/>
          <w:sz w:val="24"/>
        </w:rPr>
        <w:t>по представлению. Исторические, мифологические и библейские темы в изобразительном искусстве. Опыт художественного творчества.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Конструктивные виды искусства. </w:t>
      </w:r>
      <w:r>
        <w:rPr>
          <w:rFonts w:ascii="Times New Roman" w:hAnsi="Times New Roman"/>
          <w:sz w:val="24"/>
        </w:rPr>
        <w:t>Архитектура и дизайн. Роль искусства в организации предметно-пространственной среды жизни человека</w:t>
      </w:r>
      <w:r>
        <w:rPr>
          <w:rFonts w:ascii="Times New Roman" w:hAnsi="Times New Roman"/>
          <w:sz w:val="24"/>
        </w:rPr>
        <w:t>. Единство художественного и функционального в архитектуре и дизайне.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Архитектурный образ. Архитектура — летопись времён.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Виды дизайна. Промышленный дизайн. Индустрия моды. Архитектурный и ландшафтный дизайн. Проектная культура. Проектирование пространстве</w:t>
      </w:r>
      <w:r>
        <w:rPr>
          <w:rFonts w:ascii="Times New Roman" w:hAnsi="Times New Roman"/>
          <w:sz w:val="24"/>
        </w:rPr>
        <w:t>нной и предметной среды. Графический дизайн, артдизайн. Компьютерная графика и анимация.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Декоративно-прикладные виды искусства. </w:t>
      </w:r>
      <w:r>
        <w:rPr>
          <w:rFonts w:ascii="Times New Roman" w:hAnsi="Times New Roman"/>
          <w:sz w:val="24"/>
        </w:rPr>
        <w:t>Народное искусство. Истоки декоративно-прикладного искусства. Семантика образа в народном искусстве. Орнамент и его происхождени</w:t>
      </w:r>
      <w:r>
        <w:rPr>
          <w:rFonts w:ascii="Times New Roman" w:hAnsi="Times New Roman"/>
          <w:sz w:val="24"/>
        </w:rPr>
        <w:t>е. Виды орнамента. Стилизация и знаковый характер декоративного образа. Материалы декоративно-прикладного искусства. Украшение в жизни людей, его функции в жизни общества.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Изображение в синтетических и экранных видах искусства и художественная фотография. </w:t>
      </w:r>
      <w:r>
        <w:rPr>
          <w:rFonts w:ascii="Times New Roman" w:hAnsi="Times New Roman"/>
          <w:sz w:val="24"/>
        </w:rPr>
        <w:t>Визуально-пространственные виды искусства и их значение в жизни людей. Роль и значение изобразительного искусства в синтетических видах творчества. Художник в театре. Изобразительная природа экранных искусств. Телевизионное изображение, его особенности и в</w:t>
      </w:r>
      <w:r>
        <w:rPr>
          <w:rFonts w:ascii="Times New Roman" w:hAnsi="Times New Roman"/>
          <w:sz w:val="24"/>
        </w:rPr>
        <w:t>озможности. Создание художественного образа в искусстве фотографии.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Музыка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Место курса «Музыка» в учебном плане школы.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Примерная программа по музыке для основного общего образования составлена из расчета 1 часа в неделю в 5-7-х классах, что составляет 105 </w:t>
      </w:r>
      <w:r>
        <w:rPr>
          <w:rFonts w:ascii="Times New Roman" w:hAnsi="Times New Roman"/>
          <w:sz w:val="24"/>
        </w:rPr>
        <w:t>часов.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Музыка как вид искусства. </w:t>
      </w:r>
      <w:r>
        <w:rPr>
          <w:rFonts w:ascii="Times New Roman" w:hAnsi="Times New Roman"/>
          <w:sz w:val="24"/>
        </w:rPr>
        <w:t xml:space="preserve">Основы музыки: интонационно-образная, жанровая, стилевая. Интонация в музыке как звуковое воплощение художественных идей и средоточие смысла. Музыка вокальная, симфоническая и театральная; вокально-инструментальная и </w:t>
      </w:r>
      <w:r>
        <w:rPr>
          <w:rFonts w:ascii="Times New Roman" w:hAnsi="Times New Roman"/>
          <w:sz w:val="24"/>
        </w:rPr>
        <w:t>камерно-инструментальная. Музыкальное искусство: исторические эпохи, стилевые направления, национальные школы и их традиции, творчество выдающихся отечественных и зарубежных композиторов. Искусство исполнительской интерпретации в музыке (вокальной и инстру</w:t>
      </w:r>
      <w:r>
        <w:rPr>
          <w:rFonts w:ascii="Times New Roman" w:hAnsi="Times New Roman"/>
          <w:sz w:val="24"/>
        </w:rPr>
        <w:t>ментальной).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Взаимодействие и взаимосвязь музыки с другими видами искусства (литература, изобразительное искусство). Композитор — поэт — художник; родство зрительных, музыкальных и литературных образов; общность и различия выразительных средств разных видо</w:t>
      </w:r>
      <w:r>
        <w:rPr>
          <w:rFonts w:ascii="Times New Roman" w:hAnsi="Times New Roman"/>
          <w:sz w:val="24"/>
        </w:rPr>
        <w:t>в искусства.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Воздействие музыки на человека, её роль в человеческом обществе. Музыкальное искусство как воплощение жизненной красоты и жизненной правды. Преобразующая сила музыки как вида искусства.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Музыкальный образ и музыкальная драматургия. </w:t>
      </w:r>
      <w:r>
        <w:rPr>
          <w:rFonts w:ascii="Times New Roman" w:hAnsi="Times New Roman"/>
          <w:sz w:val="24"/>
        </w:rPr>
        <w:t xml:space="preserve">Всеобщность </w:t>
      </w:r>
      <w:r>
        <w:rPr>
          <w:rFonts w:ascii="Times New Roman" w:hAnsi="Times New Roman"/>
          <w:sz w:val="24"/>
        </w:rPr>
        <w:t>музыкального языка. Жизненное содержание музыкальных образов, их характеристика и построение, взаимосвязь и развитие. Лирические и драматические, романтические и героические образы и др.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Общие закономерности развития музыки: сходство и контраст. Противореч</w:t>
      </w:r>
      <w:r>
        <w:rPr>
          <w:rFonts w:ascii="Times New Roman" w:hAnsi="Times New Roman"/>
          <w:sz w:val="24"/>
        </w:rPr>
        <w:t>ие как источник непрерывного развития музыки и жизни. Разнообразие музыкальных форм: двухчастные и трёхчастные, вариации, рондо, сюиты, сонатно-симфонический цикл. Воплощение единства содержания и художественной формы.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Взаимодействие музыкальных образов, д</w:t>
      </w:r>
      <w:r>
        <w:rPr>
          <w:rFonts w:ascii="Times New Roman" w:hAnsi="Times New Roman"/>
          <w:sz w:val="24"/>
        </w:rPr>
        <w:t>раматургическое и интонационное развитие на примере произведений русской и зарубежной музыки от эпохи Средневековья до рубежа XIX—XX вв.: духовная музыка (знаменный распев и григорианский хорал), западноевропейская и русская музыка XVII—XVIII вв., зарубежн</w:t>
      </w:r>
      <w:r>
        <w:rPr>
          <w:rFonts w:ascii="Times New Roman" w:hAnsi="Times New Roman"/>
          <w:sz w:val="24"/>
        </w:rPr>
        <w:t>ая и русская музыкальная культура XIX в. (основные стили, жанры и характерные черты, специфика национальных школ).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Музыка в современном мире: традиции и инновации. </w:t>
      </w:r>
      <w:r>
        <w:rPr>
          <w:rFonts w:ascii="Times New Roman" w:hAnsi="Times New Roman"/>
          <w:sz w:val="24"/>
        </w:rPr>
        <w:t>Народное музыкальное творчество как часть общей культуры народа. Музыкальный фольклор разных</w:t>
      </w:r>
      <w:r>
        <w:rPr>
          <w:rFonts w:ascii="Times New Roman" w:hAnsi="Times New Roman"/>
          <w:sz w:val="24"/>
        </w:rPr>
        <w:t xml:space="preserve"> стран: истоки и интонационное своеобразие, образцы традиционных обрядов. Русская народная музыка: песенное и инструментальное творчество (характерные черты, основные жанры, темы, образы). Народно-песенные истоки русского профессионального музыкального тво</w:t>
      </w:r>
      <w:r>
        <w:rPr>
          <w:rFonts w:ascii="Times New Roman" w:hAnsi="Times New Roman"/>
          <w:sz w:val="24"/>
        </w:rPr>
        <w:t>рчества. Этническая музыка. Музыкальная культура своего региона.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Отечественная и зарубежная музыка композиторов XX в., её стилевое многообразие (импрессионизм, неофольклоризм и неоклассицизм). Музыкальное творчество композиторов академического направления.</w:t>
      </w:r>
      <w:r>
        <w:rPr>
          <w:rFonts w:ascii="Times New Roman" w:hAnsi="Times New Roman"/>
          <w:sz w:val="24"/>
        </w:rPr>
        <w:t xml:space="preserve"> Джаз и симфоджаз. Современная популярная музыка: авторская песня, электронная музыка, рок-музыка (рок-опера, рок-н-ролл, фолк-рок, арт-рок), мюзикл, диско-музыка. Информационно-коммуникационные технологии в музыке.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Современная музыкальная жизнь. Выдающиес</w:t>
      </w:r>
      <w:r>
        <w:rPr>
          <w:rFonts w:ascii="Times New Roman" w:hAnsi="Times New Roman"/>
          <w:sz w:val="24"/>
        </w:rPr>
        <w:t>я отечественные и зарубежные исполнители, ансамбли и музыкальные коллективы. Пение: соло, дуэт, трио, квартет, ансамбль, хор; аккомпанемент, acapella. Певческие голоса: сопрано, меццо-сопрано, альт, тенор, баритон, бас. Хоры: народный, академический. Музык</w:t>
      </w:r>
      <w:r>
        <w:rPr>
          <w:rFonts w:ascii="Times New Roman" w:hAnsi="Times New Roman"/>
          <w:sz w:val="24"/>
        </w:rPr>
        <w:t>альные инструменты: духовые, струнные, ударные, современные электронные. Виды оркестра: симфонический, духовой, камерный, народных инструментов, эстрадно-джазовый оркестр.</w:t>
      </w:r>
    </w:p>
    <w:p w:rsidR="00350232" w:rsidRDefault="006E02D9">
      <w:pPr>
        <w:spacing w:after="0" w:line="240" w:lineRule="auto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sz w:val="24"/>
        </w:rPr>
        <w:t>2.2.7. Технология</w:t>
      </w:r>
    </w:p>
    <w:p w:rsidR="00350232" w:rsidRDefault="006E02D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Технология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Место курса «Технология» в учебном  плане школы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Базисны</w:t>
      </w:r>
      <w:r>
        <w:rPr>
          <w:rFonts w:ascii="Times New Roman" w:hAnsi="Times New Roman"/>
          <w:sz w:val="24"/>
        </w:rPr>
        <w:t xml:space="preserve">й учебный план образовательного учреждения на этапе основного общего образования включает 210 учебных часов для обязательного изучения курса «Технология». В том числе: в 5 – 6 классах — по 70 ч, из расчета 2 ч в неделю, в 7-8классах — 35 ч, из расчета 1 ч </w:t>
      </w:r>
      <w:r>
        <w:rPr>
          <w:rFonts w:ascii="Times New Roman" w:hAnsi="Times New Roman"/>
          <w:sz w:val="24"/>
        </w:rPr>
        <w:t xml:space="preserve">в неделю. 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Содержание курса «Технология» определяется образовательным учреждением с учётом региональных особенностей, материально-технического обеспечения. 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Индустриальные технологии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Технологии обработки конструкционных и поделочных материалов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Технологии </w:t>
      </w:r>
      <w:r>
        <w:rPr>
          <w:rFonts w:ascii="Times New Roman" w:hAnsi="Times New Roman"/>
          <w:sz w:val="24"/>
        </w:rPr>
        <w:t>ручной обработки древесины и древесных материалов.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Технологии машинной обработки древесины и древесных материалов.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Технологии ручной обработки металлов и искусственных материалов.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Технологии машинной обработки металлов и искусственных материалов.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Технологи</w:t>
      </w:r>
      <w:r>
        <w:rPr>
          <w:rFonts w:ascii="Times New Roman" w:hAnsi="Times New Roman"/>
          <w:sz w:val="24"/>
        </w:rPr>
        <w:t>и художественно-прикладной обработки материалов.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Электротехника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Электромонтажные и сборочные технологии.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Электротехнические устройства с элементами автоматики.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Бытовые электроприборы.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Технологии ведения дома 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Кулинария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Санитария и гигиена.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Физиология </w:t>
      </w:r>
      <w:r>
        <w:rPr>
          <w:rFonts w:ascii="Times New Roman" w:hAnsi="Times New Roman"/>
          <w:sz w:val="24"/>
        </w:rPr>
        <w:t>питания.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Блюда из яиц, бутерброды, горячие напитки.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Блюда из овощей.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Блюда из молока и кисломолочных продуктов.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Блюда из рыбы и морепродуктов.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Блюда из птицы.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Блюда из мяса.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Блюда из круп, бобовых и макаронных изделий.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Заправочные супы.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Изделия из теста.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</w:t>
      </w:r>
      <w:r>
        <w:rPr>
          <w:rFonts w:ascii="Times New Roman" w:hAnsi="Times New Roman"/>
          <w:sz w:val="24"/>
        </w:rPr>
        <w:t>ервировка стола. Этикет.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Приготовление обеда в походных условиях.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Создание изделий из текстильных и поделочных материалов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Свойства текстильных материалов.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Элементы машиноведения.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Конструирование швейных изделий.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Моделирование швейных изделий.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Технология из</w:t>
      </w:r>
      <w:r>
        <w:rPr>
          <w:rFonts w:ascii="Times New Roman" w:hAnsi="Times New Roman"/>
          <w:sz w:val="24"/>
        </w:rPr>
        <w:t>готовления швейных изделий.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Выполнение образцов ручных стежков, строчек и швов.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Художественные ремёсла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Декоративно-прикладное искусство.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Основы композиции и законы восприятия цвета при создании предметов декоративно-прикладного искусства.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Лоскутное шитьё.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Роспись ткани.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Вязание крючком.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Вязание на спицах.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Сельскохозяйственные технологии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Технологии растениеводства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Технологии выращивания овощных и цветочно-декоративных культур.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Технологии выращивания плодовых и ягодных культур.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Технологии выращивания растений</w:t>
      </w:r>
      <w:r>
        <w:rPr>
          <w:rFonts w:ascii="Times New Roman" w:hAnsi="Times New Roman"/>
          <w:sz w:val="24"/>
        </w:rPr>
        <w:t xml:space="preserve"> рассадным способом и в защищённом грунте.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Организация производства продукции растениеводства на пришкольном участке и в личном подсобном хозяйстве.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Профессиональное образование и профессиональная карьера.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Технологии животноводства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Основы птицеводства. Выр</w:t>
      </w:r>
      <w:r>
        <w:rPr>
          <w:rFonts w:ascii="Times New Roman" w:hAnsi="Times New Roman"/>
          <w:sz w:val="24"/>
        </w:rPr>
        <w:t>ащивание молодняка сельскохозяйственной птицы.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Основы молочного скотоводства.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Кролиководство.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Организация домашней или школьной животноводческой минифермы.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Профессиональное образование и профессиональная карьера.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Технологии исследовательской, опытнической </w:t>
      </w:r>
      <w:r>
        <w:rPr>
          <w:rFonts w:ascii="Times New Roman" w:hAnsi="Times New Roman"/>
          <w:b/>
          <w:i/>
          <w:sz w:val="24"/>
        </w:rPr>
        <w:t>и проектной деятельности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Исследовательская и созидательная деятельность.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Современное производство и профессиональное самоопределение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Сферы производства, профессиональное образование и профессиональная карьера.</w:t>
      </w:r>
    </w:p>
    <w:p w:rsidR="00350232" w:rsidRDefault="006E02D9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2.2.8. Физическая культура и основы безопаснос</w:t>
      </w:r>
      <w:r>
        <w:rPr>
          <w:rFonts w:ascii="Times New Roman" w:hAnsi="Times New Roman"/>
          <w:b/>
          <w:sz w:val="24"/>
        </w:rPr>
        <w:t>ти жизнедеятельности</w:t>
      </w:r>
    </w:p>
    <w:p w:rsidR="00350232" w:rsidRDefault="006E02D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Физическая культура </w:t>
      </w:r>
    </w:p>
    <w:p w:rsidR="00350232" w:rsidRDefault="006E02D9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Место курса «Физическая культура» в учебном плане школы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Согласно Концепции развития содержания образования в области физической культуры (2001) основой образования по физической культуре является двигательная </w:t>
      </w:r>
      <w:r>
        <w:rPr>
          <w:rFonts w:ascii="Times New Roman" w:hAnsi="Times New Roman"/>
          <w:sz w:val="24"/>
        </w:rPr>
        <w:t>(физкультурная) деятельность, которая непосредственно связана с совершенствованием физической природы человека. В рамках школьного образования активное освоение данной деятельности позволяет школьникам не только совершенствовать физические качества и укреп</w:t>
      </w:r>
      <w:r>
        <w:rPr>
          <w:rFonts w:ascii="Times New Roman" w:hAnsi="Times New Roman"/>
          <w:sz w:val="24"/>
        </w:rPr>
        <w:t>лять здоровье, осваивать физические упражнения и двигательные действия, но и успешно развивать психические процессы и нравственные качества, формировать со знание и мышление, творческий подход и самостоятельность.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В соответствии со структурой двигательной</w:t>
      </w:r>
      <w:r>
        <w:rPr>
          <w:rFonts w:ascii="Times New Roman" w:hAnsi="Times New Roman"/>
          <w:sz w:val="24"/>
        </w:rPr>
        <w:t xml:space="preserve"> (физкультурной) деятельности примерная программа включает в себя три основных учебных раздела: «Знания о физической культуре» (информационный компонент деятельности), «Способы двигательной (физкультурной) деятельности» (операциональный компонент деятельно</w:t>
      </w:r>
      <w:r>
        <w:rPr>
          <w:rFonts w:ascii="Times New Roman" w:hAnsi="Times New Roman"/>
          <w:sz w:val="24"/>
        </w:rPr>
        <w:t>сти), «Физическое совершенствование» (процессуально-мотивационный компонент деятельности).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Примерная программа и тематическое планирование рассчитаны на 3 ч в неделю в 5-9 классах. В программу включен раздел плавание, рассчитанный на 12 часов. Обучение пла</w:t>
      </w:r>
      <w:r>
        <w:rPr>
          <w:rFonts w:ascii="Times New Roman" w:hAnsi="Times New Roman"/>
          <w:sz w:val="24"/>
        </w:rPr>
        <w:t xml:space="preserve">ванию </w:t>
      </w:r>
      <w:r>
        <w:rPr>
          <w:rFonts w:ascii="Times New Roman" w:hAnsi="Times New Roman"/>
          <w:sz w:val="24"/>
        </w:rPr>
        <w:lastRenderedPageBreak/>
        <w:t>– это неотъемлемая часть системы образования, средство разностороннего физического воспитания и жизненно необходимый навык, овладеть которым должен каждый гражданин с детских лет, массовое средство оздоровления, закаливания, вид массового детского сп</w:t>
      </w:r>
      <w:r>
        <w:rPr>
          <w:rFonts w:ascii="Times New Roman" w:hAnsi="Times New Roman"/>
          <w:sz w:val="24"/>
        </w:rPr>
        <w:t>орта. Программа предусматривает обучение плаванию двумя способами - кролем на груди и на спине.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Знания о физической культуре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История физической культуры. </w:t>
      </w:r>
      <w:r>
        <w:rPr>
          <w:rFonts w:ascii="Times New Roman" w:hAnsi="Times New Roman"/>
          <w:sz w:val="24"/>
        </w:rPr>
        <w:t>Олимпийские игры древности.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Возрождение Олимпийских игр и олимпийского движения.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История зарождения ол</w:t>
      </w:r>
      <w:r>
        <w:rPr>
          <w:rFonts w:ascii="Times New Roman" w:hAnsi="Times New Roman"/>
          <w:sz w:val="24"/>
        </w:rPr>
        <w:t>импийского движения в России. Олимпийское движение в России (СССР). Выдающиеся достижения отечественных спортсменов на Олимпийских играх.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Краткая характеристика видов спорта, входящих в программу Олимпийских игр.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Физическая культура в современном обществе.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Организация и проведение пеших туристских походов. Требования к технике безопасности и бережное отношение к природе (экологические требования).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Физическая культура (основные понятия). </w:t>
      </w:r>
      <w:r>
        <w:rPr>
          <w:rFonts w:ascii="Times New Roman" w:hAnsi="Times New Roman"/>
          <w:sz w:val="24"/>
        </w:rPr>
        <w:t>Физическое развитие человека.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Физическая подготовка и её связь с укрепл</w:t>
      </w:r>
      <w:r>
        <w:rPr>
          <w:rFonts w:ascii="Times New Roman" w:hAnsi="Times New Roman"/>
          <w:sz w:val="24"/>
        </w:rPr>
        <w:t>ением здоровья, развитием физических качеств.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Организация и планирование самостоятельных занятий по развитию физических качеств.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Техническая подготовка. Техника движений и её основные показатели.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Всестороннее и гармоничное физическое развитие.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Адаптивная </w:t>
      </w:r>
      <w:r>
        <w:rPr>
          <w:rFonts w:ascii="Times New Roman" w:hAnsi="Times New Roman"/>
          <w:sz w:val="24"/>
        </w:rPr>
        <w:t>физическая культура.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Спортивная подготовка.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Здоровье и здоровый образ жизни.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Профессионально-прикладная физическая подготовка.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Физическая культура человека. </w:t>
      </w:r>
      <w:r>
        <w:rPr>
          <w:rFonts w:ascii="Times New Roman" w:hAnsi="Times New Roman"/>
          <w:sz w:val="24"/>
        </w:rPr>
        <w:t>Режим дня, его основное содержание и правила планирования.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Закаливание организма. Правила безопасно</w:t>
      </w:r>
      <w:r>
        <w:rPr>
          <w:rFonts w:ascii="Times New Roman" w:hAnsi="Times New Roman"/>
          <w:sz w:val="24"/>
        </w:rPr>
        <w:t>сти и гигиенические требования.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Влияние занятий физической культурой на формирование положительных качеств личности.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Проведение самостоятельных занятий по коррекции осанки и телосложения.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Восстановительный массаж.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Проведение банных процедур.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Доврачебная </w:t>
      </w:r>
      <w:r>
        <w:rPr>
          <w:rFonts w:ascii="Times New Roman" w:hAnsi="Times New Roman"/>
          <w:sz w:val="24"/>
        </w:rPr>
        <w:t>помощь во время занятий физической культурой и спортом.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Способы двигательной (физкультурной) деятельности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Организация и проведение самостоятельных занятий физической культурой. </w:t>
      </w:r>
      <w:r>
        <w:rPr>
          <w:rFonts w:ascii="Times New Roman" w:hAnsi="Times New Roman"/>
          <w:sz w:val="24"/>
        </w:rPr>
        <w:t>Подготовка к занятиям физической культурой.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Выбор упражнений и составление инди</w:t>
      </w:r>
      <w:r>
        <w:rPr>
          <w:rFonts w:ascii="Times New Roman" w:hAnsi="Times New Roman"/>
          <w:sz w:val="24"/>
        </w:rPr>
        <w:t>видуальных комплексов для утренней зарядки, физкультминуток, физкультпауз (подвижных перемен).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Планирование занятий физической культурой.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Проведение самостоятельных занятий прикладной физической подготовкой.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Организация досуга средствами физической культур</w:t>
      </w:r>
      <w:r>
        <w:rPr>
          <w:rFonts w:ascii="Times New Roman" w:hAnsi="Times New Roman"/>
          <w:sz w:val="24"/>
        </w:rPr>
        <w:t>ы.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Оценка эффективности занятий физической культурой. </w:t>
      </w:r>
      <w:r>
        <w:rPr>
          <w:rFonts w:ascii="Times New Roman" w:hAnsi="Times New Roman"/>
          <w:sz w:val="24"/>
        </w:rPr>
        <w:t>Самонаблюдение и самоконтроль.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Оценка эффективности занятий физкультурно-оздоровительной деятельностью. Оценка техники движений, способы выявления и устранения ошибок в технике выполнения (технических о</w:t>
      </w:r>
      <w:r>
        <w:rPr>
          <w:rFonts w:ascii="Times New Roman" w:hAnsi="Times New Roman"/>
          <w:sz w:val="24"/>
        </w:rPr>
        <w:t>шибок).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Измерение резервов организма и состояния здоровья с помощью функциональных проб.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Физическое совершенствование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Физкультурно-оздоровительная деятельность. </w:t>
      </w:r>
      <w:r>
        <w:rPr>
          <w:rFonts w:ascii="Times New Roman" w:hAnsi="Times New Roman"/>
          <w:sz w:val="24"/>
        </w:rPr>
        <w:t>Оздоровительные формы занятий в режиме учебного дня и учебной недели.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Индивидуальные комплексы </w:t>
      </w:r>
      <w:r>
        <w:rPr>
          <w:rFonts w:ascii="Times New Roman" w:hAnsi="Times New Roman"/>
          <w:sz w:val="24"/>
        </w:rPr>
        <w:t>адаптивной (лечебной) и корригирующей физической культуры.</w:t>
      </w:r>
    </w:p>
    <w:p w:rsidR="00350232" w:rsidRDefault="006E02D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Спортивно-оздоровительная деятельность с общеразвивающей направленностью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Гимнастика с основами акробатики. </w:t>
      </w:r>
      <w:r>
        <w:rPr>
          <w:rFonts w:ascii="Times New Roman" w:hAnsi="Times New Roman"/>
          <w:sz w:val="24"/>
        </w:rPr>
        <w:t>Организующие команды и приёмы.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Акробатические упражнения и комбинации.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Ритмическая гимнаст</w:t>
      </w:r>
      <w:r>
        <w:rPr>
          <w:rFonts w:ascii="Times New Roman" w:hAnsi="Times New Roman"/>
          <w:sz w:val="24"/>
        </w:rPr>
        <w:t>ика (девочки).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Опорные прыжки.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Упражнения и комбинации на гимнастическом бревне (девочки).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Упражнения и комбинации на гимнастической перекладине (мальчики).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Упражнения и комбинации на гимнастических брусьях: упражнения на параллельных брусьях (мальчики); у</w:t>
      </w:r>
      <w:r>
        <w:rPr>
          <w:rFonts w:ascii="Times New Roman" w:hAnsi="Times New Roman"/>
          <w:sz w:val="24"/>
        </w:rPr>
        <w:t>пражнения на разновысоких брусьях (девочки).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Лёгкая атлетика. </w:t>
      </w:r>
      <w:r>
        <w:rPr>
          <w:rFonts w:ascii="Times New Roman" w:hAnsi="Times New Roman"/>
          <w:sz w:val="24"/>
        </w:rPr>
        <w:t>Беговые упражнения.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Прыжковые упражнения.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Метание малого мяча.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Лыжные гонки. </w:t>
      </w:r>
      <w:r>
        <w:rPr>
          <w:rFonts w:ascii="Times New Roman" w:hAnsi="Times New Roman"/>
          <w:sz w:val="24"/>
        </w:rPr>
        <w:t>Передвижения на лыжах.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Подъёмы, спуски, повороты, торможения.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Спортивные игры. </w:t>
      </w:r>
      <w:r>
        <w:rPr>
          <w:rFonts w:ascii="Times New Roman" w:hAnsi="Times New Roman"/>
          <w:sz w:val="24"/>
        </w:rPr>
        <w:t xml:space="preserve">Баскетбол. </w:t>
      </w:r>
      <w:r>
        <w:rPr>
          <w:rFonts w:ascii="Times New Roman" w:hAnsi="Times New Roman"/>
          <w:i/>
          <w:sz w:val="24"/>
        </w:rPr>
        <w:t>Игра по правилам.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Волейбол. </w:t>
      </w:r>
      <w:r>
        <w:rPr>
          <w:rFonts w:ascii="Times New Roman" w:hAnsi="Times New Roman"/>
          <w:i/>
          <w:sz w:val="24"/>
        </w:rPr>
        <w:t>Игра по правилам.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Футбол. </w:t>
      </w:r>
      <w:r>
        <w:rPr>
          <w:rFonts w:ascii="Times New Roman" w:hAnsi="Times New Roman"/>
          <w:i/>
          <w:sz w:val="24"/>
        </w:rPr>
        <w:t>Игра по правилам.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Прикладно-ориентированная подготовка. </w:t>
      </w:r>
      <w:r>
        <w:rPr>
          <w:rFonts w:ascii="Times New Roman" w:hAnsi="Times New Roman"/>
          <w:sz w:val="24"/>
        </w:rPr>
        <w:t>Прикладно-ориентированные упражнения.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Упражнения общеразвивающей направленности. </w:t>
      </w:r>
      <w:r>
        <w:rPr>
          <w:rFonts w:ascii="Times New Roman" w:hAnsi="Times New Roman"/>
          <w:sz w:val="24"/>
        </w:rPr>
        <w:t>Общефизическая подготовка.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Гимнастика с основами акробатики. </w:t>
      </w:r>
      <w:r>
        <w:rPr>
          <w:rFonts w:ascii="Times New Roman" w:hAnsi="Times New Roman"/>
          <w:sz w:val="24"/>
        </w:rPr>
        <w:t>Развитие гибкости, коо</w:t>
      </w:r>
      <w:r>
        <w:rPr>
          <w:rFonts w:ascii="Times New Roman" w:hAnsi="Times New Roman"/>
          <w:sz w:val="24"/>
        </w:rPr>
        <w:t>рдинации движений, силы, выносливости.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Лёгкая атлетика. </w:t>
      </w:r>
      <w:r>
        <w:rPr>
          <w:rFonts w:ascii="Times New Roman" w:hAnsi="Times New Roman"/>
          <w:sz w:val="24"/>
        </w:rPr>
        <w:t>Развитие выносливости, силы, быстроты, координации движений.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Лыжные гонки. </w:t>
      </w:r>
      <w:r>
        <w:rPr>
          <w:rFonts w:ascii="Times New Roman" w:hAnsi="Times New Roman"/>
          <w:sz w:val="24"/>
        </w:rPr>
        <w:t>Развитие выносливости, силы, координации движений, быстроты.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Баскетбол. </w:t>
      </w:r>
      <w:r>
        <w:rPr>
          <w:rFonts w:ascii="Times New Roman" w:hAnsi="Times New Roman"/>
          <w:sz w:val="24"/>
        </w:rPr>
        <w:t>Развитие быстроты, силы, выносливости, координации дв</w:t>
      </w:r>
      <w:r>
        <w:rPr>
          <w:rFonts w:ascii="Times New Roman" w:hAnsi="Times New Roman"/>
          <w:sz w:val="24"/>
        </w:rPr>
        <w:t>ижений.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Футбол. </w:t>
      </w:r>
      <w:r>
        <w:rPr>
          <w:rFonts w:ascii="Times New Roman" w:hAnsi="Times New Roman"/>
          <w:sz w:val="24"/>
        </w:rPr>
        <w:t>Развитие быстроты, силы, выносливости.</w:t>
      </w:r>
    </w:p>
    <w:p w:rsidR="00350232" w:rsidRDefault="006E02D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Основы безопасности жизнедеятельности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Предмет «Основы безопасности жизнедеятельности» в соответствии с  учебным планом основного общего образования изучается в 7, 8, 9 классах.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Примерная программа по О</w:t>
      </w:r>
      <w:r>
        <w:rPr>
          <w:rFonts w:ascii="Times New Roman" w:hAnsi="Times New Roman"/>
          <w:sz w:val="24"/>
        </w:rPr>
        <w:t>БЖ для основного общего образования составлена из расчета 1 часа в неделю, что составляет 105 часов.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Основы безопасности личности, общества и государства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Основы комплексной безопасности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Обеспечение личной безопасности в повседневной жизни. </w:t>
      </w:r>
      <w:r>
        <w:rPr>
          <w:rFonts w:ascii="Times New Roman" w:hAnsi="Times New Roman"/>
          <w:sz w:val="24"/>
        </w:rPr>
        <w:t>Пожарная безопас</w:t>
      </w:r>
      <w:r>
        <w:rPr>
          <w:rFonts w:ascii="Times New Roman" w:hAnsi="Times New Roman"/>
          <w:sz w:val="24"/>
        </w:rPr>
        <w:t>ность. Безопасность на дорогах. Безопасность в быту. Безопасность на водоёмах. Экология и безопасность. Опасные ситуации социального характера.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Обеспечение безопасности при активном отдыхе в природных условиях. </w:t>
      </w:r>
      <w:r>
        <w:rPr>
          <w:rFonts w:ascii="Times New Roman" w:hAnsi="Times New Roman"/>
          <w:sz w:val="24"/>
        </w:rPr>
        <w:t>Подготовка к активному отдыху на природе. Акт</w:t>
      </w:r>
      <w:r>
        <w:rPr>
          <w:rFonts w:ascii="Times New Roman" w:hAnsi="Times New Roman"/>
          <w:sz w:val="24"/>
        </w:rPr>
        <w:t>ивный отдых на природе и безопасность. Дальний (внутренний) и выездной туризм, меры безопасности. Обеспечение безопасности при автономном существовании человека в природной среде.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Обеспечение личной безопасности при угрозе террористического акта. </w:t>
      </w:r>
      <w:r>
        <w:rPr>
          <w:rFonts w:ascii="Times New Roman" w:hAnsi="Times New Roman"/>
          <w:sz w:val="24"/>
        </w:rPr>
        <w:t xml:space="preserve">Наиболее </w:t>
      </w:r>
      <w:r>
        <w:rPr>
          <w:rFonts w:ascii="Times New Roman" w:hAnsi="Times New Roman"/>
          <w:sz w:val="24"/>
        </w:rPr>
        <w:t>опасные террористические акты. Правила поведения при возможной опасности взрыва. Обеспечение безопасности в случае захвата в заложники или похищения.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Обеспечение безопасности в чрезвычайных ситуациях природного, техногенного и социального характера. </w:t>
      </w:r>
      <w:r>
        <w:rPr>
          <w:rFonts w:ascii="Times New Roman" w:hAnsi="Times New Roman"/>
          <w:sz w:val="24"/>
        </w:rPr>
        <w:t>Чрезвы</w:t>
      </w:r>
      <w:r>
        <w:rPr>
          <w:rFonts w:ascii="Times New Roman" w:hAnsi="Times New Roman"/>
          <w:sz w:val="24"/>
        </w:rPr>
        <w:t>чайные ситуации природного характера. Чрезвычайные ситуации техногенного характера. Современный комплекс проблем безопасности социального характера.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Защита населения Российской Федерации от чрезвычайных ситуаций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Организация защиты населения от чрезвычайных</w:t>
      </w:r>
      <w:r>
        <w:rPr>
          <w:rFonts w:ascii="Times New Roman" w:hAnsi="Times New Roman"/>
          <w:i/>
          <w:sz w:val="24"/>
        </w:rPr>
        <w:t xml:space="preserve"> ситуаций. </w:t>
      </w:r>
      <w:r>
        <w:rPr>
          <w:rFonts w:ascii="Times New Roman" w:hAnsi="Times New Roman"/>
          <w:sz w:val="24"/>
        </w:rPr>
        <w:t>Правовые основы обеспечения защиты населения от чрезвычайных ситуаций. Организационные основы по защите населения страны от чрезвычайных ситуаций мирного и военного времени. Основные мероприятия, проводимые в Российской Федерации, по защите насе</w:t>
      </w:r>
      <w:r>
        <w:rPr>
          <w:rFonts w:ascii="Times New Roman" w:hAnsi="Times New Roman"/>
          <w:sz w:val="24"/>
        </w:rPr>
        <w:t>ления от чрезвычайных ситуаций.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Основы противодействия терроризму и экстремизму в Российской Федерации</w:t>
      </w:r>
    </w:p>
    <w:p w:rsidR="00350232" w:rsidRDefault="006E02D9">
      <w:pPr>
        <w:pStyle w:val="afff1"/>
        <w:spacing w:line="240" w:lineRule="auto"/>
        <w:ind w:firstLine="709"/>
        <w:rPr>
          <w:i/>
          <w:sz w:val="24"/>
        </w:rPr>
      </w:pPr>
      <w:r>
        <w:rPr>
          <w:i/>
          <w:sz w:val="24"/>
        </w:rPr>
        <w:t>Экстремизм и терроризм</w:t>
      </w:r>
      <w:r>
        <w:rPr>
          <w:sz w:val="24"/>
        </w:rPr>
        <w:t xml:space="preserve"> — </w:t>
      </w:r>
      <w:r>
        <w:rPr>
          <w:i/>
          <w:sz w:val="24"/>
        </w:rPr>
        <w:t xml:space="preserve">чрезвычайные опасности для общества и государства. </w:t>
      </w:r>
      <w:r>
        <w:rPr>
          <w:sz w:val="24"/>
        </w:rPr>
        <w:t xml:space="preserve">Основные причины возникновения терроризма и экстремизма. Противодействие </w:t>
      </w:r>
      <w:r>
        <w:rPr>
          <w:sz w:val="24"/>
        </w:rPr>
        <w:t>терроризму в мировом сообществе.</w:t>
      </w:r>
    </w:p>
    <w:p w:rsidR="00350232" w:rsidRDefault="006E02D9">
      <w:pPr>
        <w:pStyle w:val="afff1"/>
        <w:spacing w:line="240" w:lineRule="auto"/>
        <w:ind w:firstLine="709"/>
        <w:rPr>
          <w:i/>
          <w:sz w:val="24"/>
        </w:rPr>
      </w:pPr>
      <w:r>
        <w:rPr>
          <w:i/>
          <w:sz w:val="24"/>
        </w:rPr>
        <w:lastRenderedPageBreak/>
        <w:t xml:space="preserve">Нормативно-правовая база противодействия терроризму, экстремизму и наркотизму в Российской Федерации. </w:t>
      </w:r>
      <w:r>
        <w:rPr>
          <w:sz w:val="24"/>
        </w:rPr>
        <w:t>Положения Конституции Российской Федерации. Стратегия национальной безопасности Российской Федерации до 2020 года. Концеп</w:t>
      </w:r>
      <w:r>
        <w:rPr>
          <w:sz w:val="24"/>
        </w:rPr>
        <w:t>ция противодействия терроризму в Российской Федерации. Содержание законов Российской Федерации о противодействии терроризму и экстремистской деятельности. Национальный антитеррористический комитет (НАК). Деятельность Федеральной службы Российской Федерации</w:t>
      </w:r>
      <w:r>
        <w:rPr>
          <w:sz w:val="24"/>
        </w:rPr>
        <w:t xml:space="preserve"> по контролю за оборотом наркотиков (ФСКН России) по остановке развития наркосистемы, изменению наркоситуации, ликвидации финансовой базы наркомафии. Профилактика  наркозависимости.</w:t>
      </w:r>
    </w:p>
    <w:p w:rsidR="00350232" w:rsidRDefault="006E02D9">
      <w:pPr>
        <w:pStyle w:val="afff1"/>
        <w:spacing w:line="240" w:lineRule="auto"/>
        <w:ind w:firstLine="709"/>
        <w:rPr>
          <w:i/>
          <w:sz w:val="24"/>
        </w:rPr>
      </w:pPr>
      <w:r>
        <w:rPr>
          <w:i/>
          <w:sz w:val="24"/>
        </w:rPr>
        <w:t xml:space="preserve">Организационные основы системы противодействия терроризму и экстремизму в </w:t>
      </w:r>
      <w:r>
        <w:rPr>
          <w:i/>
          <w:sz w:val="24"/>
        </w:rPr>
        <w:t xml:space="preserve">Российской Федерации. </w:t>
      </w:r>
      <w:r>
        <w:rPr>
          <w:sz w:val="24"/>
        </w:rPr>
        <w:t>Роль правоохранительных органов и силовых структур в борьбе с терроризмом и проявлениями экстремизма. Контртеррористическая операция. Участие Вооружённых сил Российской Федерации в борьбе с терроризмом.</w:t>
      </w:r>
    </w:p>
    <w:p w:rsidR="00350232" w:rsidRDefault="006E02D9">
      <w:pPr>
        <w:pStyle w:val="afff1"/>
        <w:spacing w:line="240" w:lineRule="auto"/>
        <w:ind w:firstLine="709"/>
        <w:rPr>
          <w:i/>
          <w:sz w:val="24"/>
        </w:rPr>
      </w:pPr>
      <w:r>
        <w:rPr>
          <w:i/>
          <w:sz w:val="24"/>
        </w:rPr>
        <w:t>Духовно-нравственные основы про</w:t>
      </w:r>
      <w:r>
        <w:rPr>
          <w:i/>
          <w:sz w:val="24"/>
        </w:rPr>
        <w:t xml:space="preserve">тиводействия терроризму и экстремизму. </w:t>
      </w:r>
      <w:r>
        <w:rPr>
          <w:sz w:val="24"/>
        </w:rPr>
        <w:t>Роль нравственной позиции и выработка личных качеств в формировании антитеррористического поведения.</w:t>
      </w:r>
    </w:p>
    <w:p w:rsidR="00350232" w:rsidRDefault="006E02D9">
      <w:pPr>
        <w:pStyle w:val="afff1"/>
        <w:spacing w:line="240" w:lineRule="auto"/>
        <w:ind w:firstLine="709"/>
        <w:rPr>
          <w:sz w:val="24"/>
        </w:rPr>
      </w:pPr>
      <w:r>
        <w:rPr>
          <w:sz w:val="24"/>
        </w:rPr>
        <w:t>Влияние уровня культуры в области безопасности жизнедеятельности на формирование антитеррористического поведения.</w:t>
      </w:r>
    </w:p>
    <w:p w:rsidR="00350232" w:rsidRDefault="006E02D9">
      <w:pPr>
        <w:pStyle w:val="afff1"/>
        <w:spacing w:line="240" w:lineRule="auto"/>
        <w:ind w:firstLine="709"/>
        <w:rPr>
          <w:sz w:val="24"/>
        </w:rPr>
      </w:pPr>
      <w:r>
        <w:rPr>
          <w:sz w:val="24"/>
        </w:rPr>
        <w:t>Пр</w:t>
      </w:r>
      <w:r>
        <w:rPr>
          <w:sz w:val="24"/>
        </w:rPr>
        <w:t>офилактика террористической деятельности.</w:t>
      </w:r>
    </w:p>
    <w:p w:rsidR="00350232" w:rsidRDefault="006E02D9">
      <w:pPr>
        <w:pStyle w:val="afff1"/>
        <w:spacing w:line="240" w:lineRule="auto"/>
        <w:ind w:firstLine="709"/>
        <w:rPr>
          <w:i/>
          <w:sz w:val="24"/>
        </w:rPr>
      </w:pPr>
      <w:r>
        <w:rPr>
          <w:i/>
          <w:sz w:val="24"/>
        </w:rPr>
        <w:t xml:space="preserve">Ответственность несовершеннолетних за антиобщественное поведение и за участие в террористической и экстремистской деятельности. </w:t>
      </w:r>
      <w:r>
        <w:rPr>
          <w:sz w:val="24"/>
        </w:rPr>
        <w:t>Уголовный кодекс Российской Федерации об ответственности за антиобщественное поведение</w:t>
      </w:r>
      <w:r>
        <w:rPr>
          <w:sz w:val="24"/>
        </w:rPr>
        <w:t>, участие в террористической и экстремистской деятельности.</w:t>
      </w:r>
    </w:p>
    <w:p w:rsidR="00350232" w:rsidRDefault="006E02D9">
      <w:pPr>
        <w:pStyle w:val="afff1"/>
        <w:spacing w:line="240" w:lineRule="auto"/>
        <w:ind w:firstLine="709"/>
        <w:rPr>
          <w:sz w:val="24"/>
        </w:rPr>
      </w:pPr>
      <w:r>
        <w:rPr>
          <w:sz w:val="24"/>
        </w:rPr>
        <w:t>Наказание за участие в террористической и экстремистской деятельности.</w:t>
      </w:r>
    </w:p>
    <w:p w:rsidR="00350232" w:rsidRDefault="006E02D9">
      <w:pPr>
        <w:pStyle w:val="afff1"/>
        <w:spacing w:line="240" w:lineRule="auto"/>
        <w:ind w:firstLine="709"/>
        <w:rPr>
          <w:i/>
          <w:sz w:val="24"/>
        </w:rPr>
      </w:pPr>
      <w:r>
        <w:rPr>
          <w:i/>
          <w:sz w:val="24"/>
        </w:rPr>
        <w:t xml:space="preserve">Обеспечение личной безопасности при угрозе террористического акта. </w:t>
      </w:r>
      <w:r>
        <w:rPr>
          <w:sz w:val="24"/>
        </w:rPr>
        <w:t>Взрывы в местах массового скопления людей.</w:t>
      </w:r>
    </w:p>
    <w:p w:rsidR="00350232" w:rsidRDefault="006E02D9">
      <w:pPr>
        <w:pStyle w:val="afff1"/>
        <w:spacing w:line="240" w:lineRule="auto"/>
        <w:ind w:firstLine="709"/>
        <w:rPr>
          <w:sz w:val="24"/>
        </w:rPr>
      </w:pPr>
      <w:r>
        <w:rPr>
          <w:sz w:val="24"/>
        </w:rPr>
        <w:t>Захват воздушны</w:t>
      </w:r>
      <w:r>
        <w:rPr>
          <w:sz w:val="24"/>
        </w:rPr>
        <w:t>х и морских судов, автомашин и других транспортных средств и удерживание в них заложников.</w:t>
      </w:r>
    </w:p>
    <w:p w:rsidR="00350232" w:rsidRDefault="006E02D9">
      <w:pPr>
        <w:pStyle w:val="afff1"/>
        <w:spacing w:line="240" w:lineRule="auto"/>
        <w:ind w:firstLine="709"/>
        <w:rPr>
          <w:sz w:val="24"/>
        </w:rPr>
      </w:pPr>
      <w:r>
        <w:rPr>
          <w:sz w:val="24"/>
        </w:rPr>
        <w:t>Правила поведения при возможной опасности взрыва.</w:t>
      </w:r>
    </w:p>
    <w:p w:rsidR="00350232" w:rsidRDefault="006E02D9">
      <w:pPr>
        <w:pStyle w:val="afff1"/>
        <w:spacing w:line="240" w:lineRule="auto"/>
        <w:ind w:firstLine="709"/>
        <w:rPr>
          <w:sz w:val="24"/>
        </w:rPr>
      </w:pPr>
      <w:r>
        <w:rPr>
          <w:sz w:val="24"/>
        </w:rPr>
        <w:t>Правила безопасного поведения, если взрыв произошёл.</w:t>
      </w:r>
    </w:p>
    <w:p w:rsidR="00350232" w:rsidRDefault="006E02D9">
      <w:pPr>
        <w:pStyle w:val="afff1"/>
        <w:spacing w:line="240" w:lineRule="auto"/>
        <w:ind w:firstLine="709"/>
        <w:rPr>
          <w:sz w:val="24"/>
        </w:rPr>
      </w:pPr>
      <w:r>
        <w:rPr>
          <w:sz w:val="24"/>
        </w:rPr>
        <w:t>Меры безопасности в случае похищения или захвата в заложники.</w:t>
      </w:r>
    </w:p>
    <w:p w:rsidR="00350232" w:rsidRDefault="006E02D9">
      <w:pPr>
        <w:pStyle w:val="afff1"/>
        <w:spacing w:line="240" w:lineRule="auto"/>
        <w:ind w:firstLine="709"/>
        <w:rPr>
          <w:sz w:val="24"/>
        </w:rPr>
      </w:pPr>
      <w:r>
        <w:rPr>
          <w:sz w:val="24"/>
        </w:rPr>
        <w:t>Обеспечение безопасности при захвате самолёта.</w:t>
      </w:r>
    </w:p>
    <w:p w:rsidR="00350232" w:rsidRDefault="006E02D9">
      <w:pPr>
        <w:pStyle w:val="afff1"/>
        <w:spacing w:line="240" w:lineRule="auto"/>
        <w:ind w:firstLine="709"/>
        <w:rPr>
          <w:sz w:val="24"/>
        </w:rPr>
      </w:pPr>
      <w:r>
        <w:rPr>
          <w:sz w:val="24"/>
        </w:rPr>
        <w:t>Правила поведения при перестрелке.</w:t>
      </w:r>
    </w:p>
    <w:p w:rsidR="00350232" w:rsidRDefault="006E02D9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Основы медицинских знаний и здорового образа жизни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Основы здорового образа жизни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Здоровый образ жизни и его составляющие.</w:t>
      </w:r>
      <w:r>
        <w:rPr>
          <w:rFonts w:ascii="Times New Roman" w:hAnsi="Times New Roman"/>
          <w:sz w:val="24"/>
        </w:rPr>
        <w:t xml:space="preserve">Основные понятия о здоровье и здоровом образе жизни. </w:t>
      </w:r>
      <w:r>
        <w:rPr>
          <w:rFonts w:ascii="Times New Roman" w:hAnsi="Times New Roman"/>
          <w:sz w:val="24"/>
        </w:rPr>
        <w:t>Составляющие здорового образа жизни.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Факторы, разрушающие здоровье. </w:t>
      </w:r>
      <w:r>
        <w:rPr>
          <w:rFonts w:ascii="Times New Roman" w:hAnsi="Times New Roman"/>
          <w:sz w:val="24"/>
        </w:rPr>
        <w:t>Вредные привычки и их влияние на здоровье. Ранние половые связи и их отрицательные последствия для здоровья человека.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Правовые аспекты взаимоотношения полов. </w:t>
      </w:r>
      <w:r>
        <w:rPr>
          <w:rFonts w:ascii="Times New Roman" w:hAnsi="Times New Roman"/>
          <w:sz w:val="24"/>
        </w:rPr>
        <w:t>Семья в современном обществе.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Основы медицинских знаний и оказание первой медицинской помощи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Оказание первой медицинской помощи. </w:t>
      </w:r>
      <w:r>
        <w:rPr>
          <w:rFonts w:ascii="Times New Roman" w:hAnsi="Times New Roman"/>
          <w:sz w:val="24"/>
        </w:rPr>
        <w:t>Первая медицинская помощь и правила её оказания.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Первая медицинская помощь при неотложных состояниях. </w:t>
      </w:r>
      <w:r>
        <w:rPr>
          <w:rFonts w:ascii="Times New Roman" w:hAnsi="Times New Roman"/>
          <w:sz w:val="24"/>
        </w:rPr>
        <w:t>Правила оказания первой медицинской помощи при неотложн</w:t>
      </w:r>
      <w:r>
        <w:rPr>
          <w:rFonts w:ascii="Times New Roman" w:hAnsi="Times New Roman"/>
          <w:sz w:val="24"/>
        </w:rPr>
        <w:t>ых состояниях.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Первая медицинская помощь при массовых поражениях. </w:t>
      </w:r>
      <w:r>
        <w:rPr>
          <w:rFonts w:ascii="Times New Roman" w:hAnsi="Times New Roman"/>
          <w:sz w:val="24"/>
        </w:rPr>
        <w:t>Комплекс простейших мероприятий по оказанию первой медицинской помощи при массовых поражениях.</w:t>
      </w:r>
    </w:p>
    <w:p w:rsidR="007C755E" w:rsidRDefault="007C755E">
      <w:pPr>
        <w:spacing w:after="0" w:line="240" w:lineRule="auto"/>
        <w:ind w:firstLine="454"/>
        <w:jc w:val="center"/>
        <w:rPr>
          <w:rFonts w:ascii="Times New Roman" w:hAnsi="Times New Roman"/>
          <w:b/>
          <w:sz w:val="24"/>
        </w:rPr>
      </w:pPr>
      <w:bookmarkStart w:id="6" w:name="_Toc231265559"/>
    </w:p>
    <w:p w:rsidR="007C755E" w:rsidRDefault="007C755E">
      <w:pPr>
        <w:spacing w:after="0" w:line="240" w:lineRule="auto"/>
        <w:ind w:firstLine="454"/>
        <w:jc w:val="center"/>
        <w:rPr>
          <w:rFonts w:ascii="Times New Roman" w:hAnsi="Times New Roman"/>
          <w:b/>
          <w:sz w:val="24"/>
        </w:rPr>
      </w:pPr>
    </w:p>
    <w:p w:rsidR="007C755E" w:rsidRDefault="007C755E">
      <w:pPr>
        <w:spacing w:after="0" w:line="240" w:lineRule="auto"/>
        <w:ind w:firstLine="454"/>
        <w:jc w:val="center"/>
        <w:rPr>
          <w:rFonts w:ascii="Times New Roman" w:hAnsi="Times New Roman"/>
          <w:b/>
          <w:sz w:val="24"/>
        </w:rPr>
      </w:pPr>
    </w:p>
    <w:p w:rsidR="007C755E" w:rsidRDefault="007C755E">
      <w:pPr>
        <w:spacing w:after="0" w:line="240" w:lineRule="auto"/>
        <w:ind w:firstLine="454"/>
        <w:jc w:val="center"/>
        <w:rPr>
          <w:rFonts w:ascii="Times New Roman" w:hAnsi="Times New Roman"/>
          <w:b/>
          <w:sz w:val="24"/>
        </w:rPr>
      </w:pPr>
    </w:p>
    <w:p w:rsidR="007C755E" w:rsidRDefault="007C755E">
      <w:pPr>
        <w:spacing w:after="0" w:line="240" w:lineRule="auto"/>
        <w:ind w:firstLine="454"/>
        <w:jc w:val="center"/>
        <w:rPr>
          <w:rFonts w:ascii="Times New Roman" w:hAnsi="Times New Roman"/>
          <w:b/>
          <w:sz w:val="24"/>
        </w:rPr>
      </w:pPr>
    </w:p>
    <w:p w:rsidR="007C755E" w:rsidRDefault="007C755E">
      <w:pPr>
        <w:spacing w:after="0" w:line="240" w:lineRule="auto"/>
        <w:ind w:firstLine="454"/>
        <w:jc w:val="center"/>
        <w:rPr>
          <w:rFonts w:ascii="Times New Roman" w:hAnsi="Times New Roman"/>
          <w:b/>
          <w:sz w:val="24"/>
        </w:rPr>
      </w:pPr>
    </w:p>
    <w:p w:rsidR="007C755E" w:rsidRPr="00160E9A" w:rsidRDefault="007C755E" w:rsidP="007C755E">
      <w:pPr>
        <w:jc w:val="center"/>
        <w:rPr>
          <w:b/>
          <w:color w:val="000000"/>
          <w:w w:val="0"/>
          <w:sz w:val="32"/>
          <w:szCs w:val="32"/>
        </w:rPr>
      </w:pPr>
    </w:p>
    <w:p w:rsidR="007C755E" w:rsidRPr="007C755E" w:rsidRDefault="007C755E" w:rsidP="007C755E">
      <w:pPr>
        <w:jc w:val="center"/>
        <w:rPr>
          <w:rFonts w:ascii="Times New Roman" w:hAnsi="Times New Roman"/>
          <w:b/>
          <w:color w:val="000000"/>
          <w:w w:val="0"/>
          <w:sz w:val="32"/>
          <w:szCs w:val="32"/>
        </w:rPr>
      </w:pPr>
      <w:r w:rsidRPr="007C755E">
        <w:rPr>
          <w:rFonts w:ascii="Times New Roman" w:hAnsi="Times New Roman"/>
          <w:b/>
          <w:color w:val="000000"/>
          <w:w w:val="0"/>
          <w:sz w:val="32"/>
          <w:szCs w:val="32"/>
        </w:rPr>
        <w:lastRenderedPageBreak/>
        <w:t>Программа воспитания</w:t>
      </w:r>
    </w:p>
    <w:p w:rsidR="007C755E" w:rsidRPr="007C755E" w:rsidRDefault="007C755E" w:rsidP="007C755E">
      <w:pPr>
        <w:ind w:firstLine="567"/>
        <w:jc w:val="center"/>
        <w:rPr>
          <w:rFonts w:ascii="Times New Roman" w:hAnsi="Times New Roman"/>
          <w:color w:val="000000"/>
          <w:w w:val="0"/>
          <w:sz w:val="24"/>
          <w:shd w:val="clear" w:color="000000" w:fill="FFFFFF"/>
        </w:rPr>
      </w:pPr>
      <w:r w:rsidRPr="007C755E">
        <w:rPr>
          <w:rFonts w:ascii="Times New Roman" w:hAnsi="Times New Roman"/>
          <w:color w:val="000000"/>
          <w:w w:val="0"/>
          <w:sz w:val="24"/>
          <w:shd w:val="clear" w:color="000000" w:fill="FFFFFF"/>
        </w:rPr>
        <w:t xml:space="preserve">1. ОСОБЕННОСТИ ОРГАНИЗУЕМОГО В ШКОЛЕ </w:t>
      </w:r>
    </w:p>
    <w:p w:rsidR="007C755E" w:rsidRPr="007C755E" w:rsidRDefault="007C755E" w:rsidP="007C755E">
      <w:pPr>
        <w:ind w:firstLine="567"/>
        <w:jc w:val="center"/>
        <w:rPr>
          <w:rFonts w:ascii="Times New Roman" w:hAnsi="Times New Roman"/>
          <w:color w:val="000000"/>
          <w:w w:val="0"/>
          <w:sz w:val="24"/>
          <w:shd w:val="clear" w:color="000000" w:fill="FFFFFF"/>
        </w:rPr>
      </w:pPr>
      <w:r w:rsidRPr="007C755E">
        <w:rPr>
          <w:rFonts w:ascii="Times New Roman" w:hAnsi="Times New Roman"/>
          <w:color w:val="000000"/>
          <w:w w:val="0"/>
          <w:sz w:val="24"/>
          <w:shd w:val="clear" w:color="000000" w:fill="FFFFFF"/>
        </w:rPr>
        <w:t>ВОСПИТАТЕЛЬНОГО ПРОЦЕССА</w:t>
      </w:r>
    </w:p>
    <w:p w:rsidR="007C755E" w:rsidRPr="007C755E" w:rsidRDefault="007C755E" w:rsidP="007C755E">
      <w:pPr>
        <w:tabs>
          <w:tab w:val="left" w:pos="851"/>
        </w:tabs>
        <w:ind w:firstLine="567"/>
        <w:rPr>
          <w:rFonts w:ascii="Times New Roman" w:hAnsi="Times New Roman"/>
          <w:color w:val="000000"/>
          <w:w w:val="0"/>
          <w:sz w:val="24"/>
        </w:rPr>
      </w:pPr>
    </w:p>
    <w:p w:rsidR="007C755E" w:rsidRPr="007C755E" w:rsidRDefault="007C755E" w:rsidP="007C755E">
      <w:pPr>
        <w:ind w:firstLine="799"/>
        <w:rPr>
          <w:rFonts w:ascii="Times New Roman" w:hAnsi="Times New Roman"/>
          <w:iCs/>
          <w:color w:val="000000"/>
          <w:w w:val="0"/>
          <w:sz w:val="24"/>
        </w:rPr>
      </w:pPr>
      <w:r w:rsidRPr="007C755E">
        <w:rPr>
          <w:rFonts w:ascii="Times New Roman" w:hAnsi="Times New Roman"/>
          <w:sz w:val="24"/>
        </w:rPr>
        <w:t xml:space="preserve"> </w:t>
      </w:r>
      <w:r w:rsidRPr="007C755E">
        <w:rPr>
          <w:rFonts w:ascii="Times New Roman" w:hAnsi="Times New Roman"/>
          <w:iCs/>
          <w:color w:val="000000"/>
          <w:w w:val="0"/>
          <w:sz w:val="24"/>
        </w:rPr>
        <w:t xml:space="preserve">      Процесс воспитания  основывается на следующих принципах взаимодействия педагогов и школьников:</w:t>
      </w:r>
    </w:p>
    <w:p w:rsidR="007C755E" w:rsidRPr="007C755E" w:rsidRDefault="007C755E" w:rsidP="007C755E">
      <w:pPr>
        <w:rPr>
          <w:rFonts w:ascii="Times New Roman" w:hAnsi="Times New Roman"/>
          <w:iCs/>
          <w:color w:val="000000"/>
          <w:w w:val="0"/>
          <w:sz w:val="24"/>
        </w:rPr>
      </w:pPr>
      <w:r w:rsidRPr="007C755E">
        <w:rPr>
          <w:rFonts w:ascii="Times New Roman" w:hAnsi="Times New Roman"/>
          <w:iCs/>
          <w:color w:val="000000"/>
          <w:w w:val="0"/>
          <w:sz w:val="24"/>
        </w:rPr>
        <w:t xml:space="preserve"> - неукоснительное соблюдение законности и прав семьи и ребенка, соблюдения конфиденциальности информации о ребенке и семье, приоритета безопасности ребенка при нахождении в школе;</w:t>
      </w:r>
    </w:p>
    <w:p w:rsidR="007C755E" w:rsidRPr="007C755E" w:rsidRDefault="007C755E" w:rsidP="007C755E">
      <w:pPr>
        <w:rPr>
          <w:rFonts w:ascii="Times New Roman" w:hAnsi="Times New Roman"/>
          <w:iCs/>
          <w:color w:val="000000"/>
          <w:w w:val="0"/>
          <w:sz w:val="24"/>
        </w:rPr>
      </w:pPr>
      <w:r w:rsidRPr="007C755E">
        <w:rPr>
          <w:rFonts w:ascii="Times New Roman" w:hAnsi="Times New Roman"/>
          <w:iCs/>
          <w:color w:val="000000"/>
          <w:w w:val="0"/>
          <w:sz w:val="24"/>
        </w:rPr>
        <w:t xml:space="preserve"> - ориентир на создание  психологически комфортной среды для каждого ребенка и взрослого, без которой невозможно конструктивное взаимодействие школьников и педагогов; </w:t>
      </w:r>
    </w:p>
    <w:p w:rsidR="007C755E" w:rsidRPr="007C755E" w:rsidRDefault="007C755E" w:rsidP="007C755E">
      <w:pPr>
        <w:rPr>
          <w:rFonts w:ascii="Times New Roman" w:hAnsi="Times New Roman"/>
          <w:iCs/>
          <w:color w:val="000000"/>
          <w:w w:val="0"/>
          <w:sz w:val="24"/>
        </w:rPr>
      </w:pPr>
      <w:r w:rsidRPr="007C755E">
        <w:rPr>
          <w:rFonts w:ascii="Times New Roman" w:hAnsi="Times New Roman"/>
          <w:iCs/>
          <w:color w:val="000000"/>
          <w:w w:val="0"/>
          <w:sz w:val="24"/>
        </w:rPr>
        <w:t xml:space="preserve">  - реализация процесса воспитания главным образом через создание в школе детско-взрослых общностей, которые  объединяют детей и педагогов содержательными событиями,  позитивными эмоциями и доверительными отношениями друг к другу;</w:t>
      </w:r>
    </w:p>
    <w:p w:rsidR="007C755E" w:rsidRPr="007C755E" w:rsidRDefault="007C755E" w:rsidP="007C755E">
      <w:pPr>
        <w:rPr>
          <w:rFonts w:ascii="Times New Roman" w:hAnsi="Times New Roman"/>
          <w:iCs/>
          <w:color w:val="000000"/>
          <w:w w:val="0"/>
          <w:sz w:val="24"/>
        </w:rPr>
      </w:pPr>
      <w:r w:rsidRPr="007C755E">
        <w:rPr>
          <w:rFonts w:ascii="Times New Roman" w:hAnsi="Times New Roman"/>
          <w:iCs/>
          <w:color w:val="000000"/>
          <w:w w:val="0"/>
          <w:sz w:val="24"/>
        </w:rPr>
        <w:t xml:space="preserve">  - организация основных совместных дел школьников и педагогов как предмета совместной заботы и взрослых, и детей;</w:t>
      </w:r>
    </w:p>
    <w:p w:rsidR="007C755E" w:rsidRPr="007C755E" w:rsidRDefault="007C755E" w:rsidP="007C755E">
      <w:pPr>
        <w:rPr>
          <w:rFonts w:ascii="Times New Roman" w:hAnsi="Times New Roman"/>
          <w:iCs/>
          <w:color w:val="000000"/>
          <w:w w:val="0"/>
          <w:sz w:val="24"/>
        </w:rPr>
      </w:pPr>
      <w:r w:rsidRPr="007C755E">
        <w:rPr>
          <w:rFonts w:ascii="Times New Roman" w:hAnsi="Times New Roman"/>
          <w:iCs/>
          <w:color w:val="000000"/>
          <w:w w:val="0"/>
          <w:sz w:val="24"/>
        </w:rPr>
        <w:t xml:space="preserve">  - системность, целесообразность и нешаблонность воспитания как условия его эффективности.</w:t>
      </w:r>
    </w:p>
    <w:p w:rsidR="007C755E" w:rsidRPr="007C755E" w:rsidRDefault="007C755E" w:rsidP="007C755E">
      <w:pPr>
        <w:rPr>
          <w:rFonts w:ascii="Times New Roman" w:hAnsi="Times New Roman"/>
          <w:iCs/>
          <w:color w:val="000000"/>
          <w:w w:val="0"/>
          <w:sz w:val="24"/>
        </w:rPr>
      </w:pPr>
    </w:p>
    <w:p w:rsidR="007C755E" w:rsidRPr="007C755E" w:rsidRDefault="007C755E" w:rsidP="007C755E">
      <w:pPr>
        <w:ind w:firstLine="719"/>
        <w:rPr>
          <w:rFonts w:ascii="Times New Roman" w:hAnsi="Times New Roman"/>
          <w:iCs/>
          <w:color w:val="000000"/>
          <w:w w:val="0"/>
          <w:sz w:val="24"/>
        </w:rPr>
      </w:pPr>
      <w:r w:rsidRPr="007C755E">
        <w:rPr>
          <w:rFonts w:ascii="Times New Roman" w:hAnsi="Times New Roman"/>
          <w:color w:val="000000"/>
          <w:sz w:val="24"/>
        </w:rPr>
        <w:t>Основными традициями воспитания в образовательной организации являются следующие</w:t>
      </w:r>
      <w:r w:rsidRPr="007C755E">
        <w:rPr>
          <w:rFonts w:ascii="Times New Roman" w:hAnsi="Times New Roman"/>
          <w:iCs/>
          <w:color w:val="000000"/>
          <w:w w:val="0"/>
          <w:sz w:val="24"/>
        </w:rPr>
        <w:t xml:space="preserve">: </w:t>
      </w:r>
    </w:p>
    <w:p w:rsidR="007C755E" w:rsidRPr="007C755E" w:rsidRDefault="007C755E" w:rsidP="007C755E">
      <w:pPr>
        <w:rPr>
          <w:rFonts w:ascii="Times New Roman" w:hAnsi="Times New Roman"/>
          <w:color w:val="000000"/>
          <w:sz w:val="24"/>
        </w:rPr>
      </w:pPr>
      <w:r w:rsidRPr="007C755E">
        <w:rPr>
          <w:rFonts w:ascii="Times New Roman" w:hAnsi="Times New Roman"/>
          <w:color w:val="000000"/>
          <w:sz w:val="24"/>
        </w:rPr>
        <w:t xml:space="preserve">  -  ключевые общешкольные дела, через которые осуществляется интеграция воспитательных усилий педагогов;</w:t>
      </w:r>
    </w:p>
    <w:p w:rsidR="007C755E" w:rsidRPr="007C755E" w:rsidRDefault="007C755E" w:rsidP="007C755E">
      <w:pPr>
        <w:rPr>
          <w:rFonts w:ascii="Times New Roman" w:hAnsi="Times New Roman"/>
          <w:color w:val="000000"/>
          <w:sz w:val="24"/>
        </w:rPr>
      </w:pPr>
      <w:r w:rsidRPr="007C755E">
        <w:rPr>
          <w:rFonts w:ascii="Times New Roman" w:hAnsi="Times New Roman"/>
          <w:color w:val="000000"/>
          <w:sz w:val="24"/>
        </w:rPr>
        <w:t xml:space="preserve">  -  коллективная разработка, коллективное планирование, коллективное проведение и коллективный анализ  результатов каждого ключевого дела и большинства используемых для воспитания других совместных дел педагогов и школьников;</w:t>
      </w:r>
    </w:p>
    <w:p w:rsidR="007C755E" w:rsidRPr="007C755E" w:rsidRDefault="007C755E" w:rsidP="007C755E">
      <w:pPr>
        <w:rPr>
          <w:rFonts w:ascii="Times New Roman" w:hAnsi="Times New Roman"/>
          <w:color w:val="000000"/>
          <w:sz w:val="24"/>
        </w:rPr>
      </w:pPr>
      <w:r w:rsidRPr="007C755E">
        <w:rPr>
          <w:rFonts w:ascii="Times New Roman" w:hAnsi="Times New Roman"/>
          <w:color w:val="000000"/>
          <w:sz w:val="24"/>
        </w:rPr>
        <w:t xml:space="preserve">  - создание таких условий, при которых по мере взросления ребенка увеличивается и его роль в совместных делах (от пассивного наблюдателя до организатора);</w:t>
      </w:r>
    </w:p>
    <w:p w:rsidR="007C755E" w:rsidRPr="007C755E" w:rsidRDefault="007C755E" w:rsidP="007C755E">
      <w:pPr>
        <w:rPr>
          <w:rFonts w:ascii="Times New Roman" w:hAnsi="Times New Roman"/>
          <w:color w:val="000000"/>
          <w:sz w:val="24"/>
        </w:rPr>
      </w:pPr>
      <w:r w:rsidRPr="007C755E">
        <w:rPr>
          <w:rFonts w:ascii="Times New Roman" w:hAnsi="Times New Roman"/>
          <w:color w:val="000000"/>
          <w:sz w:val="24"/>
        </w:rPr>
        <w:t xml:space="preserve">  - ориентирование педагогов школы на формирование коллективов в рамках школьных классов, кружков, студий, секций и иных детских объединений, на </w:t>
      </w:r>
      <w:r w:rsidRPr="007C755E">
        <w:rPr>
          <w:rFonts w:ascii="Times New Roman" w:hAnsi="Times New Roman"/>
          <w:color w:val="000000"/>
          <w:w w:val="0"/>
          <w:sz w:val="24"/>
        </w:rPr>
        <w:t>установление в них доброжелательных и товарищеских взаимоотношений;</w:t>
      </w:r>
    </w:p>
    <w:p w:rsidR="007C755E" w:rsidRPr="007C755E" w:rsidRDefault="007C755E" w:rsidP="007C755E">
      <w:pPr>
        <w:rPr>
          <w:rFonts w:ascii="Times New Roman" w:hAnsi="Times New Roman"/>
          <w:color w:val="000000"/>
          <w:sz w:val="24"/>
        </w:rPr>
      </w:pPr>
      <w:r w:rsidRPr="007C755E">
        <w:rPr>
          <w:rFonts w:ascii="Times New Roman" w:hAnsi="Times New Roman"/>
          <w:color w:val="000000"/>
          <w:sz w:val="24"/>
        </w:rPr>
        <w:t xml:space="preserve">  - </w:t>
      </w:r>
      <w:r w:rsidRPr="007C755E">
        <w:rPr>
          <w:rFonts w:ascii="Times New Roman" w:hAnsi="Times New Roman"/>
          <w:sz w:val="24"/>
        </w:rPr>
        <w:t xml:space="preserve">явление </w:t>
      </w:r>
      <w:r w:rsidRPr="007C755E">
        <w:rPr>
          <w:rFonts w:ascii="Times New Roman" w:hAnsi="Times New Roman"/>
          <w:color w:val="000000"/>
          <w:sz w:val="24"/>
        </w:rPr>
        <w:t>ключевой фигурой воспитания в школе  классного руководителя, реализующего по отношению к детям защитную, личностно развивающую, организационную, посредническую  функции.</w:t>
      </w:r>
    </w:p>
    <w:p w:rsidR="007C755E" w:rsidRPr="007C755E" w:rsidRDefault="007C755E" w:rsidP="007C755E">
      <w:pPr>
        <w:rPr>
          <w:rStyle w:val="CharAttribute0"/>
          <w:rFonts w:eastAsia="Batang"/>
          <w:sz w:val="24"/>
        </w:rPr>
      </w:pPr>
    </w:p>
    <w:p w:rsidR="007C755E" w:rsidRPr="007C755E" w:rsidRDefault="007C755E" w:rsidP="007C755E">
      <w:pPr>
        <w:jc w:val="center"/>
        <w:rPr>
          <w:rFonts w:ascii="Times New Roman" w:hAnsi="Times New Roman"/>
          <w:color w:val="000000"/>
          <w:w w:val="0"/>
          <w:sz w:val="24"/>
        </w:rPr>
      </w:pPr>
      <w:r w:rsidRPr="007C755E">
        <w:rPr>
          <w:rFonts w:ascii="Times New Roman" w:hAnsi="Times New Roman"/>
          <w:color w:val="000000"/>
          <w:w w:val="0"/>
          <w:sz w:val="24"/>
        </w:rPr>
        <w:t>2. ЦЕЛЬ И ЗАДАЧИ ВОСПИТАНИЯ</w:t>
      </w:r>
    </w:p>
    <w:p w:rsidR="007C755E" w:rsidRPr="007C755E" w:rsidRDefault="007C755E" w:rsidP="007C755E">
      <w:pPr>
        <w:jc w:val="center"/>
        <w:rPr>
          <w:rFonts w:ascii="Times New Roman" w:hAnsi="Times New Roman"/>
          <w:color w:val="000000"/>
          <w:w w:val="0"/>
          <w:sz w:val="24"/>
        </w:rPr>
      </w:pPr>
    </w:p>
    <w:p w:rsidR="007C755E" w:rsidRPr="007C755E" w:rsidRDefault="007C755E" w:rsidP="007C755E">
      <w:pPr>
        <w:pStyle w:val="ParaAttribute16"/>
        <w:ind w:left="0" w:firstLine="567"/>
        <w:rPr>
          <w:rStyle w:val="CharAttribute484"/>
          <w:rFonts w:eastAsia="№Е"/>
          <w:i w:val="0"/>
          <w:sz w:val="24"/>
          <w:szCs w:val="24"/>
        </w:rPr>
      </w:pPr>
      <w:r w:rsidRPr="007C755E">
        <w:rPr>
          <w:rStyle w:val="CharAttribute484"/>
          <w:rFonts w:eastAsia="№Е"/>
          <w:sz w:val="24"/>
          <w:szCs w:val="24"/>
        </w:rPr>
        <w:t xml:space="preserve">Современный национальный идеал личности, воспитанной в новой российской общеобразовательной школе, – это высоконравственный, творческий, компетентный гражданин России, принимающий судьбу Отечества как свою личную, осознающей ответственность за настоящее и будущее своей страны, укорененный в духовных и культурных традициях российского народа. </w:t>
      </w:r>
    </w:p>
    <w:p w:rsidR="007C755E" w:rsidRPr="007C755E" w:rsidRDefault="007C755E" w:rsidP="007C755E">
      <w:pPr>
        <w:ind w:firstLine="567"/>
        <w:rPr>
          <w:rStyle w:val="CharAttribute484"/>
          <w:rFonts w:eastAsia="№Е" w:hAnsi="Times New Roman"/>
          <w:i w:val="0"/>
          <w:iCs/>
          <w:sz w:val="24"/>
        </w:rPr>
      </w:pPr>
      <w:r w:rsidRPr="007C755E">
        <w:rPr>
          <w:rStyle w:val="CharAttribute484"/>
          <w:rFonts w:eastAsia="№Е" w:hAnsi="Times New Roman"/>
          <w:sz w:val="24"/>
        </w:rPr>
        <w:t xml:space="preserve">Исходя из этого воспитательного идеала, а также основываясь на </w:t>
      </w:r>
      <w:r w:rsidRPr="007C755E">
        <w:rPr>
          <w:rStyle w:val="CharAttribute484"/>
          <w:rFonts w:eastAsia="№Е" w:hAnsi="Times New Roman"/>
          <w:iCs/>
          <w:sz w:val="24"/>
        </w:rPr>
        <w:t>базовых для нашего общества ценностях (семья, труд, отечество, природа, мир, знания, культура, здоровье, человек),</w:t>
      </w:r>
      <w:r w:rsidRPr="007C755E">
        <w:rPr>
          <w:rStyle w:val="CharAttribute484"/>
          <w:rFonts w:eastAsia="№Е" w:hAnsi="Times New Roman"/>
          <w:sz w:val="24"/>
        </w:rPr>
        <w:t xml:space="preserve"> общая </w:t>
      </w:r>
      <w:r w:rsidRPr="007C755E">
        <w:rPr>
          <w:rStyle w:val="CharAttribute484"/>
          <w:rFonts w:eastAsia="№Е" w:hAnsi="Times New Roman"/>
          <w:bCs/>
          <w:iCs/>
          <w:sz w:val="24"/>
        </w:rPr>
        <w:t>цель</w:t>
      </w:r>
      <w:r w:rsidRPr="007C755E">
        <w:rPr>
          <w:rStyle w:val="CharAttribute484"/>
          <w:rFonts w:eastAsia="№Е" w:hAnsi="Times New Roman"/>
          <w:sz w:val="24"/>
        </w:rPr>
        <w:t xml:space="preserve"> воспитания в школе – </w:t>
      </w:r>
      <w:r w:rsidRPr="007C755E">
        <w:rPr>
          <w:rStyle w:val="CharAttribute484"/>
          <w:rFonts w:eastAsia="№Е" w:hAnsi="Times New Roman"/>
          <w:iCs/>
          <w:sz w:val="24"/>
        </w:rPr>
        <w:t>личностное развитие школьников, проявляющееся:</w:t>
      </w:r>
    </w:p>
    <w:p w:rsidR="007C755E" w:rsidRPr="007C755E" w:rsidRDefault="007C755E" w:rsidP="007C755E">
      <w:pPr>
        <w:ind w:firstLine="567"/>
        <w:rPr>
          <w:rStyle w:val="CharAttribute484"/>
          <w:rFonts w:eastAsia="№Е" w:hAnsi="Times New Roman"/>
          <w:i w:val="0"/>
          <w:iCs/>
          <w:sz w:val="24"/>
        </w:rPr>
      </w:pPr>
      <w:r w:rsidRPr="007C755E">
        <w:rPr>
          <w:rStyle w:val="CharAttribute484"/>
          <w:rFonts w:eastAsia="№Е" w:hAnsi="Times New Roman"/>
          <w:iCs/>
          <w:sz w:val="24"/>
        </w:rPr>
        <w:t xml:space="preserve">1) в усвоении ими знаний основных норм, которые общество выработало на основе этих ценностей (т.е. в усвоении ими социально значимых знаний); </w:t>
      </w:r>
    </w:p>
    <w:p w:rsidR="007C755E" w:rsidRPr="007C755E" w:rsidRDefault="007C755E" w:rsidP="007C755E">
      <w:pPr>
        <w:ind w:firstLine="567"/>
        <w:rPr>
          <w:rStyle w:val="CharAttribute484"/>
          <w:rFonts w:eastAsia="№Е" w:hAnsi="Times New Roman"/>
          <w:i w:val="0"/>
          <w:iCs/>
          <w:sz w:val="24"/>
        </w:rPr>
      </w:pPr>
      <w:r w:rsidRPr="007C755E">
        <w:rPr>
          <w:rStyle w:val="CharAttribute484"/>
          <w:rFonts w:eastAsia="№Е" w:hAnsi="Times New Roman"/>
          <w:iCs/>
          <w:sz w:val="24"/>
        </w:rPr>
        <w:t>2) в развитии их позитивных отношений к этим общественным ценностям (т.е. в развитии их социально значимых отношений);</w:t>
      </w:r>
    </w:p>
    <w:p w:rsidR="007C755E" w:rsidRPr="007C755E" w:rsidRDefault="007C755E" w:rsidP="007C755E">
      <w:pPr>
        <w:ind w:firstLine="567"/>
        <w:rPr>
          <w:rStyle w:val="CharAttribute484"/>
          <w:rFonts w:eastAsia="№Е" w:hAnsi="Times New Roman"/>
          <w:i w:val="0"/>
          <w:iCs/>
          <w:sz w:val="24"/>
        </w:rPr>
      </w:pPr>
      <w:r w:rsidRPr="007C755E">
        <w:rPr>
          <w:rStyle w:val="CharAttribute484"/>
          <w:rFonts w:eastAsia="№Е" w:hAnsi="Times New Roman"/>
          <w:iCs/>
          <w:sz w:val="24"/>
        </w:rPr>
        <w:t>3) в приобретении ими соответствующего этим ценностям опыта поведения, опыта применения сформированных знаний и отношений на практике (т.е. в приобретении ими опыта осуществления социально значимых дел).</w:t>
      </w:r>
    </w:p>
    <w:p w:rsidR="007C755E" w:rsidRPr="007C755E" w:rsidRDefault="007C755E" w:rsidP="007C755E">
      <w:pPr>
        <w:ind w:firstLine="567"/>
        <w:rPr>
          <w:rStyle w:val="CharAttribute484"/>
          <w:rFonts w:eastAsia="№Е" w:hAnsi="Times New Roman"/>
          <w:i w:val="0"/>
          <w:sz w:val="24"/>
        </w:rPr>
      </w:pPr>
    </w:p>
    <w:p w:rsidR="007C755E" w:rsidRPr="007C755E" w:rsidRDefault="007C755E" w:rsidP="007C755E">
      <w:pPr>
        <w:ind w:firstLine="567"/>
        <w:rPr>
          <w:rStyle w:val="CharAttribute484"/>
          <w:rFonts w:eastAsia="№Е" w:hAnsi="Times New Roman"/>
          <w:bCs/>
          <w:i w:val="0"/>
          <w:iCs/>
          <w:sz w:val="24"/>
        </w:rPr>
      </w:pPr>
      <w:r w:rsidRPr="007C755E">
        <w:rPr>
          <w:rStyle w:val="CharAttribute484"/>
          <w:rFonts w:eastAsia="№Е" w:hAnsi="Times New Roman"/>
          <w:sz w:val="24"/>
        </w:rPr>
        <w:t xml:space="preserve">Конкретизация общей цели воспитания применительно к возрастным особенностям школьников позволяет выделить в ней следующие </w:t>
      </w:r>
      <w:r w:rsidRPr="007C755E">
        <w:rPr>
          <w:rStyle w:val="CharAttribute484"/>
          <w:rFonts w:eastAsia="№Е" w:hAnsi="Times New Roman"/>
          <w:bCs/>
          <w:iCs/>
          <w:sz w:val="24"/>
        </w:rPr>
        <w:t>целевые</w:t>
      </w:r>
      <w:r w:rsidRPr="007C755E">
        <w:rPr>
          <w:rStyle w:val="CharAttribute484"/>
          <w:rFonts w:eastAsia="№Е" w:hAnsi="Times New Roman"/>
          <w:sz w:val="24"/>
        </w:rPr>
        <w:t xml:space="preserve"> приоритеты</w:t>
      </w:r>
      <w:r w:rsidRPr="007C755E">
        <w:rPr>
          <w:rStyle w:val="CharAttribute484"/>
          <w:rFonts w:eastAsia="№Е" w:hAnsi="Times New Roman"/>
          <w:bCs/>
          <w:iCs/>
          <w:sz w:val="24"/>
        </w:rPr>
        <w:t>, соответствующие трем уровням общего образования:</w:t>
      </w:r>
    </w:p>
    <w:p w:rsidR="007C755E" w:rsidRPr="007C755E" w:rsidRDefault="007C755E" w:rsidP="007C755E">
      <w:pPr>
        <w:pStyle w:val="ParaAttribute10"/>
        <w:ind w:firstLine="567"/>
        <w:rPr>
          <w:color w:val="00000A"/>
          <w:sz w:val="24"/>
          <w:szCs w:val="24"/>
        </w:rPr>
      </w:pPr>
      <w:r w:rsidRPr="007C755E">
        <w:rPr>
          <w:rStyle w:val="CharAttribute484"/>
          <w:rFonts w:eastAsia="№Е"/>
          <w:bCs/>
          <w:iCs/>
          <w:sz w:val="24"/>
          <w:szCs w:val="24"/>
        </w:rPr>
        <w:t xml:space="preserve">1. В воспитании детей младшего школьного возраста (уровень начального общего образования) таким целевым приоритетом является </w:t>
      </w:r>
      <w:r w:rsidRPr="007C755E">
        <w:rPr>
          <w:rStyle w:val="CharAttribute484"/>
          <w:rFonts w:eastAsia="Calibri"/>
          <w:sz w:val="24"/>
          <w:szCs w:val="24"/>
        </w:rPr>
        <w:t xml:space="preserve">создание благоприятных условий для усвоения школьниками социально значимых знаний – знаний основных </w:t>
      </w:r>
      <w:r w:rsidRPr="007C755E">
        <w:rPr>
          <w:color w:val="00000A"/>
          <w:sz w:val="24"/>
          <w:szCs w:val="24"/>
        </w:rPr>
        <w:t xml:space="preserve">норм и традиций того общества, в котором они живут. </w:t>
      </w:r>
    </w:p>
    <w:p w:rsidR="007C755E" w:rsidRPr="007C755E" w:rsidRDefault="007C755E" w:rsidP="007C755E">
      <w:pPr>
        <w:ind w:firstLine="567"/>
        <w:rPr>
          <w:rStyle w:val="CharAttribute3"/>
          <w:rFonts w:hAnsi="Times New Roman"/>
          <w:sz w:val="24"/>
        </w:rPr>
      </w:pPr>
      <w:r w:rsidRPr="007C755E">
        <w:rPr>
          <w:rStyle w:val="CharAttribute484"/>
          <w:rFonts w:eastAsia="Calibri" w:hAnsi="Times New Roman"/>
          <w:sz w:val="24"/>
        </w:rPr>
        <w:t xml:space="preserve">К наиболее важным из них относятся следующие: </w:t>
      </w:r>
      <w:r w:rsidRPr="007C755E">
        <w:rPr>
          <w:rStyle w:val="CharAttribute3"/>
          <w:rFonts w:hAnsi="Times New Roman"/>
          <w:sz w:val="24"/>
        </w:rPr>
        <w:t xml:space="preserve"> </w:t>
      </w:r>
    </w:p>
    <w:p w:rsidR="007C755E" w:rsidRPr="007C755E" w:rsidRDefault="007C755E" w:rsidP="007C755E">
      <w:pPr>
        <w:pStyle w:val="a4"/>
        <w:ind w:firstLine="709"/>
        <w:rPr>
          <w:rStyle w:val="CharAttribute3"/>
          <w:rFonts w:hAnsi="Times New Roman"/>
          <w:sz w:val="24"/>
          <w:szCs w:val="24"/>
        </w:rPr>
      </w:pPr>
      <w:r w:rsidRPr="007C755E">
        <w:rPr>
          <w:rStyle w:val="CharAttribute3"/>
          <w:rFonts w:hAnsi="Times New Roman"/>
          <w:sz w:val="24"/>
          <w:szCs w:val="24"/>
        </w:rPr>
        <w:t>- быть любящим, послушным и отзывчивым сыном (дочерью), братом (сестрой), внуком (внучкой); уважать старших и заботиться о младших членах семьи; выполнять посильную для ребёнка домашнюю работу, помогая старшим;</w:t>
      </w:r>
    </w:p>
    <w:p w:rsidR="007C755E" w:rsidRPr="007C755E" w:rsidRDefault="007C755E" w:rsidP="007C755E">
      <w:pPr>
        <w:pStyle w:val="a4"/>
        <w:ind w:firstLine="709"/>
        <w:rPr>
          <w:rStyle w:val="CharAttribute3"/>
          <w:rFonts w:hAnsi="Times New Roman"/>
          <w:sz w:val="24"/>
          <w:szCs w:val="24"/>
        </w:rPr>
      </w:pPr>
      <w:r w:rsidRPr="007C755E">
        <w:rPr>
          <w:rStyle w:val="CharAttribute3"/>
          <w:rFonts w:hAnsi="Times New Roman"/>
          <w:sz w:val="24"/>
          <w:szCs w:val="24"/>
        </w:rPr>
        <w:t xml:space="preserve">- быть трудолюбивым, следуя принципу «делу </w:t>
      </w:r>
      <w:r w:rsidRPr="007C755E">
        <w:rPr>
          <w:rFonts w:ascii="Times New Roman" w:hAnsi="Times New Roman"/>
          <w:sz w:val="24"/>
          <w:szCs w:val="24"/>
        </w:rPr>
        <w:t>—</w:t>
      </w:r>
      <w:r w:rsidRPr="007C755E">
        <w:rPr>
          <w:rStyle w:val="CharAttribute3"/>
          <w:rFonts w:hAnsi="Times New Roman"/>
          <w:sz w:val="24"/>
          <w:szCs w:val="24"/>
        </w:rPr>
        <w:t xml:space="preserve"> время, потехе </w:t>
      </w:r>
      <w:r w:rsidRPr="007C755E">
        <w:rPr>
          <w:rFonts w:ascii="Times New Roman" w:hAnsi="Times New Roman"/>
          <w:sz w:val="24"/>
          <w:szCs w:val="24"/>
        </w:rPr>
        <w:t>—</w:t>
      </w:r>
      <w:r w:rsidRPr="007C755E">
        <w:rPr>
          <w:rStyle w:val="CharAttribute3"/>
          <w:rFonts w:hAnsi="Times New Roman"/>
          <w:sz w:val="24"/>
          <w:szCs w:val="24"/>
        </w:rPr>
        <w:t xml:space="preserve"> час» как в учебных занятиях, так и в домашних делах, доводить начатое дело до конца;</w:t>
      </w:r>
    </w:p>
    <w:p w:rsidR="007C755E" w:rsidRPr="007C755E" w:rsidRDefault="007C755E" w:rsidP="007C755E">
      <w:pPr>
        <w:pStyle w:val="a4"/>
        <w:ind w:firstLine="709"/>
        <w:rPr>
          <w:rStyle w:val="CharAttribute3"/>
          <w:rFonts w:hAnsi="Times New Roman"/>
          <w:sz w:val="24"/>
          <w:szCs w:val="24"/>
        </w:rPr>
      </w:pPr>
      <w:r w:rsidRPr="007C755E">
        <w:rPr>
          <w:rStyle w:val="CharAttribute3"/>
          <w:rFonts w:hAnsi="Times New Roman"/>
          <w:sz w:val="24"/>
          <w:szCs w:val="24"/>
        </w:rPr>
        <w:t xml:space="preserve">- знать и любить свою Родину – свой родной дом, двор, улицу, город, село, свою страну; </w:t>
      </w:r>
    </w:p>
    <w:p w:rsidR="007C755E" w:rsidRPr="007C755E" w:rsidRDefault="007C755E" w:rsidP="007C755E">
      <w:pPr>
        <w:pStyle w:val="a4"/>
        <w:ind w:firstLine="709"/>
        <w:rPr>
          <w:rStyle w:val="CharAttribute3"/>
          <w:rFonts w:hAnsi="Times New Roman"/>
          <w:sz w:val="24"/>
          <w:szCs w:val="24"/>
        </w:rPr>
      </w:pPr>
      <w:r w:rsidRPr="007C755E">
        <w:rPr>
          <w:rStyle w:val="CharAttribute3"/>
          <w:rFonts w:hAnsi="Times New Roman"/>
          <w:sz w:val="24"/>
          <w:szCs w:val="24"/>
        </w:rPr>
        <w:t xml:space="preserve">- беречь и охранять природу (ухаживать за комнатными растениями в классе или дома, заботиться о своих домашних питомцах и, по возможности, о бездомных животных в своем дворе; подкармливать птиц в морозные зимы; не засорять бытовым мусором улицы, леса, водоёмы);  </w:t>
      </w:r>
    </w:p>
    <w:p w:rsidR="007C755E" w:rsidRPr="007C755E" w:rsidRDefault="007C755E" w:rsidP="007C755E">
      <w:pPr>
        <w:pStyle w:val="a4"/>
        <w:ind w:firstLine="709"/>
        <w:rPr>
          <w:rStyle w:val="CharAttribute3"/>
          <w:rFonts w:hAnsi="Times New Roman"/>
          <w:sz w:val="24"/>
          <w:szCs w:val="24"/>
        </w:rPr>
      </w:pPr>
      <w:r w:rsidRPr="007C755E">
        <w:rPr>
          <w:rStyle w:val="CharAttribute3"/>
          <w:rFonts w:hAnsi="Times New Roman"/>
          <w:sz w:val="24"/>
          <w:szCs w:val="24"/>
        </w:rPr>
        <w:t xml:space="preserve">- проявлять миролюбие — не затевать конфликтов и стремиться решать спорные вопросы, не прибегая к силе; </w:t>
      </w:r>
    </w:p>
    <w:p w:rsidR="007C755E" w:rsidRPr="007C755E" w:rsidRDefault="007C755E" w:rsidP="007C755E">
      <w:pPr>
        <w:pStyle w:val="a4"/>
        <w:ind w:firstLine="709"/>
        <w:rPr>
          <w:rStyle w:val="CharAttribute3"/>
          <w:rFonts w:hAnsi="Times New Roman"/>
          <w:sz w:val="24"/>
          <w:szCs w:val="24"/>
        </w:rPr>
      </w:pPr>
      <w:r w:rsidRPr="007C755E">
        <w:rPr>
          <w:rStyle w:val="CharAttribute3"/>
          <w:rFonts w:hAnsi="Times New Roman"/>
          <w:sz w:val="24"/>
          <w:szCs w:val="24"/>
        </w:rPr>
        <w:t>- стремиться узнавать что-то новое, проявлять любознательность, ценить знания;</w:t>
      </w:r>
    </w:p>
    <w:p w:rsidR="007C755E" w:rsidRPr="007C755E" w:rsidRDefault="007C755E" w:rsidP="007C755E">
      <w:pPr>
        <w:pStyle w:val="a4"/>
        <w:ind w:firstLine="709"/>
        <w:rPr>
          <w:rStyle w:val="CharAttribute3"/>
          <w:rFonts w:hAnsi="Times New Roman"/>
          <w:sz w:val="24"/>
          <w:szCs w:val="24"/>
        </w:rPr>
      </w:pPr>
      <w:r w:rsidRPr="007C755E">
        <w:rPr>
          <w:rStyle w:val="CharAttribute3"/>
          <w:rFonts w:hAnsi="Times New Roman"/>
          <w:sz w:val="24"/>
          <w:szCs w:val="24"/>
        </w:rPr>
        <w:t>- быть вежливым и опрятным, скромным и приветливым;</w:t>
      </w:r>
    </w:p>
    <w:p w:rsidR="007C755E" w:rsidRPr="007C755E" w:rsidRDefault="007C755E" w:rsidP="007C755E">
      <w:pPr>
        <w:pStyle w:val="a4"/>
        <w:ind w:firstLine="709"/>
        <w:rPr>
          <w:rStyle w:val="CharAttribute3"/>
          <w:rFonts w:hAnsi="Times New Roman"/>
          <w:sz w:val="24"/>
          <w:szCs w:val="24"/>
        </w:rPr>
      </w:pPr>
      <w:r w:rsidRPr="007C755E">
        <w:rPr>
          <w:rStyle w:val="CharAttribute3"/>
          <w:rFonts w:hAnsi="Times New Roman"/>
          <w:sz w:val="24"/>
          <w:szCs w:val="24"/>
        </w:rPr>
        <w:t xml:space="preserve">- соблюдать правила личной гигиены, режим дня, вести здоровый образ жизни; </w:t>
      </w:r>
    </w:p>
    <w:p w:rsidR="007C755E" w:rsidRPr="007C755E" w:rsidRDefault="007C755E" w:rsidP="007C755E">
      <w:pPr>
        <w:pStyle w:val="a4"/>
        <w:ind w:firstLine="709"/>
        <w:rPr>
          <w:rStyle w:val="CharAttribute3"/>
          <w:rFonts w:hAnsi="Times New Roman"/>
          <w:sz w:val="24"/>
          <w:szCs w:val="24"/>
        </w:rPr>
      </w:pPr>
      <w:r w:rsidRPr="007C755E">
        <w:rPr>
          <w:rStyle w:val="CharAttribute3"/>
          <w:rFonts w:hAnsi="Times New Roman"/>
          <w:sz w:val="24"/>
          <w:szCs w:val="24"/>
        </w:rPr>
        <w:t>- уметь сопереживать, проявлять сострадание к попавшим в беду; стремиться устанавливать хорошие отношения с другими людьми; уметь прощать обиды, защищать слабых, по мере возможности помогать нуждающимся в этом  людям;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здоровья;</w:t>
      </w:r>
    </w:p>
    <w:p w:rsidR="007C755E" w:rsidRPr="007C755E" w:rsidRDefault="007C755E" w:rsidP="007C755E">
      <w:pPr>
        <w:pStyle w:val="a4"/>
        <w:ind w:firstLine="709"/>
        <w:rPr>
          <w:rStyle w:val="CharAttribute3"/>
          <w:rFonts w:hAnsi="Times New Roman"/>
          <w:sz w:val="24"/>
          <w:szCs w:val="24"/>
        </w:rPr>
      </w:pPr>
      <w:r w:rsidRPr="007C755E">
        <w:rPr>
          <w:rStyle w:val="CharAttribute3"/>
          <w:rFonts w:hAnsi="Times New Roman"/>
          <w:sz w:val="24"/>
          <w:szCs w:val="24"/>
        </w:rPr>
        <w:lastRenderedPageBreak/>
        <w:t xml:space="preserve">- быть уверенным в себе, открытым и общительным, не стесняться быть в чём-то непохожим на других ребят; уметь ставить перед собой цели и проявлять инициативу, отстаивать своё мнение и действовать самостоятельно, без помощи старших.  </w:t>
      </w:r>
    </w:p>
    <w:p w:rsidR="007C755E" w:rsidRPr="007C755E" w:rsidRDefault="007C755E" w:rsidP="007C755E">
      <w:pPr>
        <w:pStyle w:val="a4"/>
        <w:ind w:firstLine="709"/>
        <w:rPr>
          <w:rStyle w:val="CharAttribute3"/>
          <w:rFonts w:hAnsi="Times New Roman"/>
          <w:sz w:val="24"/>
          <w:szCs w:val="24"/>
        </w:rPr>
      </w:pPr>
      <w:r w:rsidRPr="007C755E">
        <w:rPr>
          <w:rStyle w:val="CharAttribute3"/>
          <w:rFonts w:hAnsi="Times New Roman"/>
          <w:sz w:val="24"/>
          <w:szCs w:val="24"/>
        </w:rPr>
        <w:t xml:space="preserve">Знание младшим школьником данных социальных норм и традиций, понимание важности следования им имеет особое значение для ребенка этого возраста, поскольку облегчает его вхождение в широкий социальный мир, в открывающуюся ему систему общественных отношений. </w:t>
      </w:r>
    </w:p>
    <w:p w:rsidR="007C755E" w:rsidRPr="007C755E" w:rsidRDefault="007C755E" w:rsidP="007C755E">
      <w:pPr>
        <w:pStyle w:val="ParaAttribute10"/>
        <w:ind w:firstLine="567"/>
        <w:rPr>
          <w:rStyle w:val="CharAttribute484"/>
          <w:rFonts w:eastAsia="№Е"/>
          <w:i w:val="0"/>
          <w:sz w:val="24"/>
          <w:szCs w:val="24"/>
        </w:rPr>
      </w:pPr>
      <w:r w:rsidRPr="007C755E">
        <w:rPr>
          <w:rStyle w:val="CharAttribute484"/>
          <w:rFonts w:eastAsia="№Е"/>
          <w:bCs/>
          <w:iCs/>
          <w:sz w:val="24"/>
          <w:szCs w:val="24"/>
        </w:rPr>
        <w:t xml:space="preserve">2. В воспитании детей подросткового возраста (уровень основного общего образования) таким приоритетом является </w:t>
      </w:r>
      <w:r w:rsidRPr="007C755E">
        <w:rPr>
          <w:rStyle w:val="CharAttribute484"/>
          <w:rFonts w:eastAsia="№Е"/>
          <w:sz w:val="24"/>
          <w:szCs w:val="24"/>
        </w:rPr>
        <w:t>создание благоприятных условий для развития социально значимых отношений школьников, и, прежде всего, ценностных отношений:</w:t>
      </w:r>
    </w:p>
    <w:p w:rsidR="007C755E" w:rsidRPr="007C755E" w:rsidRDefault="007C755E" w:rsidP="007C755E">
      <w:pPr>
        <w:pStyle w:val="ParaAttribute10"/>
        <w:ind w:firstLine="567"/>
        <w:rPr>
          <w:rStyle w:val="CharAttribute484"/>
          <w:rFonts w:eastAsia="№Е"/>
          <w:i w:val="0"/>
          <w:sz w:val="24"/>
          <w:szCs w:val="24"/>
        </w:rPr>
      </w:pPr>
      <w:r w:rsidRPr="007C755E">
        <w:rPr>
          <w:rStyle w:val="CharAttribute484"/>
          <w:rFonts w:eastAsia="№Е"/>
          <w:sz w:val="24"/>
          <w:szCs w:val="24"/>
        </w:rPr>
        <w:t>- к семье как главной опоре в жизни человека и источнику его счастья;</w:t>
      </w:r>
    </w:p>
    <w:p w:rsidR="007C755E" w:rsidRPr="007C755E" w:rsidRDefault="007C755E" w:rsidP="007C755E">
      <w:pPr>
        <w:pStyle w:val="ParaAttribute10"/>
        <w:ind w:firstLine="567"/>
        <w:rPr>
          <w:rStyle w:val="CharAttribute484"/>
          <w:rFonts w:eastAsia="№Е"/>
          <w:i w:val="0"/>
          <w:sz w:val="24"/>
          <w:szCs w:val="24"/>
        </w:rPr>
      </w:pPr>
      <w:r w:rsidRPr="007C755E">
        <w:rPr>
          <w:rStyle w:val="CharAttribute484"/>
          <w:rFonts w:eastAsia="№Е"/>
          <w:sz w:val="24"/>
          <w:szCs w:val="24"/>
        </w:rPr>
        <w:t xml:space="preserve">-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 </w:t>
      </w:r>
    </w:p>
    <w:p w:rsidR="007C755E" w:rsidRPr="007C755E" w:rsidRDefault="007C755E" w:rsidP="007C755E">
      <w:pPr>
        <w:pStyle w:val="ParaAttribute10"/>
        <w:ind w:firstLine="567"/>
        <w:rPr>
          <w:rStyle w:val="CharAttribute484"/>
          <w:rFonts w:eastAsia="№Е"/>
          <w:i w:val="0"/>
          <w:sz w:val="24"/>
          <w:szCs w:val="24"/>
        </w:rPr>
      </w:pPr>
      <w:r w:rsidRPr="007C755E">
        <w:rPr>
          <w:rStyle w:val="CharAttribute484"/>
          <w:rFonts w:eastAsia="№Е"/>
          <w:sz w:val="24"/>
          <w:szCs w:val="24"/>
        </w:rPr>
        <w:t xml:space="preserve">-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 </w:t>
      </w:r>
    </w:p>
    <w:p w:rsidR="007C755E" w:rsidRPr="007C755E" w:rsidRDefault="007C755E" w:rsidP="007C755E">
      <w:pPr>
        <w:pStyle w:val="ParaAttribute10"/>
        <w:ind w:firstLine="567"/>
        <w:rPr>
          <w:rStyle w:val="CharAttribute484"/>
          <w:rFonts w:eastAsia="№Е"/>
          <w:i w:val="0"/>
          <w:sz w:val="24"/>
          <w:szCs w:val="24"/>
        </w:rPr>
      </w:pPr>
      <w:r w:rsidRPr="007C755E">
        <w:rPr>
          <w:rStyle w:val="CharAttribute484"/>
          <w:rFonts w:eastAsia="№Е"/>
          <w:sz w:val="24"/>
          <w:szCs w:val="24"/>
        </w:rPr>
        <w:t xml:space="preserve">- к природе как источнику жизни на Земле, основе самого ее существования, нуждающейся в защите и постоянном внимании со стороны человека; </w:t>
      </w:r>
    </w:p>
    <w:p w:rsidR="007C755E" w:rsidRPr="007C755E" w:rsidRDefault="007C755E" w:rsidP="007C755E">
      <w:pPr>
        <w:pStyle w:val="ParaAttribute10"/>
        <w:ind w:firstLine="567"/>
        <w:rPr>
          <w:rStyle w:val="CharAttribute484"/>
          <w:rFonts w:eastAsia="№Е"/>
          <w:i w:val="0"/>
          <w:sz w:val="24"/>
          <w:szCs w:val="24"/>
        </w:rPr>
      </w:pPr>
      <w:r w:rsidRPr="007C755E">
        <w:rPr>
          <w:rStyle w:val="CharAttribute484"/>
          <w:rFonts w:eastAsia="№Е"/>
          <w:sz w:val="24"/>
          <w:szCs w:val="24"/>
        </w:rPr>
        <w:t>-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7C755E" w:rsidRPr="007C755E" w:rsidRDefault="007C755E" w:rsidP="007C755E">
      <w:pPr>
        <w:pStyle w:val="ParaAttribute10"/>
        <w:ind w:firstLine="567"/>
        <w:rPr>
          <w:rStyle w:val="CharAttribute484"/>
          <w:rFonts w:eastAsia="№Е"/>
          <w:i w:val="0"/>
          <w:sz w:val="24"/>
          <w:szCs w:val="24"/>
        </w:rPr>
      </w:pPr>
      <w:r w:rsidRPr="007C755E">
        <w:rPr>
          <w:rStyle w:val="CharAttribute484"/>
          <w:rFonts w:eastAsia="№Е"/>
          <w:sz w:val="24"/>
          <w:szCs w:val="24"/>
        </w:rPr>
        <w:t xml:space="preserve">- к знаниям как интеллектуальному ресурсу, обеспечивающему будущее человека, как результату кропотливого, но увлекательного учебного труда; </w:t>
      </w:r>
    </w:p>
    <w:p w:rsidR="007C755E" w:rsidRPr="007C755E" w:rsidRDefault="007C755E" w:rsidP="007C755E">
      <w:pPr>
        <w:pStyle w:val="ParaAttribute10"/>
        <w:ind w:firstLine="567"/>
        <w:rPr>
          <w:rStyle w:val="CharAttribute484"/>
          <w:rFonts w:eastAsia="№Е"/>
          <w:i w:val="0"/>
          <w:sz w:val="24"/>
          <w:szCs w:val="24"/>
        </w:rPr>
      </w:pPr>
      <w:r w:rsidRPr="007C755E">
        <w:rPr>
          <w:rStyle w:val="CharAttribute484"/>
          <w:rFonts w:eastAsia="№Е"/>
          <w:sz w:val="24"/>
          <w:szCs w:val="24"/>
        </w:rPr>
        <w:t>-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7C755E" w:rsidRPr="007C755E" w:rsidRDefault="007C755E" w:rsidP="007C755E">
      <w:pPr>
        <w:pStyle w:val="ParaAttribute10"/>
        <w:ind w:firstLine="567"/>
        <w:rPr>
          <w:rStyle w:val="CharAttribute484"/>
          <w:rFonts w:eastAsia="№Е"/>
          <w:i w:val="0"/>
          <w:sz w:val="24"/>
          <w:szCs w:val="24"/>
        </w:rPr>
      </w:pPr>
      <w:r w:rsidRPr="007C755E">
        <w:rPr>
          <w:rStyle w:val="CharAttribute484"/>
          <w:rFonts w:eastAsia="№Е"/>
          <w:sz w:val="24"/>
          <w:szCs w:val="24"/>
        </w:rPr>
        <w:t>- к здоровью как залогу долгой и активной жизни человека, его хорошего настроения и оптимистичного взгляда на мир;</w:t>
      </w:r>
    </w:p>
    <w:p w:rsidR="007C755E" w:rsidRPr="007C755E" w:rsidRDefault="007C755E" w:rsidP="007C755E">
      <w:pPr>
        <w:pStyle w:val="ParaAttribute10"/>
        <w:ind w:firstLine="567"/>
        <w:rPr>
          <w:rStyle w:val="CharAttribute484"/>
          <w:rFonts w:eastAsia="№Е"/>
          <w:i w:val="0"/>
          <w:sz w:val="24"/>
          <w:szCs w:val="24"/>
        </w:rPr>
      </w:pPr>
      <w:r w:rsidRPr="007C755E">
        <w:rPr>
          <w:rStyle w:val="CharAttribute484"/>
          <w:rFonts w:eastAsia="№Е"/>
          <w:sz w:val="24"/>
          <w:szCs w:val="24"/>
        </w:rPr>
        <w:t>-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взаимоподдерживающие отношения, дающие человеку радость общения и позволяющие избегать чувства одиночества;</w:t>
      </w:r>
    </w:p>
    <w:p w:rsidR="007C755E" w:rsidRPr="007C755E" w:rsidRDefault="007C755E" w:rsidP="007C755E">
      <w:pPr>
        <w:pStyle w:val="ParaAttribute10"/>
        <w:ind w:firstLine="567"/>
        <w:rPr>
          <w:rStyle w:val="CharAttribute484"/>
          <w:rFonts w:eastAsia="№Е"/>
          <w:i w:val="0"/>
          <w:sz w:val="24"/>
          <w:szCs w:val="24"/>
        </w:rPr>
      </w:pPr>
      <w:r w:rsidRPr="007C755E">
        <w:rPr>
          <w:rStyle w:val="CharAttribute484"/>
          <w:rFonts w:eastAsia="№Е"/>
          <w:sz w:val="24"/>
          <w:szCs w:val="24"/>
        </w:rPr>
        <w:t xml:space="preserve">- к самим себе как хозяевам своей судьбы, самоопределяющимся и самореализующимся личностям, отвечающим за свое собственное будущее. </w:t>
      </w:r>
    </w:p>
    <w:p w:rsidR="007C755E" w:rsidRPr="007C755E" w:rsidRDefault="007C755E" w:rsidP="007C755E">
      <w:pPr>
        <w:pStyle w:val="ParaAttribute10"/>
        <w:ind w:firstLine="567"/>
        <w:rPr>
          <w:rStyle w:val="CharAttribute484"/>
          <w:rFonts w:eastAsia="№Е"/>
          <w:i w:val="0"/>
          <w:sz w:val="24"/>
          <w:szCs w:val="24"/>
        </w:rPr>
      </w:pPr>
      <w:r w:rsidRPr="007C755E">
        <w:rPr>
          <w:rStyle w:val="CharAttribute484"/>
          <w:rFonts w:eastAsia="№Е"/>
          <w:sz w:val="24"/>
          <w:szCs w:val="24"/>
        </w:rPr>
        <w:t>Выделение данного приоритета в воспитании школьников, обучающихся на ступени основного общего образования, связано с особенностями детей подросткового возраста: с их стремлением утвердить себя как личность в системе отношений, свойственных взрослому миру. В этом возрасте особую значимость для детей приобретает становление их собственной жизненной позиции, собственных ценностных ориентаций. Подростковый возраст – наиболее удачный возраст для развития социально значимых отношений школьников.</w:t>
      </w:r>
    </w:p>
    <w:p w:rsidR="007C755E" w:rsidRPr="007C755E" w:rsidRDefault="007C755E" w:rsidP="007C755E">
      <w:pPr>
        <w:pStyle w:val="ParaAttribute10"/>
        <w:ind w:firstLine="567"/>
        <w:rPr>
          <w:rStyle w:val="CharAttribute485"/>
          <w:rFonts w:eastAsia="№Е"/>
          <w:i w:val="0"/>
          <w:sz w:val="24"/>
          <w:szCs w:val="24"/>
        </w:rPr>
      </w:pPr>
      <w:r w:rsidRPr="007C755E">
        <w:rPr>
          <w:rStyle w:val="CharAttribute484"/>
          <w:rFonts w:eastAsia="№Е"/>
          <w:sz w:val="24"/>
          <w:szCs w:val="24"/>
        </w:rPr>
        <w:t xml:space="preserve">Выделение в общей цели воспитания целевых приоритетов, связанных с возрастными особенностями воспитанников, </w:t>
      </w:r>
      <w:r w:rsidRPr="007C755E">
        <w:rPr>
          <w:rStyle w:val="CharAttribute484"/>
          <w:rFonts w:eastAsia="№Е"/>
          <w:bCs/>
          <w:iCs/>
          <w:sz w:val="24"/>
          <w:szCs w:val="24"/>
        </w:rPr>
        <w:t>не означает игнорирования других составляющих общей цели воспитания</w:t>
      </w:r>
      <w:r w:rsidRPr="007C755E">
        <w:rPr>
          <w:rStyle w:val="CharAttribute484"/>
          <w:rFonts w:eastAsia="№Е"/>
          <w:sz w:val="24"/>
          <w:szCs w:val="24"/>
        </w:rPr>
        <w:t>. Приоритет — это то, чему педагогам, работающим со школьниками конкретной возрастной категории, предстоит уделять первостепенное, но не единственное внимание.</w:t>
      </w:r>
      <w:r w:rsidRPr="007C755E">
        <w:rPr>
          <w:rStyle w:val="CharAttribute485"/>
          <w:rFonts w:eastAsia="№Е"/>
          <w:sz w:val="24"/>
          <w:szCs w:val="24"/>
        </w:rPr>
        <w:t> </w:t>
      </w:r>
    </w:p>
    <w:p w:rsidR="007C755E" w:rsidRPr="007C755E" w:rsidRDefault="007C755E" w:rsidP="007C755E">
      <w:pPr>
        <w:pStyle w:val="ParaAttribute16"/>
        <w:ind w:left="0" w:firstLine="567"/>
        <w:rPr>
          <w:rStyle w:val="CharAttribute484"/>
          <w:rFonts w:eastAsia="№Е"/>
          <w:i w:val="0"/>
          <w:sz w:val="24"/>
          <w:szCs w:val="24"/>
        </w:rPr>
      </w:pPr>
    </w:p>
    <w:p w:rsidR="007C755E" w:rsidRPr="007C755E" w:rsidRDefault="007C755E" w:rsidP="007C755E">
      <w:pPr>
        <w:pStyle w:val="ParaAttribute16"/>
        <w:ind w:left="0" w:firstLine="567"/>
        <w:rPr>
          <w:rStyle w:val="CharAttribute484"/>
          <w:rFonts w:eastAsia="№Е"/>
          <w:i w:val="0"/>
          <w:sz w:val="24"/>
          <w:szCs w:val="24"/>
        </w:rPr>
      </w:pPr>
      <w:r w:rsidRPr="007C755E">
        <w:rPr>
          <w:rStyle w:val="CharAttribute484"/>
          <w:rFonts w:eastAsia="№Е"/>
          <w:sz w:val="24"/>
          <w:szCs w:val="24"/>
        </w:rPr>
        <w:t xml:space="preserve">Достижению поставленной цели воспитания школьников  способствует решение следующих основных задач: </w:t>
      </w:r>
    </w:p>
    <w:p w:rsidR="007C755E" w:rsidRPr="007C755E" w:rsidRDefault="007C755E" w:rsidP="006E02D9">
      <w:pPr>
        <w:pStyle w:val="ParaAttribute16"/>
        <w:numPr>
          <w:ilvl w:val="0"/>
          <w:numId w:val="12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7C755E">
        <w:rPr>
          <w:w w:val="0"/>
          <w:sz w:val="24"/>
          <w:szCs w:val="24"/>
        </w:rPr>
        <w:t>реализовывать воспитательные возможности</w:t>
      </w:r>
      <w:r w:rsidRPr="007C755E">
        <w:rPr>
          <w:sz w:val="24"/>
          <w:szCs w:val="24"/>
        </w:rPr>
        <w:t xml:space="preserve"> о</w:t>
      </w:r>
      <w:r w:rsidRPr="007C755E">
        <w:rPr>
          <w:w w:val="0"/>
          <w:sz w:val="24"/>
          <w:szCs w:val="24"/>
        </w:rPr>
        <w:t xml:space="preserve">бщешкольных ключевых </w:t>
      </w:r>
      <w:r w:rsidRPr="007C755E">
        <w:rPr>
          <w:sz w:val="24"/>
          <w:szCs w:val="24"/>
        </w:rPr>
        <w:t>дел</w:t>
      </w:r>
      <w:r w:rsidRPr="007C755E">
        <w:rPr>
          <w:w w:val="0"/>
          <w:sz w:val="24"/>
          <w:szCs w:val="24"/>
        </w:rPr>
        <w:t>,</w:t>
      </w:r>
      <w:r w:rsidRPr="007C755E">
        <w:rPr>
          <w:sz w:val="24"/>
          <w:szCs w:val="24"/>
        </w:rPr>
        <w:t xml:space="preserve"> поддерживать традиции их </w:t>
      </w:r>
      <w:r w:rsidRPr="007C755E">
        <w:rPr>
          <w:w w:val="0"/>
          <w:sz w:val="24"/>
          <w:szCs w:val="24"/>
        </w:rPr>
        <w:t>коллективного планирования, организации, проведения и анализа в школьном сообществе;</w:t>
      </w:r>
    </w:p>
    <w:p w:rsidR="007C755E" w:rsidRPr="007C755E" w:rsidRDefault="007C755E" w:rsidP="006E02D9">
      <w:pPr>
        <w:pStyle w:val="ParaAttribute16"/>
        <w:numPr>
          <w:ilvl w:val="0"/>
          <w:numId w:val="12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7C755E">
        <w:rPr>
          <w:sz w:val="24"/>
          <w:szCs w:val="24"/>
        </w:rPr>
        <w:t>реализовывать потенциал классного руководства в воспитании школьников, поддерживать активное участие классных сообществ в жизни школы;</w:t>
      </w:r>
    </w:p>
    <w:p w:rsidR="007C755E" w:rsidRPr="007C755E" w:rsidRDefault="007C755E" w:rsidP="006E02D9">
      <w:pPr>
        <w:pStyle w:val="ParaAttribute16"/>
        <w:numPr>
          <w:ilvl w:val="0"/>
          <w:numId w:val="12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7C755E">
        <w:rPr>
          <w:rStyle w:val="CharAttribute484"/>
          <w:rFonts w:eastAsia="№Е"/>
          <w:sz w:val="24"/>
          <w:szCs w:val="24"/>
        </w:rPr>
        <w:lastRenderedPageBreak/>
        <w:t xml:space="preserve">вовлекать школьников в </w:t>
      </w:r>
      <w:r w:rsidRPr="007C755E">
        <w:rPr>
          <w:sz w:val="24"/>
          <w:szCs w:val="24"/>
        </w:rPr>
        <w:t xml:space="preserve">кружки, секции, клубы, студии и иные объединения, работающие по школьным программам внеурочной деятельности, </w:t>
      </w:r>
      <w:r w:rsidRPr="007C755E">
        <w:rPr>
          <w:rStyle w:val="CharAttribute484"/>
          <w:rFonts w:eastAsia="№Е"/>
          <w:sz w:val="24"/>
          <w:szCs w:val="24"/>
        </w:rPr>
        <w:t>реализовывать их воспитательные возможности</w:t>
      </w:r>
      <w:r w:rsidRPr="007C755E">
        <w:rPr>
          <w:w w:val="0"/>
          <w:sz w:val="24"/>
          <w:szCs w:val="24"/>
        </w:rPr>
        <w:t>;</w:t>
      </w:r>
    </w:p>
    <w:p w:rsidR="007C755E" w:rsidRPr="007C755E" w:rsidRDefault="007C755E" w:rsidP="006E02D9">
      <w:pPr>
        <w:pStyle w:val="ParaAttribute16"/>
        <w:numPr>
          <w:ilvl w:val="0"/>
          <w:numId w:val="123"/>
        </w:numPr>
        <w:tabs>
          <w:tab w:val="left" w:pos="1134"/>
        </w:tabs>
        <w:ind w:left="0" w:firstLine="567"/>
        <w:rPr>
          <w:rStyle w:val="CharAttribute484"/>
          <w:rFonts w:eastAsia="№Е"/>
          <w:i w:val="0"/>
          <w:sz w:val="24"/>
          <w:szCs w:val="24"/>
        </w:rPr>
      </w:pPr>
      <w:r w:rsidRPr="007C755E">
        <w:rPr>
          <w:rStyle w:val="CharAttribute484"/>
          <w:rFonts w:eastAsia="№Е"/>
          <w:sz w:val="24"/>
          <w:szCs w:val="24"/>
        </w:rPr>
        <w:t xml:space="preserve">использовать в воспитании детей возможности школьного урока, поддерживать использование на уроках интерактивных форм занятий с учащимися; </w:t>
      </w:r>
    </w:p>
    <w:p w:rsidR="007C755E" w:rsidRPr="007C755E" w:rsidRDefault="007C755E" w:rsidP="006E02D9">
      <w:pPr>
        <w:pStyle w:val="ParaAttribute16"/>
        <w:numPr>
          <w:ilvl w:val="0"/>
          <w:numId w:val="12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7C755E">
        <w:rPr>
          <w:sz w:val="24"/>
          <w:szCs w:val="24"/>
        </w:rPr>
        <w:t xml:space="preserve">инициировать и поддерживать ученическое самоуправление – как на уровне школы, так и на уровне классных сообществ; </w:t>
      </w:r>
    </w:p>
    <w:p w:rsidR="007C755E" w:rsidRPr="007C755E" w:rsidRDefault="007C755E" w:rsidP="006E02D9">
      <w:pPr>
        <w:pStyle w:val="ParaAttribute16"/>
        <w:numPr>
          <w:ilvl w:val="0"/>
          <w:numId w:val="12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7C755E">
        <w:rPr>
          <w:sz w:val="24"/>
          <w:szCs w:val="24"/>
        </w:rPr>
        <w:t>поддерживать деятельность функционирующих на базе школы д</w:t>
      </w:r>
      <w:r w:rsidRPr="007C755E">
        <w:rPr>
          <w:w w:val="0"/>
          <w:sz w:val="24"/>
          <w:szCs w:val="24"/>
        </w:rPr>
        <w:t>етских общественных объединений и организаций;</w:t>
      </w:r>
    </w:p>
    <w:p w:rsidR="007C755E" w:rsidRPr="007C755E" w:rsidRDefault="007C755E" w:rsidP="006E02D9">
      <w:pPr>
        <w:pStyle w:val="ParaAttribute16"/>
        <w:numPr>
          <w:ilvl w:val="0"/>
          <w:numId w:val="123"/>
        </w:numPr>
        <w:tabs>
          <w:tab w:val="left" w:pos="1134"/>
        </w:tabs>
        <w:ind w:left="0" w:firstLine="567"/>
        <w:rPr>
          <w:rStyle w:val="CharAttribute484"/>
          <w:rFonts w:eastAsia="№Е"/>
          <w:i w:val="0"/>
          <w:sz w:val="24"/>
          <w:szCs w:val="24"/>
        </w:rPr>
      </w:pPr>
      <w:r w:rsidRPr="007C755E">
        <w:rPr>
          <w:rStyle w:val="CharAttribute484"/>
          <w:rFonts w:eastAsia="№Е"/>
          <w:sz w:val="24"/>
          <w:szCs w:val="24"/>
        </w:rPr>
        <w:t xml:space="preserve">организовывать для школьников </w:t>
      </w:r>
      <w:r w:rsidRPr="007C755E">
        <w:rPr>
          <w:w w:val="0"/>
          <w:sz w:val="24"/>
          <w:szCs w:val="24"/>
        </w:rPr>
        <w:t>экскурсии, экспедиции, походы и реализовывать их воспитательный потенциал;</w:t>
      </w:r>
    </w:p>
    <w:p w:rsidR="007C755E" w:rsidRPr="007C755E" w:rsidRDefault="007C755E" w:rsidP="006E02D9">
      <w:pPr>
        <w:pStyle w:val="ParaAttribute16"/>
        <w:numPr>
          <w:ilvl w:val="0"/>
          <w:numId w:val="123"/>
        </w:numPr>
        <w:tabs>
          <w:tab w:val="left" w:pos="1134"/>
        </w:tabs>
        <w:ind w:left="0" w:right="282" w:firstLine="567"/>
        <w:rPr>
          <w:rStyle w:val="CharAttribute484"/>
          <w:rFonts w:eastAsia="№Е"/>
          <w:i w:val="0"/>
          <w:sz w:val="24"/>
          <w:szCs w:val="24"/>
        </w:rPr>
      </w:pPr>
      <w:r w:rsidRPr="007C755E">
        <w:rPr>
          <w:rStyle w:val="CharAttribute484"/>
          <w:rFonts w:eastAsia="№Е"/>
          <w:sz w:val="24"/>
          <w:szCs w:val="24"/>
        </w:rPr>
        <w:t>организовывать профориентационную работу со школьниками;</w:t>
      </w:r>
    </w:p>
    <w:p w:rsidR="007C755E" w:rsidRPr="007C755E" w:rsidRDefault="007C755E" w:rsidP="006E02D9">
      <w:pPr>
        <w:pStyle w:val="ParaAttribute16"/>
        <w:numPr>
          <w:ilvl w:val="0"/>
          <w:numId w:val="123"/>
        </w:numPr>
        <w:tabs>
          <w:tab w:val="left" w:pos="1134"/>
        </w:tabs>
        <w:ind w:left="0" w:firstLine="567"/>
        <w:rPr>
          <w:rStyle w:val="CharAttribute484"/>
          <w:rFonts w:eastAsia="№Е"/>
          <w:i w:val="0"/>
          <w:sz w:val="24"/>
          <w:szCs w:val="24"/>
        </w:rPr>
      </w:pPr>
      <w:r w:rsidRPr="007C755E">
        <w:rPr>
          <w:rStyle w:val="CharAttribute484"/>
          <w:rFonts w:eastAsia="№Е"/>
          <w:sz w:val="24"/>
          <w:szCs w:val="24"/>
        </w:rPr>
        <w:t xml:space="preserve">организовать работу школьных медиа, реализовывать их воспитательный потенциал; </w:t>
      </w:r>
    </w:p>
    <w:p w:rsidR="007C755E" w:rsidRPr="007C755E" w:rsidRDefault="007C755E" w:rsidP="006E02D9">
      <w:pPr>
        <w:pStyle w:val="ParaAttribute16"/>
        <w:numPr>
          <w:ilvl w:val="0"/>
          <w:numId w:val="123"/>
        </w:numPr>
        <w:tabs>
          <w:tab w:val="left" w:pos="1134"/>
        </w:tabs>
        <w:ind w:left="0" w:firstLine="567"/>
        <w:rPr>
          <w:rStyle w:val="CharAttribute484"/>
          <w:rFonts w:eastAsia="№Е"/>
          <w:i w:val="0"/>
          <w:sz w:val="24"/>
          <w:szCs w:val="24"/>
        </w:rPr>
      </w:pPr>
      <w:r w:rsidRPr="007C755E">
        <w:rPr>
          <w:rStyle w:val="CharAttribute484"/>
          <w:rFonts w:eastAsia="№Е"/>
          <w:sz w:val="24"/>
          <w:szCs w:val="24"/>
        </w:rPr>
        <w:t xml:space="preserve">развивать </w:t>
      </w:r>
      <w:r w:rsidRPr="007C755E">
        <w:rPr>
          <w:w w:val="0"/>
          <w:sz w:val="24"/>
          <w:szCs w:val="24"/>
        </w:rPr>
        <w:t>предметно-эстетическую среду школы</w:t>
      </w:r>
      <w:r w:rsidRPr="007C755E">
        <w:rPr>
          <w:rStyle w:val="CharAttribute484"/>
          <w:rFonts w:eastAsia="№Е"/>
          <w:sz w:val="24"/>
          <w:szCs w:val="24"/>
        </w:rPr>
        <w:t xml:space="preserve"> и реализовывать ее воспитательные возможности;</w:t>
      </w:r>
    </w:p>
    <w:p w:rsidR="007C755E" w:rsidRPr="007C755E" w:rsidRDefault="007C755E" w:rsidP="006E02D9">
      <w:pPr>
        <w:pStyle w:val="ParaAttribute16"/>
        <w:numPr>
          <w:ilvl w:val="0"/>
          <w:numId w:val="12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7C755E">
        <w:rPr>
          <w:rStyle w:val="CharAttribute484"/>
          <w:rFonts w:eastAsia="№Е"/>
          <w:sz w:val="24"/>
          <w:szCs w:val="24"/>
        </w:rPr>
        <w:t>организовать работу с семьями школьников, их родителями или законными представителями, направленную на совместное решение проблем личностного развития детей.</w:t>
      </w:r>
    </w:p>
    <w:p w:rsidR="007C755E" w:rsidRPr="007C755E" w:rsidRDefault="007C755E" w:rsidP="007C755E">
      <w:pPr>
        <w:pStyle w:val="ParaAttribute16"/>
        <w:ind w:left="0" w:firstLine="567"/>
        <w:rPr>
          <w:rStyle w:val="CharAttribute484"/>
          <w:rFonts w:eastAsia="№Е"/>
          <w:i w:val="0"/>
          <w:sz w:val="24"/>
          <w:szCs w:val="24"/>
        </w:rPr>
      </w:pPr>
    </w:p>
    <w:p w:rsidR="007C755E" w:rsidRPr="007C755E" w:rsidRDefault="007C755E" w:rsidP="007C755E">
      <w:pPr>
        <w:pStyle w:val="ParaAttribute16"/>
        <w:ind w:left="0" w:firstLine="567"/>
        <w:rPr>
          <w:rStyle w:val="CharAttribute484"/>
          <w:rFonts w:eastAsia="№Е"/>
          <w:i w:val="0"/>
          <w:sz w:val="24"/>
          <w:szCs w:val="24"/>
        </w:rPr>
      </w:pPr>
      <w:r w:rsidRPr="007C755E">
        <w:rPr>
          <w:rStyle w:val="CharAttribute484"/>
          <w:rFonts w:eastAsia="№Е"/>
          <w:sz w:val="24"/>
          <w:szCs w:val="24"/>
        </w:rPr>
        <w:t>Планомерная реализация поставленных задач позволит организовать в школе интересную и событийно насыщенную жизнь детей и педагогов, что станет эффективным способом профилактики антисоциального поведения школьников.</w:t>
      </w:r>
    </w:p>
    <w:p w:rsidR="007C755E" w:rsidRPr="007C755E" w:rsidRDefault="007C755E" w:rsidP="007C755E">
      <w:pPr>
        <w:pStyle w:val="ParaAttribute16"/>
        <w:ind w:left="0" w:right="282" w:firstLine="567"/>
        <w:rPr>
          <w:rStyle w:val="CharAttribute484"/>
          <w:rFonts w:eastAsia="№Е"/>
          <w:i w:val="0"/>
          <w:sz w:val="24"/>
          <w:szCs w:val="24"/>
        </w:rPr>
      </w:pPr>
    </w:p>
    <w:p w:rsidR="007C755E" w:rsidRPr="007C755E" w:rsidRDefault="007C755E" w:rsidP="007C755E">
      <w:pPr>
        <w:jc w:val="center"/>
        <w:rPr>
          <w:rFonts w:ascii="Times New Roman" w:hAnsi="Times New Roman"/>
          <w:color w:val="000000"/>
          <w:w w:val="0"/>
          <w:sz w:val="24"/>
        </w:rPr>
      </w:pPr>
      <w:r w:rsidRPr="007C755E">
        <w:rPr>
          <w:rFonts w:ascii="Times New Roman" w:hAnsi="Times New Roman"/>
          <w:color w:val="000000"/>
          <w:w w:val="0"/>
          <w:sz w:val="24"/>
        </w:rPr>
        <w:t>3. ВИДЫ, ФОРМЫ И СОДЕРЖАНИЕ ДЕЯТЕЛЬНОСТИ</w:t>
      </w:r>
    </w:p>
    <w:p w:rsidR="007C755E" w:rsidRPr="007C755E" w:rsidRDefault="007C755E" w:rsidP="007C755E">
      <w:pPr>
        <w:jc w:val="center"/>
        <w:rPr>
          <w:rFonts w:ascii="Times New Roman" w:hAnsi="Times New Roman"/>
          <w:color w:val="000000"/>
          <w:w w:val="0"/>
          <w:sz w:val="24"/>
        </w:rPr>
      </w:pPr>
    </w:p>
    <w:p w:rsidR="007C755E" w:rsidRPr="007C755E" w:rsidRDefault="007C755E" w:rsidP="007C755E">
      <w:pPr>
        <w:ind w:firstLine="567"/>
        <w:rPr>
          <w:rFonts w:ascii="Times New Roman" w:hAnsi="Times New Roman"/>
          <w:color w:val="000000"/>
          <w:w w:val="0"/>
          <w:sz w:val="24"/>
        </w:rPr>
      </w:pPr>
      <w:r w:rsidRPr="007C755E">
        <w:rPr>
          <w:rFonts w:ascii="Times New Roman" w:hAnsi="Times New Roman"/>
          <w:color w:val="000000"/>
          <w:w w:val="0"/>
          <w:sz w:val="24"/>
        </w:rPr>
        <w:t>Практическая реализация цели и задач воспитания осуществляется в рамках следующих направлений воспитательной работы школы. Каждое из них представлено в соответствующем модуле.</w:t>
      </w:r>
    </w:p>
    <w:p w:rsidR="007C755E" w:rsidRPr="007C755E" w:rsidRDefault="007C755E" w:rsidP="007C755E">
      <w:pPr>
        <w:jc w:val="center"/>
        <w:rPr>
          <w:rFonts w:ascii="Times New Roman" w:hAnsi="Times New Roman"/>
          <w:iCs/>
          <w:color w:val="000000"/>
          <w:w w:val="0"/>
          <w:sz w:val="24"/>
        </w:rPr>
      </w:pPr>
      <w:r w:rsidRPr="007C755E">
        <w:rPr>
          <w:rFonts w:ascii="Times New Roman" w:hAnsi="Times New Roman"/>
          <w:iCs/>
          <w:color w:val="000000"/>
          <w:w w:val="0"/>
          <w:sz w:val="24"/>
        </w:rPr>
        <w:t>3.1. Модуль «Ключевые общешкольные дела»</w:t>
      </w:r>
    </w:p>
    <w:p w:rsidR="007C755E" w:rsidRPr="007C755E" w:rsidRDefault="007C755E" w:rsidP="007C755E">
      <w:pPr>
        <w:ind w:firstLine="567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color w:val="000000"/>
          <w:w w:val="0"/>
          <w:sz w:val="24"/>
        </w:rPr>
        <w:t xml:space="preserve">Ключевые дела – это главные традиционные общешкольные дела, в которых принимает участие большая часть школьников и которые обязательно планируются, готовятся, проводятся и анализируются совместно педагогами и детьми. Это комплекс коллективных творческих дел, интересных и значимых для школьников, объединяющих их вместе с педагогами в единый коллектив. </w:t>
      </w:r>
    </w:p>
    <w:p w:rsidR="007C755E" w:rsidRPr="007C755E" w:rsidRDefault="007C755E" w:rsidP="007C755E">
      <w:pPr>
        <w:ind w:firstLine="567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Для этого в школе используются следующие формы работы</w:t>
      </w:r>
    </w:p>
    <w:p w:rsidR="007C755E" w:rsidRPr="007C755E" w:rsidRDefault="007C755E" w:rsidP="007C755E">
      <w:pPr>
        <w:ind w:firstLine="567"/>
        <w:rPr>
          <w:rFonts w:ascii="Times New Roman" w:hAnsi="Times New Roman"/>
          <w:bCs/>
          <w:i/>
          <w:iCs/>
          <w:sz w:val="24"/>
        </w:rPr>
      </w:pPr>
      <w:r w:rsidRPr="007C755E">
        <w:rPr>
          <w:rFonts w:ascii="Times New Roman" w:hAnsi="Times New Roman"/>
          <w:bCs/>
          <w:i/>
          <w:iCs/>
          <w:sz w:val="24"/>
        </w:rPr>
        <w:t>На внешкольном уровне:</w:t>
      </w:r>
    </w:p>
    <w:p w:rsidR="007C755E" w:rsidRPr="007C755E" w:rsidRDefault="007C755E" w:rsidP="006E02D9">
      <w:pPr>
        <w:widowControl w:val="0"/>
        <w:numPr>
          <w:ilvl w:val="0"/>
          <w:numId w:val="118"/>
        </w:numPr>
        <w:tabs>
          <w:tab w:val="left" w:pos="993"/>
          <w:tab w:val="left" w:pos="1310"/>
        </w:tabs>
        <w:autoSpaceDE w:val="0"/>
        <w:autoSpaceDN w:val="0"/>
        <w:spacing w:after="0" w:line="240" w:lineRule="auto"/>
        <w:ind w:left="0" w:firstLine="567"/>
        <w:jc w:val="both"/>
        <w:rPr>
          <w:rStyle w:val="CharAttribute501"/>
          <w:rFonts w:hAnsi="Times New Roman"/>
          <w:i w:val="0"/>
          <w:sz w:val="24"/>
        </w:rPr>
      </w:pPr>
      <w:r w:rsidRPr="007C755E">
        <w:rPr>
          <w:rFonts w:ascii="Times New Roman" w:hAnsi="Times New Roman"/>
          <w:sz w:val="24"/>
        </w:rPr>
        <w:t xml:space="preserve"> с</w:t>
      </w:r>
      <w:r w:rsidRPr="007C755E">
        <w:rPr>
          <w:rStyle w:val="CharAttribute501"/>
          <w:rFonts w:eastAsia="№Е" w:hAnsi="Times New Roman"/>
          <w:sz w:val="24"/>
        </w:rPr>
        <w:t>оциальные проекты – ежегодные совместно разрабатываемые и реализуемые школьниками и педагогами комплексы дел (благотворительной, экологической, патриотической, трудовой направленности), ориентированные на преобразование окружающего школу социума:</w:t>
      </w:r>
    </w:p>
    <w:p w:rsidR="007C755E" w:rsidRPr="007C755E" w:rsidRDefault="007C755E" w:rsidP="007C755E">
      <w:pPr>
        <w:tabs>
          <w:tab w:val="left" w:pos="993"/>
          <w:tab w:val="left" w:pos="1310"/>
        </w:tabs>
        <w:ind w:left="567"/>
        <w:rPr>
          <w:rFonts w:ascii="Times New Roman" w:hAnsi="Times New Roman"/>
          <w:sz w:val="24"/>
        </w:rPr>
      </w:pPr>
    </w:p>
    <w:p w:rsidR="007C755E" w:rsidRPr="007C755E" w:rsidRDefault="007C755E" w:rsidP="007C755E">
      <w:pPr>
        <w:tabs>
          <w:tab w:val="left" w:pos="993"/>
          <w:tab w:val="left" w:pos="1310"/>
        </w:tabs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- патриотическая акция «Бессмертный полк» (проект запущен по инициативе и при непосредственном участии Школы,  с 9 мая 2018 года шествие жителей с. Руновка  с портретами ветеранов Великой Отечественной войны проходит ежегодно);</w:t>
      </w:r>
    </w:p>
    <w:p w:rsidR="007C755E" w:rsidRPr="007C755E" w:rsidRDefault="007C755E" w:rsidP="007C755E">
      <w:pPr>
        <w:tabs>
          <w:tab w:val="left" w:pos="993"/>
          <w:tab w:val="left" w:pos="1310"/>
        </w:tabs>
        <w:ind w:left="567"/>
        <w:rPr>
          <w:rStyle w:val="CharAttribute501"/>
          <w:rFonts w:hAnsi="Times New Roman"/>
          <w:i w:val="0"/>
          <w:sz w:val="24"/>
        </w:rPr>
      </w:pPr>
    </w:p>
    <w:p w:rsidR="007C755E" w:rsidRPr="007C755E" w:rsidRDefault="007C755E" w:rsidP="006E02D9">
      <w:pPr>
        <w:widowControl w:val="0"/>
        <w:numPr>
          <w:ilvl w:val="0"/>
          <w:numId w:val="118"/>
        </w:numPr>
        <w:tabs>
          <w:tab w:val="left" w:pos="993"/>
          <w:tab w:val="left" w:pos="1310"/>
        </w:tabs>
        <w:autoSpaceDE w:val="0"/>
        <w:autoSpaceDN w:val="0"/>
        <w:spacing w:after="0" w:line="240" w:lineRule="auto"/>
        <w:ind w:left="0" w:firstLine="567"/>
        <w:jc w:val="both"/>
        <w:rPr>
          <w:rStyle w:val="CharAttribute501"/>
          <w:rFonts w:hAnsi="Times New Roman"/>
          <w:i w:val="0"/>
          <w:sz w:val="24"/>
        </w:rPr>
      </w:pPr>
      <w:r w:rsidRPr="007C755E">
        <w:rPr>
          <w:rStyle w:val="CharAttribute501"/>
          <w:rFonts w:eastAsia="№Е" w:hAnsi="Times New Roman"/>
          <w:sz w:val="24"/>
        </w:rPr>
        <w:t xml:space="preserve">открытые дискуссионные площадки –  комплекс открытых дискуссионных площадок. </w:t>
      </w:r>
    </w:p>
    <w:p w:rsidR="007C755E" w:rsidRPr="007C755E" w:rsidRDefault="007C755E" w:rsidP="007C755E">
      <w:pPr>
        <w:tabs>
          <w:tab w:val="left" w:pos="993"/>
          <w:tab w:val="left" w:pos="1310"/>
        </w:tabs>
        <w:rPr>
          <w:rStyle w:val="CharAttribute501"/>
          <w:rFonts w:hAnsi="Times New Roman"/>
          <w:i w:val="0"/>
          <w:sz w:val="24"/>
        </w:rPr>
      </w:pPr>
      <w:r w:rsidRPr="007C755E">
        <w:rPr>
          <w:rStyle w:val="CharAttribute501"/>
          <w:rFonts w:eastAsia="№Е" w:hAnsi="Times New Roman"/>
          <w:sz w:val="24"/>
        </w:rPr>
        <w:t>- общешкольные родительские и ученические собрания, которые проводятся регулярно, в их рамках  обсуждаются насущные проблемы;</w:t>
      </w:r>
    </w:p>
    <w:p w:rsidR="007C755E" w:rsidRPr="007C755E" w:rsidRDefault="007C755E" w:rsidP="007C755E">
      <w:pPr>
        <w:tabs>
          <w:tab w:val="left" w:pos="993"/>
          <w:tab w:val="left" w:pos="1310"/>
        </w:tabs>
        <w:rPr>
          <w:rStyle w:val="CharAttribute501"/>
          <w:rFonts w:eastAsia="№Е" w:hAnsi="Times New Roman"/>
          <w:i w:val="0"/>
          <w:sz w:val="24"/>
        </w:rPr>
      </w:pPr>
    </w:p>
    <w:p w:rsidR="007C755E" w:rsidRPr="007C755E" w:rsidRDefault="007C755E" w:rsidP="007C755E">
      <w:pPr>
        <w:tabs>
          <w:tab w:val="left" w:pos="993"/>
          <w:tab w:val="left" w:pos="1310"/>
        </w:tabs>
        <w:rPr>
          <w:rStyle w:val="CharAttribute501"/>
          <w:rFonts w:eastAsia="№Е" w:hAnsi="Times New Roman"/>
          <w:i w:val="0"/>
          <w:sz w:val="24"/>
        </w:rPr>
      </w:pPr>
      <w:r w:rsidRPr="007C755E">
        <w:rPr>
          <w:rStyle w:val="CharAttribute501"/>
          <w:rFonts w:eastAsia="№Е" w:hAnsi="Times New Roman"/>
          <w:sz w:val="24"/>
        </w:rPr>
        <w:t xml:space="preserve">- Единый День профилактики правонарушений в школе (помимо профилактических мероприятий с обучающимися, проводится встреча родителей и обучающихся с представителями </w:t>
      </w:r>
    </w:p>
    <w:p w:rsidR="007C755E" w:rsidRPr="007C755E" w:rsidRDefault="007C755E" w:rsidP="007C755E">
      <w:pPr>
        <w:tabs>
          <w:tab w:val="left" w:pos="993"/>
          <w:tab w:val="left" w:pos="1310"/>
        </w:tabs>
        <w:rPr>
          <w:rStyle w:val="CharAttribute501"/>
          <w:rFonts w:hAnsi="Times New Roman"/>
          <w:i w:val="0"/>
          <w:sz w:val="24"/>
        </w:rPr>
      </w:pPr>
      <w:r w:rsidRPr="007C755E">
        <w:rPr>
          <w:rStyle w:val="CharAttribute501"/>
          <w:rFonts w:eastAsia="№Е" w:hAnsi="Times New Roman"/>
          <w:sz w:val="24"/>
        </w:rPr>
        <w:t xml:space="preserve"> КДН и ЗП, ПДН);</w:t>
      </w:r>
    </w:p>
    <w:p w:rsidR="007C755E" w:rsidRPr="007C755E" w:rsidRDefault="007C755E" w:rsidP="007C755E">
      <w:pPr>
        <w:tabs>
          <w:tab w:val="left" w:pos="993"/>
          <w:tab w:val="left" w:pos="1310"/>
        </w:tabs>
        <w:ind w:left="567"/>
        <w:rPr>
          <w:rStyle w:val="CharAttribute501"/>
          <w:rFonts w:hAnsi="Times New Roman"/>
          <w:i w:val="0"/>
          <w:sz w:val="24"/>
        </w:rPr>
      </w:pPr>
    </w:p>
    <w:p w:rsidR="007C755E" w:rsidRPr="007C755E" w:rsidRDefault="007C755E" w:rsidP="006E02D9">
      <w:pPr>
        <w:widowControl w:val="0"/>
        <w:numPr>
          <w:ilvl w:val="0"/>
          <w:numId w:val="118"/>
        </w:numPr>
        <w:tabs>
          <w:tab w:val="left" w:pos="993"/>
          <w:tab w:val="left" w:pos="131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r w:rsidRPr="007C755E">
        <w:rPr>
          <w:rFonts w:ascii="Times New Roman" w:hAnsi="Times New Roman"/>
          <w:bCs/>
          <w:sz w:val="24"/>
        </w:rPr>
        <w:t xml:space="preserve">проводимые для жителей села и организуемые </w:t>
      </w:r>
      <w:r w:rsidRPr="007C755E">
        <w:rPr>
          <w:rStyle w:val="CharAttribute501"/>
          <w:rFonts w:eastAsia="№Е" w:hAnsi="Times New Roman"/>
          <w:iCs/>
          <w:sz w:val="24"/>
        </w:rPr>
        <w:t>совместно</w:t>
      </w:r>
      <w:r w:rsidRPr="007C755E">
        <w:rPr>
          <w:rFonts w:ascii="Times New Roman" w:hAnsi="Times New Roman"/>
          <w:bCs/>
          <w:i/>
          <w:iCs/>
          <w:sz w:val="24"/>
        </w:rPr>
        <w:t xml:space="preserve"> </w:t>
      </w:r>
      <w:r w:rsidRPr="007C755E">
        <w:rPr>
          <w:rFonts w:ascii="Times New Roman" w:hAnsi="Times New Roman"/>
          <w:bCs/>
          <w:sz w:val="24"/>
        </w:rPr>
        <w:t>с семьями учащихся спортивные состязания, праздники, представления, которые открывают возможности для творческой самореализации школьников и включают их в деятельную заботу об окружающих:</w:t>
      </w:r>
    </w:p>
    <w:p w:rsidR="007C755E" w:rsidRPr="007C755E" w:rsidRDefault="007C755E" w:rsidP="007C755E">
      <w:pPr>
        <w:tabs>
          <w:tab w:val="left" w:pos="993"/>
          <w:tab w:val="left" w:pos="1310"/>
        </w:tabs>
        <w:rPr>
          <w:rFonts w:ascii="Times New Roman" w:hAnsi="Times New Roman"/>
          <w:bCs/>
          <w:sz w:val="24"/>
        </w:rPr>
      </w:pPr>
    </w:p>
    <w:p w:rsidR="007C755E" w:rsidRPr="007C755E" w:rsidRDefault="007C755E" w:rsidP="007C755E">
      <w:pPr>
        <w:tabs>
          <w:tab w:val="left" w:pos="993"/>
          <w:tab w:val="left" w:pos="1310"/>
        </w:tabs>
        <w:rPr>
          <w:rFonts w:ascii="Times New Roman" w:hAnsi="Times New Roman"/>
          <w:bCs/>
          <w:sz w:val="24"/>
        </w:rPr>
      </w:pPr>
      <w:r w:rsidRPr="007C755E">
        <w:rPr>
          <w:rFonts w:ascii="Times New Roman" w:hAnsi="Times New Roman"/>
          <w:bCs/>
          <w:sz w:val="24"/>
        </w:rPr>
        <w:t>- спортивно-оздоровительная деятельность: состязания «Зарница», «Веселые старты» и т.п.;</w:t>
      </w:r>
    </w:p>
    <w:p w:rsidR="007C755E" w:rsidRPr="007C755E" w:rsidRDefault="007C755E" w:rsidP="007C755E">
      <w:pPr>
        <w:tabs>
          <w:tab w:val="left" w:pos="993"/>
          <w:tab w:val="left" w:pos="1310"/>
        </w:tabs>
        <w:rPr>
          <w:rFonts w:ascii="Times New Roman" w:hAnsi="Times New Roman"/>
          <w:bCs/>
          <w:sz w:val="24"/>
        </w:rPr>
      </w:pPr>
    </w:p>
    <w:p w:rsidR="007C755E" w:rsidRPr="007C755E" w:rsidRDefault="007C755E" w:rsidP="007C755E">
      <w:pPr>
        <w:tabs>
          <w:tab w:val="left" w:pos="993"/>
          <w:tab w:val="left" w:pos="1310"/>
        </w:tabs>
        <w:rPr>
          <w:rFonts w:ascii="Times New Roman" w:hAnsi="Times New Roman"/>
          <w:bCs/>
          <w:sz w:val="24"/>
        </w:rPr>
      </w:pPr>
      <w:r w:rsidRPr="007C755E">
        <w:rPr>
          <w:rFonts w:ascii="Times New Roman" w:hAnsi="Times New Roman"/>
          <w:bCs/>
          <w:sz w:val="24"/>
        </w:rPr>
        <w:t>- досугово-развлекательная деятельность: праздники, концерты, конкурсные программы  ко Дню матери, 8 Марта, выпускные вечера и т.п. с участием родителей, бабушек и дедушек;</w:t>
      </w:r>
    </w:p>
    <w:p w:rsidR="007C755E" w:rsidRPr="007C755E" w:rsidRDefault="007C755E" w:rsidP="007C755E">
      <w:pPr>
        <w:tabs>
          <w:tab w:val="left" w:pos="993"/>
          <w:tab w:val="left" w:pos="1310"/>
        </w:tabs>
        <w:rPr>
          <w:rFonts w:ascii="Times New Roman" w:hAnsi="Times New Roman"/>
          <w:bCs/>
          <w:sz w:val="24"/>
        </w:rPr>
      </w:pPr>
    </w:p>
    <w:p w:rsidR="007C755E" w:rsidRPr="007C755E" w:rsidRDefault="007C755E" w:rsidP="007C755E">
      <w:pPr>
        <w:tabs>
          <w:tab w:val="left" w:pos="993"/>
          <w:tab w:val="left" w:pos="1310"/>
        </w:tabs>
        <w:rPr>
          <w:rFonts w:ascii="Times New Roman" w:hAnsi="Times New Roman"/>
          <w:bCs/>
          <w:sz w:val="24"/>
        </w:rPr>
      </w:pPr>
      <w:r w:rsidRPr="007C755E">
        <w:rPr>
          <w:rFonts w:ascii="Times New Roman" w:hAnsi="Times New Roman"/>
          <w:bCs/>
          <w:sz w:val="24"/>
        </w:rPr>
        <w:t>-концерты в сельском Доме культуры с вокальными, танцевальными выступлениями школьников  в День пожилого человека, День защиты ребенка, на Масленицу, 8 Марта, 9 Мая и др.</w:t>
      </w:r>
    </w:p>
    <w:p w:rsidR="007C755E" w:rsidRPr="007C755E" w:rsidRDefault="007C755E" w:rsidP="007C755E">
      <w:pPr>
        <w:tabs>
          <w:tab w:val="left" w:pos="993"/>
          <w:tab w:val="left" w:pos="1310"/>
        </w:tabs>
        <w:rPr>
          <w:rFonts w:ascii="Times New Roman" w:hAnsi="Times New Roman"/>
          <w:bCs/>
          <w:sz w:val="24"/>
        </w:rPr>
      </w:pPr>
    </w:p>
    <w:p w:rsidR="007C755E" w:rsidRPr="007C755E" w:rsidRDefault="007C755E" w:rsidP="007C755E">
      <w:pPr>
        <w:ind w:firstLine="567"/>
        <w:rPr>
          <w:rFonts w:ascii="Times New Roman" w:hAnsi="Times New Roman"/>
          <w:bCs/>
          <w:i/>
          <w:iCs/>
          <w:sz w:val="24"/>
        </w:rPr>
      </w:pPr>
      <w:r w:rsidRPr="007C755E">
        <w:rPr>
          <w:rFonts w:ascii="Times New Roman" w:hAnsi="Times New Roman"/>
          <w:bCs/>
          <w:i/>
          <w:iCs/>
          <w:sz w:val="24"/>
        </w:rPr>
        <w:t>На школьном уровне:</w:t>
      </w:r>
    </w:p>
    <w:p w:rsidR="007C755E" w:rsidRPr="007C755E" w:rsidRDefault="007C755E" w:rsidP="006E02D9">
      <w:pPr>
        <w:widowControl w:val="0"/>
        <w:numPr>
          <w:ilvl w:val="0"/>
          <w:numId w:val="118"/>
        </w:numPr>
        <w:tabs>
          <w:tab w:val="left" w:pos="993"/>
          <w:tab w:val="left" w:pos="1310"/>
        </w:tabs>
        <w:autoSpaceDE w:val="0"/>
        <w:autoSpaceDN w:val="0"/>
        <w:spacing w:after="0" w:line="240" w:lineRule="auto"/>
        <w:ind w:left="0" w:firstLine="567"/>
        <w:jc w:val="both"/>
        <w:rPr>
          <w:rStyle w:val="CharAttribute501"/>
          <w:rFonts w:hAnsi="Times New Roman"/>
          <w:i w:val="0"/>
          <w:sz w:val="24"/>
        </w:rPr>
      </w:pPr>
      <w:r w:rsidRPr="007C755E">
        <w:rPr>
          <w:rStyle w:val="CharAttribute501"/>
          <w:rFonts w:eastAsia="№Е" w:hAnsi="Times New Roman"/>
          <w:sz w:val="24"/>
        </w:rPr>
        <w:t>общешкольные праздники – ежегодно проводимые творческие (театрализованные, музыкальные, литературные и т.п.) дела, связанные со значимыми для детей и педагогов знаменательными датами и в которых участвуют все классы школы:</w:t>
      </w:r>
    </w:p>
    <w:p w:rsidR="007C755E" w:rsidRPr="007C755E" w:rsidRDefault="007C755E" w:rsidP="007C755E">
      <w:pPr>
        <w:tabs>
          <w:tab w:val="left" w:pos="993"/>
          <w:tab w:val="left" w:pos="1310"/>
        </w:tabs>
        <w:ind w:left="567"/>
        <w:rPr>
          <w:rStyle w:val="CharAttribute501"/>
          <w:rFonts w:eastAsia="№Е" w:hAnsi="Times New Roman"/>
          <w:i w:val="0"/>
          <w:sz w:val="24"/>
        </w:rPr>
      </w:pPr>
    </w:p>
    <w:p w:rsidR="007C755E" w:rsidRPr="007C755E" w:rsidRDefault="007C755E" w:rsidP="007C755E">
      <w:pPr>
        <w:tabs>
          <w:tab w:val="left" w:pos="993"/>
          <w:tab w:val="left" w:pos="1310"/>
        </w:tabs>
        <w:ind w:left="567"/>
        <w:rPr>
          <w:rStyle w:val="CharAttribute501"/>
          <w:rFonts w:eastAsia="№Е" w:hAnsi="Times New Roman"/>
          <w:i w:val="0"/>
          <w:sz w:val="24"/>
        </w:rPr>
      </w:pPr>
      <w:r w:rsidRPr="007C755E">
        <w:rPr>
          <w:rStyle w:val="CharAttribute501"/>
          <w:rFonts w:eastAsia="№Е" w:hAnsi="Times New Roman"/>
          <w:sz w:val="24"/>
        </w:rPr>
        <w:t>-День Учителя (поздравление учителей, концертная программа, подготовленная обучающимися, проводимая в актовом зале при полном составе учеников и учителей школы);</w:t>
      </w:r>
    </w:p>
    <w:p w:rsidR="007C755E" w:rsidRPr="007C755E" w:rsidRDefault="007C755E" w:rsidP="007C755E">
      <w:pPr>
        <w:tabs>
          <w:tab w:val="left" w:pos="993"/>
          <w:tab w:val="left" w:pos="1310"/>
        </w:tabs>
        <w:ind w:left="567"/>
        <w:rPr>
          <w:rStyle w:val="CharAttribute501"/>
          <w:rFonts w:eastAsia="№Е" w:hAnsi="Times New Roman"/>
          <w:i w:val="0"/>
          <w:sz w:val="24"/>
        </w:rPr>
      </w:pPr>
    </w:p>
    <w:p w:rsidR="007C755E" w:rsidRPr="007C755E" w:rsidRDefault="007C755E" w:rsidP="007C755E">
      <w:pPr>
        <w:tabs>
          <w:tab w:val="left" w:pos="993"/>
          <w:tab w:val="left" w:pos="1310"/>
        </w:tabs>
        <w:ind w:left="567"/>
        <w:rPr>
          <w:rStyle w:val="CharAttribute501"/>
          <w:rFonts w:eastAsia="№Е" w:hAnsi="Times New Roman"/>
          <w:i w:val="0"/>
          <w:sz w:val="24"/>
        </w:rPr>
      </w:pPr>
      <w:r w:rsidRPr="007C755E">
        <w:rPr>
          <w:rStyle w:val="CharAttribute501"/>
          <w:rFonts w:eastAsia="№Е" w:hAnsi="Times New Roman"/>
          <w:sz w:val="24"/>
        </w:rPr>
        <w:t>- День самоуправления в День Учителя (старшеклассники организуют учебный процесс, проводят уроки, общешкольную линейку, следят за порядком в школе и т.п.);</w:t>
      </w:r>
    </w:p>
    <w:p w:rsidR="007C755E" w:rsidRPr="007C755E" w:rsidRDefault="007C755E" w:rsidP="007C755E">
      <w:pPr>
        <w:tabs>
          <w:tab w:val="left" w:pos="993"/>
          <w:tab w:val="left" w:pos="1310"/>
        </w:tabs>
        <w:ind w:left="567"/>
        <w:rPr>
          <w:rStyle w:val="CharAttribute501"/>
          <w:rFonts w:eastAsia="№Е" w:hAnsi="Times New Roman"/>
          <w:i w:val="0"/>
          <w:sz w:val="24"/>
        </w:rPr>
      </w:pPr>
    </w:p>
    <w:p w:rsidR="007C755E" w:rsidRPr="007C755E" w:rsidRDefault="007C755E" w:rsidP="007C755E">
      <w:pPr>
        <w:tabs>
          <w:tab w:val="left" w:pos="993"/>
          <w:tab w:val="left" w:pos="1310"/>
        </w:tabs>
        <w:ind w:left="567"/>
        <w:rPr>
          <w:rStyle w:val="CharAttribute501"/>
          <w:rFonts w:eastAsia="№Е" w:hAnsi="Times New Roman"/>
          <w:i w:val="0"/>
          <w:sz w:val="24"/>
        </w:rPr>
      </w:pPr>
      <w:r w:rsidRPr="007C755E">
        <w:rPr>
          <w:rFonts w:ascii="Times New Roman" w:hAnsi="Times New Roman"/>
          <w:bCs/>
          <w:sz w:val="24"/>
        </w:rPr>
        <w:lastRenderedPageBreak/>
        <w:t xml:space="preserve">-праздники, концерты, конкурсные программы  в </w:t>
      </w:r>
      <w:r w:rsidRPr="007C755E">
        <w:rPr>
          <w:rStyle w:val="CharAttribute501"/>
          <w:rFonts w:eastAsia="№Е" w:hAnsi="Times New Roman"/>
          <w:sz w:val="24"/>
        </w:rPr>
        <w:t>Новогодние праздники, Осенние праздники, День матери, 8 Марта, День защитника Отечества, День Победы, выпускные вечера, «Первый звонок», «Последний звонок»  и др.;</w:t>
      </w:r>
    </w:p>
    <w:p w:rsidR="007C755E" w:rsidRPr="007C755E" w:rsidRDefault="007C755E" w:rsidP="007C755E">
      <w:pPr>
        <w:tabs>
          <w:tab w:val="left" w:pos="993"/>
          <w:tab w:val="left" w:pos="1310"/>
        </w:tabs>
        <w:ind w:left="567"/>
        <w:rPr>
          <w:rStyle w:val="CharAttribute501"/>
          <w:rFonts w:eastAsia="№Е" w:hAnsi="Times New Roman"/>
          <w:i w:val="0"/>
          <w:sz w:val="24"/>
        </w:rPr>
      </w:pPr>
    </w:p>
    <w:p w:rsidR="007C755E" w:rsidRPr="007C755E" w:rsidRDefault="007C755E" w:rsidP="007C755E">
      <w:pPr>
        <w:tabs>
          <w:tab w:val="left" w:pos="993"/>
          <w:tab w:val="left" w:pos="1310"/>
        </w:tabs>
        <w:ind w:left="567"/>
        <w:rPr>
          <w:rStyle w:val="CharAttribute501"/>
          <w:rFonts w:eastAsia="№Е" w:hAnsi="Times New Roman"/>
          <w:i w:val="0"/>
          <w:sz w:val="24"/>
        </w:rPr>
      </w:pPr>
      <w:r w:rsidRPr="007C755E">
        <w:rPr>
          <w:rStyle w:val="CharAttribute501"/>
          <w:rFonts w:eastAsia="№Е" w:hAnsi="Times New Roman"/>
          <w:sz w:val="24"/>
        </w:rPr>
        <w:t>-Предметные недели (литературы, русского и английского языков; математики, физики, биологии и химии; истории, обществознания и географии; начальных классов);</w:t>
      </w:r>
    </w:p>
    <w:p w:rsidR="007C755E" w:rsidRPr="007C755E" w:rsidRDefault="007C755E" w:rsidP="007C755E">
      <w:pPr>
        <w:tabs>
          <w:tab w:val="left" w:pos="993"/>
          <w:tab w:val="left" w:pos="1310"/>
        </w:tabs>
        <w:ind w:left="567"/>
        <w:rPr>
          <w:rStyle w:val="CharAttribute501"/>
          <w:rFonts w:eastAsia="№Е" w:hAnsi="Times New Roman"/>
          <w:i w:val="0"/>
          <w:sz w:val="24"/>
        </w:rPr>
      </w:pPr>
    </w:p>
    <w:p w:rsidR="007C755E" w:rsidRPr="007C755E" w:rsidRDefault="007C755E" w:rsidP="007C755E">
      <w:pPr>
        <w:tabs>
          <w:tab w:val="left" w:pos="993"/>
          <w:tab w:val="left" w:pos="1310"/>
        </w:tabs>
        <w:ind w:left="567"/>
        <w:rPr>
          <w:rStyle w:val="CharAttribute501"/>
          <w:rFonts w:eastAsia="№Е" w:hAnsi="Times New Roman"/>
          <w:i w:val="0"/>
          <w:sz w:val="24"/>
        </w:rPr>
      </w:pPr>
      <w:r w:rsidRPr="007C755E">
        <w:rPr>
          <w:rStyle w:val="CharAttribute501"/>
          <w:rFonts w:eastAsia="№Е" w:hAnsi="Times New Roman"/>
          <w:sz w:val="24"/>
        </w:rPr>
        <w:t xml:space="preserve">-День науки (подготовка проектов, исследовательских работ и их защита)  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993"/>
          <w:tab w:val="left" w:pos="1310"/>
        </w:tabs>
        <w:spacing w:after="0" w:line="240" w:lineRule="auto"/>
        <w:ind w:left="0" w:firstLine="567"/>
        <w:contextualSpacing w:val="0"/>
        <w:jc w:val="both"/>
        <w:rPr>
          <w:rStyle w:val="CharAttribute501"/>
          <w:rFonts w:eastAsia="№Е" w:hAnsi="Times New Roman"/>
          <w:bCs/>
          <w:i w:val="0"/>
          <w:sz w:val="24"/>
          <w:szCs w:val="24"/>
        </w:rPr>
      </w:pPr>
      <w:r w:rsidRPr="007C755E">
        <w:rPr>
          <w:rStyle w:val="CharAttribute501"/>
          <w:rFonts w:eastAsia="№Е" w:hAnsi="Times New Roman"/>
          <w:sz w:val="24"/>
          <w:szCs w:val="24"/>
        </w:rPr>
        <w:t>торжественные р</w:t>
      </w:r>
      <w:r w:rsidRPr="007C755E">
        <w:rPr>
          <w:rFonts w:ascii="Times New Roman" w:hAnsi="Times New Roman"/>
          <w:bCs/>
          <w:sz w:val="24"/>
          <w:szCs w:val="24"/>
        </w:rPr>
        <w:t xml:space="preserve">итуалы посвящения, связанные с переходом учащихся на </w:t>
      </w:r>
      <w:r w:rsidRPr="007C755E">
        <w:rPr>
          <w:rStyle w:val="CharAttribute501"/>
          <w:rFonts w:eastAsia="№Е" w:hAnsi="Times New Roman"/>
          <w:iCs/>
          <w:sz w:val="24"/>
          <w:szCs w:val="24"/>
        </w:rPr>
        <w:t>следующую</w:t>
      </w:r>
      <w:r w:rsidRPr="007C755E">
        <w:rPr>
          <w:rFonts w:ascii="Times New Roman" w:hAnsi="Times New Roman"/>
          <w:bCs/>
          <w:sz w:val="24"/>
          <w:szCs w:val="24"/>
        </w:rPr>
        <w:t xml:space="preserve"> ступень образования, символизирующие приобретение ими новых социальных статусов в школе и р</w:t>
      </w:r>
      <w:r w:rsidRPr="007C755E">
        <w:rPr>
          <w:rStyle w:val="CharAttribute501"/>
          <w:rFonts w:eastAsia="№Е" w:hAnsi="Times New Roman"/>
          <w:sz w:val="24"/>
          <w:szCs w:val="24"/>
        </w:rPr>
        <w:t>азвивающие школьную идентичность детей:</w:t>
      </w:r>
    </w:p>
    <w:p w:rsidR="007C755E" w:rsidRPr="007C755E" w:rsidRDefault="007C755E" w:rsidP="007C755E">
      <w:pPr>
        <w:pStyle w:val="aff9"/>
        <w:tabs>
          <w:tab w:val="left" w:pos="993"/>
          <w:tab w:val="left" w:pos="1310"/>
        </w:tabs>
        <w:ind w:left="567"/>
        <w:rPr>
          <w:rStyle w:val="CharAttribute501"/>
          <w:rFonts w:eastAsia="№Е" w:hAnsi="Times New Roman"/>
          <w:i w:val="0"/>
          <w:sz w:val="24"/>
          <w:szCs w:val="24"/>
        </w:rPr>
      </w:pPr>
      <w:r w:rsidRPr="007C755E">
        <w:rPr>
          <w:rStyle w:val="CharAttribute501"/>
          <w:rFonts w:eastAsia="№Е" w:hAnsi="Times New Roman"/>
          <w:sz w:val="24"/>
          <w:szCs w:val="24"/>
        </w:rPr>
        <w:t>- «Посвящение в первоклассники»;</w:t>
      </w:r>
    </w:p>
    <w:p w:rsidR="007C755E" w:rsidRPr="007C755E" w:rsidRDefault="007C755E" w:rsidP="007C755E">
      <w:pPr>
        <w:pStyle w:val="aff9"/>
        <w:tabs>
          <w:tab w:val="left" w:pos="993"/>
          <w:tab w:val="left" w:pos="1310"/>
        </w:tabs>
        <w:ind w:left="567"/>
        <w:rPr>
          <w:rStyle w:val="CharAttribute501"/>
          <w:rFonts w:eastAsia="№Е" w:hAnsi="Times New Roman"/>
          <w:i w:val="0"/>
          <w:sz w:val="24"/>
          <w:szCs w:val="24"/>
        </w:rPr>
      </w:pPr>
      <w:r w:rsidRPr="007C755E">
        <w:rPr>
          <w:rStyle w:val="CharAttribute501"/>
          <w:rFonts w:eastAsia="№Е" w:hAnsi="Times New Roman"/>
          <w:sz w:val="24"/>
          <w:szCs w:val="24"/>
        </w:rPr>
        <w:t>- «Посвящение в пятиклассники»;</w:t>
      </w:r>
    </w:p>
    <w:p w:rsidR="007C755E" w:rsidRPr="007C755E" w:rsidRDefault="007C755E" w:rsidP="007C755E">
      <w:pPr>
        <w:pStyle w:val="aff9"/>
        <w:tabs>
          <w:tab w:val="left" w:pos="993"/>
          <w:tab w:val="left" w:pos="1310"/>
        </w:tabs>
        <w:ind w:left="567"/>
        <w:rPr>
          <w:rFonts w:ascii="Times New Roman" w:hAnsi="Times New Roman"/>
          <w:bCs/>
          <w:sz w:val="24"/>
          <w:szCs w:val="24"/>
        </w:rPr>
      </w:pPr>
      <w:r w:rsidRPr="007C755E">
        <w:rPr>
          <w:rFonts w:ascii="Times New Roman" w:hAnsi="Times New Roman"/>
          <w:bCs/>
          <w:sz w:val="24"/>
          <w:szCs w:val="24"/>
        </w:rPr>
        <w:t>- «Первый звонок»;</w:t>
      </w:r>
    </w:p>
    <w:p w:rsidR="007C755E" w:rsidRPr="007C755E" w:rsidRDefault="007C755E" w:rsidP="007C755E">
      <w:pPr>
        <w:pStyle w:val="aff9"/>
        <w:tabs>
          <w:tab w:val="left" w:pos="993"/>
          <w:tab w:val="left" w:pos="1310"/>
        </w:tabs>
        <w:ind w:left="567"/>
        <w:rPr>
          <w:rFonts w:ascii="Times New Roman" w:hAnsi="Times New Roman"/>
          <w:bCs/>
          <w:sz w:val="24"/>
          <w:szCs w:val="24"/>
        </w:rPr>
      </w:pPr>
      <w:r w:rsidRPr="007C755E">
        <w:rPr>
          <w:rFonts w:ascii="Times New Roman" w:hAnsi="Times New Roman"/>
          <w:bCs/>
          <w:sz w:val="24"/>
          <w:szCs w:val="24"/>
        </w:rPr>
        <w:t>- «Последний звонок».</w:t>
      </w:r>
    </w:p>
    <w:p w:rsidR="007C755E" w:rsidRPr="007C755E" w:rsidRDefault="007C755E" w:rsidP="006E02D9">
      <w:pPr>
        <w:widowControl w:val="0"/>
        <w:numPr>
          <w:ilvl w:val="0"/>
          <w:numId w:val="122"/>
        </w:numPr>
        <w:tabs>
          <w:tab w:val="left" w:pos="0"/>
          <w:tab w:val="left" w:pos="851"/>
        </w:tabs>
        <w:autoSpaceDE w:val="0"/>
        <w:spacing w:after="0" w:line="240" w:lineRule="auto"/>
        <w:ind w:left="0" w:firstLine="709"/>
        <w:jc w:val="both"/>
        <w:rPr>
          <w:rFonts w:ascii="Times New Roman" w:eastAsia="№Е" w:hAnsi="Times New Roman"/>
          <w:bCs/>
          <w:iCs/>
          <w:sz w:val="24"/>
        </w:rPr>
      </w:pPr>
      <w:r w:rsidRPr="007C755E">
        <w:rPr>
          <w:rFonts w:ascii="Times New Roman" w:hAnsi="Times New Roman"/>
          <w:bCs/>
          <w:sz w:val="24"/>
        </w:rPr>
        <w:t>церемонии награждения (по итогам года) школьников и педагогов за активное участие в жизни школы, защиту чести школы в конкурсах, соревнованиях, олимпиадах, значительный вклад в развитие школы:</w:t>
      </w:r>
    </w:p>
    <w:p w:rsidR="007C755E" w:rsidRPr="007C755E" w:rsidRDefault="007C755E" w:rsidP="007C755E">
      <w:pPr>
        <w:tabs>
          <w:tab w:val="left" w:pos="0"/>
          <w:tab w:val="left" w:pos="851"/>
        </w:tabs>
        <w:ind w:left="709"/>
        <w:rPr>
          <w:rFonts w:ascii="Times New Roman" w:eastAsia="№Е" w:hAnsi="Times New Roman"/>
          <w:bCs/>
          <w:iCs/>
          <w:sz w:val="24"/>
        </w:rPr>
      </w:pPr>
    </w:p>
    <w:p w:rsidR="007C755E" w:rsidRPr="007C755E" w:rsidRDefault="007C755E" w:rsidP="007C755E">
      <w:pPr>
        <w:tabs>
          <w:tab w:val="left" w:pos="0"/>
          <w:tab w:val="left" w:pos="851"/>
        </w:tabs>
        <w:ind w:left="709"/>
        <w:rPr>
          <w:rFonts w:ascii="Times New Roman" w:hAnsi="Times New Roman"/>
          <w:bCs/>
          <w:sz w:val="24"/>
        </w:rPr>
      </w:pPr>
      <w:r w:rsidRPr="007C755E">
        <w:rPr>
          <w:rFonts w:ascii="Times New Roman" w:hAnsi="Times New Roman"/>
          <w:bCs/>
          <w:sz w:val="24"/>
        </w:rPr>
        <w:t>- общешкольные линейки с вручением грамот и благодарностей;</w:t>
      </w:r>
    </w:p>
    <w:p w:rsidR="007C755E" w:rsidRPr="007C755E" w:rsidRDefault="007C755E" w:rsidP="007C755E">
      <w:pPr>
        <w:tabs>
          <w:tab w:val="left" w:pos="0"/>
          <w:tab w:val="left" w:pos="851"/>
        </w:tabs>
        <w:ind w:left="709"/>
        <w:rPr>
          <w:rFonts w:ascii="Times New Roman" w:hAnsi="Times New Roman"/>
          <w:bCs/>
          <w:sz w:val="24"/>
        </w:rPr>
      </w:pPr>
      <w:r w:rsidRPr="007C755E">
        <w:rPr>
          <w:rFonts w:ascii="Times New Roman" w:hAnsi="Times New Roman"/>
          <w:bCs/>
          <w:sz w:val="24"/>
        </w:rPr>
        <w:t>-награждение на торжественной линейке «Последний звонок» по итогам учебного года Похвальными листами и грамотами обучающихся, а также классов, победивших в конкурсе  «Лучший класс школы».</w:t>
      </w:r>
    </w:p>
    <w:p w:rsidR="007C755E" w:rsidRPr="007C755E" w:rsidRDefault="007C755E" w:rsidP="007C755E">
      <w:pPr>
        <w:tabs>
          <w:tab w:val="left" w:pos="0"/>
          <w:tab w:val="left" w:pos="851"/>
        </w:tabs>
        <w:ind w:left="709"/>
        <w:rPr>
          <w:rFonts w:ascii="Times New Roman" w:eastAsia="№Е" w:hAnsi="Times New Roman"/>
          <w:bCs/>
          <w:iCs/>
          <w:sz w:val="24"/>
        </w:rPr>
      </w:pPr>
    </w:p>
    <w:p w:rsidR="007C755E" w:rsidRPr="007C755E" w:rsidRDefault="007C755E" w:rsidP="007C755E">
      <w:pPr>
        <w:tabs>
          <w:tab w:val="left" w:pos="0"/>
          <w:tab w:val="left" w:pos="851"/>
        </w:tabs>
        <w:ind w:left="709"/>
        <w:rPr>
          <w:rStyle w:val="CharAttribute501"/>
          <w:rFonts w:eastAsia="№Е" w:hAnsi="Times New Roman"/>
          <w:bCs/>
          <w:i w:val="0"/>
          <w:iCs/>
          <w:sz w:val="24"/>
        </w:rPr>
      </w:pPr>
      <w:r w:rsidRPr="007C755E">
        <w:rPr>
          <w:rFonts w:ascii="Times New Roman" w:hAnsi="Times New Roman"/>
          <w:bCs/>
          <w:i/>
          <w:iCs/>
          <w:sz w:val="24"/>
        </w:rPr>
        <w:t>На уровне классов:</w:t>
      </w:r>
      <w:r w:rsidRPr="007C755E">
        <w:rPr>
          <w:rStyle w:val="CharAttribute501"/>
          <w:rFonts w:eastAsia="№Е" w:hAnsi="Times New Roman"/>
          <w:bCs/>
          <w:iCs/>
          <w:sz w:val="24"/>
        </w:rPr>
        <w:t xml:space="preserve"> </w:t>
      </w:r>
    </w:p>
    <w:p w:rsidR="007C755E" w:rsidRPr="007C755E" w:rsidRDefault="007C755E" w:rsidP="006E02D9">
      <w:pPr>
        <w:widowControl w:val="0"/>
        <w:numPr>
          <w:ilvl w:val="0"/>
          <w:numId w:val="122"/>
        </w:numPr>
        <w:tabs>
          <w:tab w:val="left" w:pos="0"/>
          <w:tab w:val="left" w:pos="851"/>
        </w:tabs>
        <w:autoSpaceDE w:val="0"/>
        <w:spacing w:after="0" w:line="240" w:lineRule="auto"/>
        <w:ind w:left="0" w:firstLine="567"/>
        <w:jc w:val="both"/>
        <w:rPr>
          <w:rStyle w:val="CharAttribute501"/>
          <w:rFonts w:eastAsia="№Е" w:hAnsi="Times New Roman"/>
          <w:i w:val="0"/>
          <w:sz w:val="24"/>
        </w:rPr>
      </w:pPr>
      <w:r w:rsidRPr="007C755E">
        <w:rPr>
          <w:rFonts w:ascii="Times New Roman" w:hAnsi="Times New Roman"/>
          <w:bCs/>
          <w:sz w:val="24"/>
        </w:rPr>
        <w:t>выбор и делегирование представителей классов в общешкольные советы</w:t>
      </w:r>
      <w:r w:rsidRPr="007C755E">
        <w:rPr>
          <w:rStyle w:val="CharAttribute501"/>
          <w:rFonts w:eastAsia="№Е" w:hAnsi="Times New Roman"/>
          <w:sz w:val="24"/>
        </w:rPr>
        <w:t xml:space="preserve"> дел, ответственных за подготовку общешкольных ключевых дел;  </w:t>
      </w:r>
    </w:p>
    <w:p w:rsidR="007C755E" w:rsidRPr="007C755E" w:rsidRDefault="007C755E" w:rsidP="006E02D9">
      <w:pPr>
        <w:widowControl w:val="0"/>
        <w:numPr>
          <w:ilvl w:val="0"/>
          <w:numId w:val="122"/>
        </w:numPr>
        <w:tabs>
          <w:tab w:val="left" w:pos="0"/>
          <w:tab w:val="left" w:pos="851"/>
        </w:tabs>
        <w:autoSpaceDE w:val="0"/>
        <w:spacing w:after="0" w:line="240" w:lineRule="auto"/>
        <w:ind w:left="0" w:firstLine="567"/>
        <w:jc w:val="both"/>
        <w:rPr>
          <w:rStyle w:val="CharAttribute501"/>
          <w:rFonts w:eastAsia="№Е" w:hAnsi="Times New Roman"/>
          <w:i w:val="0"/>
          <w:sz w:val="24"/>
        </w:rPr>
      </w:pPr>
      <w:r w:rsidRPr="007C755E">
        <w:rPr>
          <w:rStyle w:val="CharAttribute501"/>
          <w:rFonts w:eastAsia="№Е" w:hAnsi="Times New Roman"/>
          <w:sz w:val="24"/>
        </w:rPr>
        <w:t xml:space="preserve">участие школьных классов в реализации общешкольных ключевых дел; </w:t>
      </w:r>
    </w:p>
    <w:p w:rsidR="007C755E" w:rsidRPr="007C755E" w:rsidRDefault="007C755E" w:rsidP="006E02D9">
      <w:pPr>
        <w:widowControl w:val="0"/>
        <w:numPr>
          <w:ilvl w:val="0"/>
          <w:numId w:val="122"/>
        </w:numPr>
        <w:tabs>
          <w:tab w:val="left" w:pos="0"/>
          <w:tab w:val="left" w:pos="851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C755E">
        <w:rPr>
          <w:rStyle w:val="CharAttribute501"/>
          <w:rFonts w:eastAsia="№Е" w:hAnsi="Times New Roman"/>
          <w:sz w:val="24"/>
        </w:rPr>
        <w:t>проведение в рамках класса итогового анализа детьми общешкольных ключевых дел, участие представителей классов в итоговом анализе проведенных дел на уровне общешкольных советов дела.</w:t>
      </w:r>
    </w:p>
    <w:p w:rsidR="007C755E" w:rsidRPr="007C755E" w:rsidRDefault="007C755E" w:rsidP="007C755E">
      <w:pPr>
        <w:ind w:firstLine="709"/>
        <w:rPr>
          <w:rStyle w:val="CharAttribute501"/>
          <w:rFonts w:eastAsia="№Е" w:hAnsi="Times New Roman"/>
          <w:bCs/>
          <w:i w:val="0"/>
          <w:iCs/>
          <w:sz w:val="24"/>
        </w:rPr>
      </w:pPr>
      <w:r w:rsidRPr="007C755E">
        <w:rPr>
          <w:rFonts w:ascii="Times New Roman" w:hAnsi="Times New Roman"/>
          <w:bCs/>
          <w:i/>
          <w:iCs/>
          <w:sz w:val="24"/>
        </w:rPr>
        <w:t>На индивидуальном уровне:</w:t>
      </w:r>
      <w:r w:rsidRPr="007C755E">
        <w:rPr>
          <w:rStyle w:val="CharAttribute501"/>
          <w:rFonts w:eastAsia="№Е" w:hAnsi="Times New Roman"/>
          <w:bCs/>
          <w:iCs/>
          <w:sz w:val="24"/>
        </w:rPr>
        <w:t xml:space="preserve"> </w:t>
      </w:r>
    </w:p>
    <w:p w:rsidR="007C755E" w:rsidRPr="007C755E" w:rsidRDefault="007C755E" w:rsidP="006E02D9">
      <w:pPr>
        <w:widowControl w:val="0"/>
        <w:numPr>
          <w:ilvl w:val="0"/>
          <w:numId w:val="122"/>
        </w:numPr>
        <w:tabs>
          <w:tab w:val="left" w:pos="0"/>
          <w:tab w:val="left" w:pos="851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C755E">
        <w:rPr>
          <w:rStyle w:val="CharAttribute501"/>
          <w:rFonts w:eastAsia="№Е" w:hAnsi="Times New Roman"/>
          <w:iCs/>
          <w:sz w:val="24"/>
        </w:rPr>
        <w:t>вовлечение по возможности</w:t>
      </w:r>
      <w:r w:rsidRPr="007C755E">
        <w:rPr>
          <w:rFonts w:ascii="Times New Roman" w:hAnsi="Times New Roman"/>
          <w:i/>
          <w:sz w:val="24"/>
        </w:rPr>
        <w:t xml:space="preserve"> </w:t>
      </w:r>
      <w:r w:rsidRPr="007C755E">
        <w:rPr>
          <w:rFonts w:ascii="Times New Roman" w:hAnsi="Times New Roman"/>
          <w:sz w:val="24"/>
        </w:rPr>
        <w:t>каждого ребенка в ключевые дела школы в одной из возможных для них ролей: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т.п.);</w:t>
      </w:r>
    </w:p>
    <w:p w:rsidR="007C755E" w:rsidRPr="007C755E" w:rsidRDefault="007C755E" w:rsidP="006E02D9">
      <w:pPr>
        <w:widowControl w:val="0"/>
        <w:numPr>
          <w:ilvl w:val="0"/>
          <w:numId w:val="122"/>
        </w:numPr>
        <w:tabs>
          <w:tab w:val="left" w:pos="0"/>
          <w:tab w:val="left" w:pos="851"/>
        </w:tabs>
        <w:autoSpaceDE w:val="0"/>
        <w:spacing w:after="0" w:line="240" w:lineRule="auto"/>
        <w:ind w:left="0" w:firstLine="567"/>
        <w:jc w:val="both"/>
        <w:rPr>
          <w:rFonts w:ascii="Times New Roman" w:eastAsia="№Е" w:hAnsi="Times New Roman"/>
          <w:iCs/>
          <w:sz w:val="24"/>
        </w:rPr>
      </w:pPr>
      <w:r w:rsidRPr="007C755E">
        <w:rPr>
          <w:rFonts w:ascii="Times New Roman" w:hAnsi="Times New Roman"/>
          <w:sz w:val="24"/>
        </w:rPr>
        <w:t>индивидуальная помощь ребенку (</w:t>
      </w:r>
      <w:r w:rsidRPr="007C755E">
        <w:rPr>
          <w:rFonts w:ascii="Times New Roman" w:eastAsia="№Е" w:hAnsi="Times New Roman"/>
          <w:iCs/>
          <w:sz w:val="24"/>
        </w:rPr>
        <w:t xml:space="preserve">при необходимости) в освоении навыков </w:t>
      </w:r>
      <w:r w:rsidRPr="007C755E">
        <w:rPr>
          <w:rFonts w:ascii="Times New Roman" w:hAnsi="Times New Roman"/>
          <w:sz w:val="24"/>
        </w:rPr>
        <w:t>подготовки, проведения и анализа ключевых дел;</w:t>
      </w:r>
    </w:p>
    <w:p w:rsidR="007C755E" w:rsidRPr="007C755E" w:rsidRDefault="007C755E" w:rsidP="006E02D9">
      <w:pPr>
        <w:widowControl w:val="0"/>
        <w:numPr>
          <w:ilvl w:val="0"/>
          <w:numId w:val="122"/>
        </w:numPr>
        <w:tabs>
          <w:tab w:val="left" w:pos="0"/>
          <w:tab w:val="left" w:pos="851"/>
        </w:tabs>
        <w:autoSpaceDE w:val="0"/>
        <w:spacing w:after="0" w:line="240" w:lineRule="auto"/>
        <w:ind w:left="0" w:firstLine="567"/>
        <w:jc w:val="both"/>
        <w:rPr>
          <w:rFonts w:ascii="Times New Roman" w:eastAsia="№Е" w:hAnsi="Times New Roman"/>
          <w:bCs/>
          <w:iCs/>
          <w:sz w:val="24"/>
        </w:rPr>
      </w:pPr>
      <w:r w:rsidRPr="007C755E">
        <w:rPr>
          <w:rFonts w:ascii="Times New Roman" w:hAnsi="Times New Roman"/>
          <w:sz w:val="24"/>
        </w:rPr>
        <w:t>наблюдение за поведением ребенка в ситуациях подготовки, проведения и анализа ключевых дел, за его отношениями со сверстниками, старшими и младшими школьниками, с педагогами и другими взрослыми;</w:t>
      </w:r>
    </w:p>
    <w:p w:rsidR="007C755E" w:rsidRPr="007C755E" w:rsidRDefault="007C755E" w:rsidP="006E02D9">
      <w:pPr>
        <w:widowControl w:val="0"/>
        <w:numPr>
          <w:ilvl w:val="0"/>
          <w:numId w:val="122"/>
        </w:numPr>
        <w:tabs>
          <w:tab w:val="left" w:pos="0"/>
          <w:tab w:val="left" w:pos="851"/>
        </w:tabs>
        <w:autoSpaceDE w:val="0"/>
        <w:spacing w:after="0" w:line="240" w:lineRule="auto"/>
        <w:ind w:left="0" w:firstLine="567"/>
        <w:jc w:val="both"/>
        <w:rPr>
          <w:rFonts w:ascii="Times New Roman" w:eastAsia="№Е" w:hAnsi="Times New Roman"/>
          <w:bCs/>
          <w:iCs/>
          <w:sz w:val="24"/>
        </w:rPr>
      </w:pPr>
      <w:r w:rsidRPr="007C755E">
        <w:rPr>
          <w:rFonts w:ascii="Times New Roman" w:hAnsi="Times New Roman"/>
          <w:sz w:val="24"/>
        </w:rPr>
        <w:t xml:space="preserve">при необходимости коррекция поведения ребенка через частные беседы с ним, через </w:t>
      </w:r>
      <w:r w:rsidRPr="007C755E">
        <w:rPr>
          <w:rFonts w:ascii="Times New Roman" w:hAnsi="Times New Roman"/>
          <w:sz w:val="24"/>
        </w:rPr>
        <w:lastRenderedPageBreak/>
        <w:t xml:space="preserve">включение его в совместную работу с другими детьми, которые могли бы стать хорошим примером для ребенка, через предложение взять в следующем ключевом деле на себя роль ответственного за тот или иной фрагмент общей работы. </w:t>
      </w:r>
    </w:p>
    <w:p w:rsidR="007C755E" w:rsidRPr="007C755E" w:rsidRDefault="007C755E" w:rsidP="007C755E">
      <w:pPr>
        <w:tabs>
          <w:tab w:val="left" w:pos="0"/>
          <w:tab w:val="left" w:pos="851"/>
        </w:tabs>
        <w:ind w:left="567"/>
        <w:rPr>
          <w:rFonts w:ascii="Times New Roman" w:eastAsia="№Е" w:hAnsi="Times New Roman"/>
          <w:bCs/>
          <w:iCs/>
          <w:sz w:val="24"/>
        </w:rPr>
      </w:pPr>
      <w:r w:rsidRPr="007C755E">
        <w:rPr>
          <w:rFonts w:ascii="Times New Roman" w:hAnsi="Times New Roman"/>
          <w:sz w:val="24"/>
        </w:rPr>
        <w:t xml:space="preserve"> Для усиления воспитательного потенциала все ключевые общешкольные дела  в школе осуществляются на нескольких уровнях.</w:t>
      </w:r>
    </w:p>
    <w:tbl>
      <w:tblPr>
        <w:tblStyle w:val="affffff0"/>
        <w:tblW w:w="0" w:type="auto"/>
        <w:tblLook w:val="04A0"/>
      </w:tblPr>
      <w:tblGrid>
        <w:gridCol w:w="4785"/>
        <w:gridCol w:w="4786"/>
      </w:tblGrid>
      <w:tr w:rsidR="007C755E" w:rsidRPr="007C755E" w:rsidTr="00315930">
        <w:tc>
          <w:tcPr>
            <w:tcW w:w="4785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Формы работы</w:t>
            </w:r>
          </w:p>
        </w:tc>
        <w:tc>
          <w:tcPr>
            <w:tcW w:w="4786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Мероприятия</w:t>
            </w:r>
          </w:p>
        </w:tc>
      </w:tr>
      <w:tr w:rsidR="007C755E" w:rsidRPr="007C755E" w:rsidTr="00315930">
        <w:tc>
          <w:tcPr>
            <w:tcW w:w="9571" w:type="dxa"/>
            <w:gridSpan w:val="2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7C755E">
              <w:rPr>
                <w:rFonts w:ascii="Times New Roman" w:hAnsi="Times New Roman"/>
                <w:i/>
                <w:sz w:val="24"/>
              </w:rPr>
              <w:t>Внешкольный уровень</w:t>
            </w:r>
          </w:p>
        </w:tc>
      </w:tr>
      <w:tr w:rsidR="007C755E" w:rsidRPr="007C755E" w:rsidTr="00315930">
        <w:tc>
          <w:tcPr>
            <w:tcW w:w="4785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Социальные проекты</w:t>
            </w:r>
          </w:p>
        </w:tc>
        <w:tc>
          <w:tcPr>
            <w:tcW w:w="4786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 «Забота» (поздравление жителей села с праздниками, изготовление для них поздравительных открыток), «Обелиск»</w:t>
            </w:r>
          </w:p>
        </w:tc>
      </w:tr>
      <w:tr w:rsidR="007C755E" w:rsidRPr="007C755E" w:rsidTr="00315930">
        <w:tc>
          <w:tcPr>
            <w:tcW w:w="4785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Открытые дискуссионные площадки</w:t>
            </w:r>
          </w:p>
        </w:tc>
        <w:tc>
          <w:tcPr>
            <w:tcW w:w="4786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Беседы с представителями ПДН и ГИБДД</w:t>
            </w:r>
          </w:p>
        </w:tc>
      </w:tr>
      <w:tr w:rsidR="007C755E" w:rsidRPr="007C755E" w:rsidTr="00315930">
        <w:tc>
          <w:tcPr>
            <w:tcW w:w="4785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Спортивные состязания</w:t>
            </w:r>
          </w:p>
        </w:tc>
        <w:tc>
          <w:tcPr>
            <w:tcW w:w="4786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Спартакиады, турслеты (по плану отдела образования), «Дружат дети всей Земли» (РДК – 1 июня)</w:t>
            </w:r>
          </w:p>
        </w:tc>
      </w:tr>
      <w:tr w:rsidR="007C755E" w:rsidRPr="007C755E" w:rsidTr="00315930">
        <w:tc>
          <w:tcPr>
            <w:tcW w:w="4785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Акции</w:t>
            </w:r>
          </w:p>
        </w:tc>
        <w:tc>
          <w:tcPr>
            <w:tcW w:w="4786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«Бессмертный полк», кросс, посвященный Дню Победы</w:t>
            </w:r>
          </w:p>
        </w:tc>
      </w:tr>
      <w:tr w:rsidR="007C755E" w:rsidRPr="007C755E" w:rsidTr="00315930">
        <w:tc>
          <w:tcPr>
            <w:tcW w:w="9571" w:type="dxa"/>
            <w:gridSpan w:val="2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7C755E">
              <w:rPr>
                <w:rFonts w:ascii="Times New Roman" w:hAnsi="Times New Roman"/>
                <w:i/>
                <w:sz w:val="24"/>
              </w:rPr>
              <w:t>Общешкольный уровень</w:t>
            </w:r>
          </w:p>
        </w:tc>
      </w:tr>
      <w:tr w:rsidR="007C755E" w:rsidRPr="007C755E" w:rsidTr="00315930">
        <w:tc>
          <w:tcPr>
            <w:tcW w:w="4785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Традиционные  общешкольные праздники</w:t>
            </w:r>
          </w:p>
        </w:tc>
        <w:tc>
          <w:tcPr>
            <w:tcW w:w="4786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«Здравствуй, школа», «Золотая волшебница осень», День учителя, «Моя мама», «Новогодний карнавал», «Наша армия родная», «9 Мая-День Победы»</w:t>
            </w:r>
          </w:p>
        </w:tc>
      </w:tr>
      <w:tr w:rsidR="007C755E" w:rsidRPr="007C755E" w:rsidTr="00315930">
        <w:tc>
          <w:tcPr>
            <w:tcW w:w="4785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Торжественные ритуалы посвящения</w:t>
            </w:r>
          </w:p>
        </w:tc>
        <w:tc>
          <w:tcPr>
            <w:tcW w:w="4786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 Посвящение в первоклассники</w:t>
            </w:r>
          </w:p>
        </w:tc>
      </w:tr>
      <w:tr w:rsidR="007C755E" w:rsidRPr="007C755E" w:rsidTr="00315930">
        <w:tc>
          <w:tcPr>
            <w:tcW w:w="4785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Спортивные состязания</w:t>
            </w:r>
          </w:p>
        </w:tc>
        <w:tc>
          <w:tcPr>
            <w:tcW w:w="4786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«Веселые старты», «Зимние забавы»</w:t>
            </w:r>
          </w:p>
        </w:tc>
      </w:tr>
      <w:tr w:rsidR="007C755E" w:rsidRPr="007C755E" w:rsidTr="00315930">
        <w:tc>
          <w:tcPr>
            <w:tcW w:w="4785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Акции</w:t>
            </w:r>
          </w:p>
        </w:tc>
        <w:tc>
          <w:tcPr>
            <w:tcW w:w="4786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 «Чистюлька», «Школьная клумба»</w:t>
            </w:r>
          </w:p>
        </w:tc>
      </w:tr>
      <w:tr w:rsidR="007C755E" w:rsidRPr="007C755E" w:rsidTr="00315930">
        <w:tc>
          <w:tcPr>
            <w:tcW w:w="4785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Церемонии награждения</w:t>
            </w:r>
          </w:p>
        </w:tc>
        <w:tc>
          <w:tcPr>
            <w:tcW w:w="4786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 итогам года</w:t>
            </w:r>
          </w:p>
        </w:tc>
      </w:tr>
      <w:tr w:rsidR="007C755E" w:rsidRPr="007C755E" w:rsidTr="00315930">
        <w:tc>
          <w:tcPr>
            <w:tcW w:w="9571" w:type="dxa"/>
            <w:gridSpan w:val="2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7C755E">
              <w:rPr>
                <w:rFonts w:ascii="Times New Roman" w:hAnsi="Times New Roman"/>
                <w:i/>
                <w:sz w:val="24"/>
              </w:rPr>
              <w:t>На уровне классов</w:t>
            </w:r>
          </w:p>
        </w:tc>
      </w:tr>
      <w:tr w:rsidR="007C755E" w:rsidRPr="007C755E" w:rsidTr="00315930">
        <w:tc>
          <w:tcPr>
            <w:tcW w:w="4785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Традиционные  общешкольные дела</w:t>
            </w:r>
          </w:p>
        </w:tc>
        <w:tc>
          <w:tcPr>
            <w:tcW w:w="4786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Участие в ОКД</w:t>
            </w:r>
          </w:p>
        </w:tc>
      </w:tr>
      <w:tr w:rsidR="007C755E" w:rsidRPr="007C755E" w:rsidTr="00315930">
        <w:tc>
          <w:tcPr>
            <w:tcW w:w="4785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Капустники</w:t>
            </w:r>
          </w:p>
        </w:tc>
        <w:tc>
          <w:tcPr>
            <w:tcW w:w="4786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КВН, День именинника</w:t>
            </w:r>
          </w:p>
        </w:tc>
      </w:tr>
      <w:tr w:rsidR="007C755E" w:rsidRPr="007C755E" w:rsidTr="00315930">
        <w:tc>
          <w:tcPr>
            <w:tcW w:w="4785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Трудовые десанты </w:t>
            </w:r>
          </w:p>
        </w:tc>
        <w:tc>
          <w:tcPr>
            <w:tcW w:w="4786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«Мой класс самый красивый»,</w:t>
            </w:r>
          </w:p>
        </w:tc>
      </w:tr>
      <w:tr w:rsidR="007C755E" w:rsidRPr="007C755E" w:rsidTr="00315930">
        <w:tc>
          <w:tcPr>
            <w:tcW w:w="4785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Походы и  экскурсии</w:t>
            </w:r>
          </w:p>
        </w:tc>
        <w:tc>
          <w:tcPr>
            <w:tcW w:w="4786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Экскурсия в музей, картинную галерею, детскую библиотеку пгт. Кировский, в учреждения села Руновка, поход на речку (пришкольный летний лагерь)</w:t>
            </w:r>
          </w:p>
        </w:tc>
      </w:tr>
      <w:tr w:rsidR="007C755E" w:rsidRPr="007C755E" w:rsidTr="00315930">
        <w:tc>
          <w:tcPr>
            <w:tcW w:w="4785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Подведение итогов </w:t>
            </w:r>
          </w:p>
        </w:tc>
        <w:tc>
          <w:tcPr>
            <w:tcW w:w="4786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Заседание отряда – анализ работы секторов (1 раз в четверть)</w:t>
            </w:r>
          </w:p>
        </w:tc>
      </w:tr>
      <w:tr w:rsidR="007C755E" w:rsidRPr="007C755E" w:rsidTr="00315930">
        <w:tc>
          <w:tcPr>
            <w:tcW w:w="9571" w:type="dxa"/>
            <w:gridSpan w:val="2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7C755E">
              <w:rPr>
                <w:rFonts w:ascii="Times New Roman" w:hAnsi="Times New Roman"/>
                <w:i/>
                <w:sz w:val="24"/>
              </w:rPr>
              <w:lastRenderedPageBreak/>
              <w:t>На индивидуальном уровне</w:t>
            </w:r>
          </w:p>
        </w:tc>
      </w:tr>
      <w:tr w:rsidR="007C755E" w:rsidRPr="007C755E" w:rsidTr="00315930">
        <w:tc>
          <w:tcPr>
            <w:tcW w:w="4785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Вовлечение обучающихся  в работу по организации ОКД</w:t>
            </w:r>
          </w:p>
        </w:tc>
        <w:tc>
          <w:tcPr>
            <w:tcW w:w="4786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Распределение ролей при организации ОКД с учетом интересов и способностей обучающихся</w:t>
            </w:r>
          </w:p>
        </w:tc>
      </w:tr>
      <w:tr w:rsidR="007C755E" w:rsidRPr="007C755E" w:rsidTr="00315930">
        <w:tc>
          <w:tcPr>
            <w:tcW w:w="4785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Индивидуальная помощь  обучающимся в организации ОКД</w:t>
            </w:r>
          </w:p>
        </w:tc>
        <w:tc>
          <w:tcPr>
            <w:tcW w:w="4786" w:type="dxa"/>
          </w:tcPr>
          <w:p w:rsidR="007C755E" w:rsidRPr="007C755E" w:rsidRDefault="007C755E" w:rsidP="00315930">
            <w:pPr>
              <w:pStyle w:val="aa"/>
              <w:spacing w:before="0" w:beforeAutospacing="0" w:after="0" w:afterAutospacing="0"/>
            </w:pPr>
            <w:r w:rsidRPr="007C755E">
              <w:t>Индивидуальная  помощь ребенку (при необходимости) в освоении навыков подготовки, проведения и анализа ключевых дел</w:t>
            </w:r>
          </w:p>
          <w:p w:rsidR="007C755E" w:rsidRPr="007C755E" w:rsidRDefault="007C755E" w:rsidP="00315930">
            <w:pPr>
              <w:pStyle w:val="aa"/>
              <w:spacing w:before="0" w:beforeAutospacing="0" w:after="0" w:afterAutospacing="0"/>
              <w:jc w:val="center"/>
            </w:pPr>
          </w:p>
        </w:tc>
      </w:tr>
      <w:tr w:rsidR="007C755E" w:rsidRPr="007C755E" w:rsidTr="00315930">
        <w:tc>
          <w:tcPr>
            <w:tcW w:w="4785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Наблюдение и коррекция поведения обучающегося при организации и проведение им ОКД</w:t>
            </w:r>
          </w:p>
        </w:tc>
        <w:tc>
          <w:tcPr>
            <w:tcW w:w="4786" w:type="dxa"/>
          </w:tcPr>
          <w:p w:rsidR="007C755E" w:rsidRPr="007C755E" w:rsidRDefault="007C755E" w:rsidP="00315930">
            <w:pPr>
              <w:pStyle w:val="aa"/>
              <w:spacing w:before="0" w:beforeAutospacing="0" w:after="0" w:afterAutospacing="0"/>
            </w:pPr>
            <w:r w:rsidRPr="007C755E">
              <w:t>Наблюдение  за поведением ребенка в ситуациях подготовки, проведения и анализа ключевых дел, за его отношениями со сверстниками, старшими и младшими школьниками, с педагогами и другими взрослыми</w:t>
            </w:r>
          </w:p>
          <w:p w:rsidR="007C755E" w:rsidRPr="007C755E" w:rsidRDefault="007C755E" w:rsidP="00315930">
            <w:pPr>
              <w:pStyle w:val="aa"/>
              <w:spacing w:before="0" w:beforeAutospacing="0" w:after="0" w:afterAutospacing="0"/>
            </w:pPr>
            <w:r w:rsidRPr="007C755E">
              <w:t>Коррекция  поведения ребенка через частные беседы с ним, через включение его в совместную работу с другими детьми, которые могли бы стать хорошим примером для ребенка, через предложение взять в следующем ключевом деле на себя роль ответственного за тот или иной фрагмент общей работы</w:t>
            </w:r>
          </w:p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7C755E" w:rsidRPr="007C755E" w:rsidRDefault="007C755E" w:rsidP="007C755E">
      <w:pPr>
        <w:tabs>
          <w:tab w:val="left" w:pos="0"/>
          <w:tab w:val="left" w:pos="851"/>
        </w:tabs>
        <w:ind w:left="567"/>
        <w:rPr>
          <w:rStyle w:val="CharAttribute501"/>
          <w:rFonts w:eastAsia="№Е" w:hAnsi="Times New Roman"/>
          <w:bCs/>
          <w:i w:val="0"/>
          <w:iCs/>
          <w:sz w:val="24"/>
        </w:rPr>
      </w:pPr>
    </w:p>
    <w:p w:rsidR="007C755E" w:rsidRPr="007C755E" w:rsidRDefault="007C755E" w:rsidP="007C755E">
      <w:pPr>
        <w:jc w:val="center"/>
        <w:rPr>
          <w:rFonts w:ascii="Times New Roman" w:hAnsi="Times New Roman"/>
          <w:iCs/>
          <w:color w:val="000000"/>
          <w:w w:val="0"/>
          <w:sz w:val="24"/>
        </w:rPr>
      </w:pPr>
      <w:r w:rsidRPr="007C755E">
        <w:rPr>
          <w:rFonts w:ascii="Times New Roman" w:hAnsi="Times New Roman"/>
          <w:iCs/>
          <w:color w:val="000000"/>
          <w:w w:val="0"/>
          <w:sz w:val="24"/>
        </w:rPr>
        <w:t>3.2. Модуль «Классное руководство»</w:t>
      </w:r>
    </w:p>
    <w:p w:rsidR="007C755E" w:rsidRPr="007C755E" w:rsidRDefault="007C755E" w:rsidP="007C755E">
      <w:pPr>
        <w:pStyle w:val="afb"/>
        <w:spacing w:after="0"/>
        <w:ind w:left="0" w:right="-1" w:firstLine="567"/>
        <w:rPr>
          <w:i/>
          <w:szCs w:val="24"/>
        </w:rPr>
      </w:pPr>
      <w:r w:rsidRPr="007C755E">
        <w:rPr>
          <w:szCs w:val="24"/>
        </w:rPr>
        <w:t>Осуществляя работу с классом, педагог (классный руководитель) организует работу с коллективом класса; индивидуальную работу с учащимися вверенного ему класса; работу с учителями, преподающими в данном классе; работу с родителями учащихся или их законными представителями.</w:t>
      </w:r>
    </w:p>
    <w:p w:rsidR="007C755E" w:rsidRPr="007C755E" w:rsidRDefault="007C755E" w:rsidP="007C755E">
      <w:pPr>
        <w:pStyle w:val="afb"/>
        <w:spacing w:after="0"/>
        <w:ind w:left="0" w:right="-1" w:firstLine="567"/>
        <w:rPr>
          <w:rStyle w:val="CharAttribute502"/>
          <w:rFonts w:eastAsia="№Е"/>
          <w:bCs/>
          <w:iCs/>
          <w:szCs w:val="24"/>
        </w:rPr>
      </w:pPr>
      <w:r w:rsidRPr="007C755E">
        <w:rPr>
          <w:rStyle w:val="CharAttribute502"/>
          <w:rFonts w:eastAsia="№Е"/>
          <w:bCs/>
          <w:iCs/>
          <w:szCs w:val="24"/>
        </w:rPr>
        <w:t>Работа с классным коллективом: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993"/>
          <w:tab w:val="left" w:pos="131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инициирование и поддержка участия класса в общешкольных ключевых делах, оказание необходимой помощи детям в их подготовке, проведении и анализе;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993"/>
          <w:tab w:val="left" w:pos="131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 xml:space="preserve">организация интересных и полезных для личностного развития ребенка совместных дел с учащимися вверенного ему класса (познавательной, трудовой, спортивно-оздоровительной, духовно-нравственной, творческой, профориентационной направленности), позволяющие с одной стороны, – вовлечь в них детей с самыми разными потребностями и тем самым дать им возможность самореализоваться в них, а с другой, – установить и упрочить доверительные отношения с учащимися класса, стать для них значимым взрослым, задающим образцы поведения в обществе. 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851"/>
          <w:tab w:val="left" w:pos="131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 xml:space="preserve">проведение классных часов как часов плодотворного и доверительного общения педагога и школьников, основанных на принципах уважительного отношения к личности ребенка, поддержки активной позиции каждого ребенка в беседе, предоставления школьникам возможности обсуждения и принятия решений по обсуждаемой проблеме, создания благоприятной среды для общения. 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993"/>
          <w:tab w:val="left" w:pos="1310"/>
        </w:tabs>
        <w:spacing w:after="0" w:line="240" w:lineRule="auto"/>
        <w:ind w:left="0" w:firstLine="567"/>
        <w:contextualSpacing w:val="0"/>
        <w:jc w:val="both"/>
        <w:rPr>
          <w:rFonts w:ascii="Times New Roman" w:eastAsia="Tahoma" w:hAnsi="Times New Roman"/>
          <w:sz w:val="24"/>
          <w:szCs w:val="24"/>
        </w:rPr>
      </w:pPr>
      <w:r w:rsidRPr="007C755E">
        <w:rPr>
          <w:rStyle w:val="CharAttribute504"/>
          <w:rFonts w:eastAsia="№Е" w:hAnsi="Times New Roman"/>
          <w:sz w:val="24"/>
          <w:szCs w:val="24"/>
        </w:rPr>
        <w:t xml:space="preserve">сплочение коллектива класса через: </w:t>
      </w:r>
      <w:r w:rsidRPr="007C755E">
        <w:rPr>
          <w:rFonts w:ascii="Times New Roman" w:eastAsia="Tahoma" w:hAnsi="Times New Roman"/>
          <w:sz w:val="24"/>
          <w:szCs w:val="24"/>
        </w:rPr>
        <w:t>и</w:t>
      </w:r>
      <w:r w:rsidRPr="007C755E">
        <w:rPr>
          <w:rStyle w:val="CharAttribute501"/>
          <w:rFonts w:eastAsia="№Е" w:hAnsi="Times New Roman"/>
          <w:sz w:val="24"/>
          <w:szCs w:val="24"/>
        </w:rPr>
        <w:t xml:space="preserve">гры и тренинги на сплочение и командообразование; однодневные  походы и экскурсии, организуемые классными руководителями и родителями; празднования в классе дней рождения детей, </w:t>
      </w:r>
      <w:r w:rsidRPr="007C755E">
        <w:rPr>
          <w:rFonts w:ascii="Times New Roman" w:eastAsia="Tahoma" w:hAnsi="Times New Roman"/>
          <w:sz w:val="24"/>
          <w:szCs w:val="24"/>
        </w:rPr>
        <w:t xml:space="preserve">включающие в себя подготовленные ученическими микрогруппами поздравления, сюрпризы, творческие </w:t>
      </w:r>
      <w:r w:rsidRPr="007C755E">
        <w:rPr>
          <w:rFonts w:ascii="Times New Roman" w:eastAsia="Tahoma" w:hAnsi="Times New Roman"/>
          <w:sz w:val="24"/>
          <w:szCs w:val="24"/>
        </w:rPr>
        <w:lastRenderedPageBreak/>
        <w:t xml:space="preserve">подарки и розыгрыши; внутриклассные «огоньки» и вечера, дающие каждому школьнику возможность рефлексии собственного участия в жизни класса. </w:t>
      </w:r>
    </w:p>
    <w:p w:rsidR="007C755E" w:rsidRPr="007C755E" w:rsidRDefault="007C755E" w:rsidP="007C755E">
      <w:pPr>
        <w:pStyle w:val="aff9"/>
        <w:tabs>
          <w:tab w:val="left" w:pos="993"/>
          <w:tab w:val="left" w:pos="1310"/>
        </w:tabs>
        <w:ind w:left="567"/>
        <w:rPr>
          <w:rStyle w:val="CharAttribute501"/>
          <w:rFonts w:eastAsia="Tahoma" w:hAnsi="Times New Roman"/>
          <w:i w:val="0"/>
          <w:sz w:val="24"/>
          <w:szCs w:val="24"/>
        </w:rPr>
      </w:pPr>
    </w:p>
    <w:p w:rsidR="007C755E" w:rsidRPr="007C755E" w:rsidRDefault="007C755E" w:rsidP="007C755E">
      <w:pPr>
        <w:pStyle w:val="afb"/>
        <w:spacing w:after="0"/>
        <w:ind w:left="0" w:right="-1" w:firstLine="567"/>
        <w:rPr>
          <w:rStyle w:val="CharAttribute502"/>
          <w:rFonts w:eastAsia="№Е"/>
          <w:bCs/>
          <w:iCs/>
          <w:szCs w:val="24"/>
        </w:rPr>
      </w:pPr>
      <w:r w:rsidRPr="007C755E">
        <w:rPr>
          <w:rStyle w:val="CharAttribute502"/>
          <w:rFonts w:eastAsia="№Е"/>
          <w:bCs/>
          <w:iCs/>
          <w:szCs w:val="24"/>
        </w:rPr>
        <w:t>Индивидуальная работа с учащимися:</w:t>
      </w:r>
    </w:p>
    <w:p w:rsidR="007C755E" w:rsidRPr="007C755E" w:rsidRDefault="007C755E" w:rsidP="006E02D9">
      <w:pPr>
        <w:pStyle w:val="aff9"/>
        <w:numPr>
          <w:ilvl w:val="0"/>
          <w:numId w:val="1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 xml:space="preserve">изучение особенностей личностного развития учащихся класса через наблюдение за поведением школьников в их повседневной жизни, в специально создаваемых педагогических ситуациях, в играх, погружающих ребенка в мир человеческих отношений, в организуемых педагогом беседах по тем или иным нравственным проблемам; результаты наблюдения сверяются с результатами бесед классного руководителя с родителями школьников, с преподающими в его классе учителями. </w:t>
      </w:r>
    </w:p>
    <w:p w:rsidR="007C755E" w:rsidRPr="007C755E" w:rsidRDefault="007C755E" w:rsidP="006E02D9">
      <w:pPr>
        <w:pStyle w:val="aff9"/>
        <w:numPr>
          <w:ilvl w:val="0"/>
          <w:numId w:val="1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 xml:space="preserve">поддержка ребенка в решении важных для него жизненных проблем (налаживание взаимоотношений с одноклассниками или учителями, выбор профессии, вуза и дальнейшего трудоустройства, успеваемость и т.п.), когда каждая проблема трансформируется классным руководителем в задачу для школьника, которую они совместно стараются решить. 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851"/>
          <w:tab w:val="left" w:pos="1310"/>
        </w:tabs>
        <w:spacing w:after="0" w:line="240" w:lineRule="auto"/>
        <w:ind w:left="0" w:right="175" w:firstLine="567"/>
        <w:contextualSpacing w:val="0"/>
        <w:jc w:val="both"/>
        <w:rPr>
          <w:rStyle w:val="CharAttribute501"/>
          <w:rFonts w:eastAsia="№Е" w:hAnsi="Times New Roman"/>
          <w:i w:val="0"/>
          <w:sz w:val="24"/>
          <w:szCs w:val="24"/>
        </w:rPr>
      </w:pPr>
      <w:r w:rsidRPr="007C755E">
        <w:rPr>
          <w:rStyle w:val="CharAttribute501"/>
          <w:rFonts w:eastAsia="№Е" w:hAnsi="Times New Roman"/>
          <w:sz w:val="24"/>
          <w:szCs w:val="24"/>
        </w:rPr>
        <w:t xml:space="preserve">индивидуальная работа со школьниками класса, направленная на заполнение ими личных портфолио, в которых дети не просто фиксируют свои учебные, творческие, спортивные, личностные достижения, но и в ходе индивидуальных неформальных бесед с классным руководителем в начале каждого года планируют их, а в конце года – вместе анализируют свои успехи и неудачи. 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851"/>
          <w:tab w:val="left" w:pos="1310"/>
        </w:tabs>
        <w:spacing w:after="0" w:line="240" w:lineRule="auto"/>
        <w:ind w:left="0" w:right="175" w:firstLine="567"/>
        <w:contextualSpacing w:val="0"/>
        <w:jc w:val="both"/>
        <w:rPr>
          <w:rStyle w:val="CharAttribute501"/>
          <w:rFonts w:eastAsia="№Е" w:hAnsi="Times New Roman"/>
          <w:i w:val="0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коррекция поведения ребенка через частные беседы с ним, его родителями или законными представителями, с другими учащимися класса; через предложение взять на себя ответственность за то или иное поручение в классе.</w:t>
      </w:r>
    </w:p>
    <w:p w:rsidR="007C755E" w:rsidRPr="007C755E" w:rsidRDefault="007C755E" w:rsidP="007C755E">
      <w:pPr>
        <w:pStyle w:val="aff9"/>
        <w:tabs>
          <w:tab w:val="left" w:pos="851"/>
          <w:tab w:val="left" w:pos="1310"/>
        </w:tabs>
        <w:ind w:left="567" w:right="175"/>
        <w:rPr>
          <w:rStyle w:val="CharAttribute501"/>
          <w:rFonts w:eastAsia="№Е" w:hAnsi="Times New Roman"/>
          <w:bCs/>
          <w:i w:val="0"/>
          <w:iCs/>
          <w:sz w:val="24"/>
          <w:szCs w:val="24"/>
        </w:rPr>
      </w:pPr>
      <w:r w:rsidRPr="007C755E">
        <w:rPr>
          <w:rFonts w:ascii="Times New Roman" w:hAnsi="Times New Roman"/>
          <w:bCs/>
          <w:i/>
          <w:iCs/>
          <w:sz w:val="24"/>
          <w:szCs w:val="24"/>
        </w:rPr>
        <w:t>Работа с учителями, преподающими в классе: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851"/>
          <w:tab w:val="left" w:pos="1310"/>
        </w:tabs>
        <w:spacing w:after="0" w:line="240" w:lineRule="auto"/>
        <w:ind w:left="0" w:right="17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регулярные консультации классного руководителя с учителями-предметниками, направленные на формирование единства мнений и требований педагогов по ключевым вопросам воспитания, на предупреждение и разрешение конфликтов между учителями и учащимися;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851"/>
          <w:tab w:val="left" w:pos="1310"/>
        </w:tabs>
        <w:spacing w:after="0" w:line="240" w:lineRule="auto"/>
        <w:ind w:left="0" w:right="17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проведение мини-педсоветов, направленных на решение конкретных проблем класса и интеграцию воспитательных влияний на школьников;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851"/>
          <w:tab w:val="left" w:pos="1310"/>
        </w:tabs>
        <w:spacing w:after="0" w:line="240" w:lineRule="auto"/>
        <w:ind w:left="0" w:right="17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привлечение учителей к участию во внутриклассных делах, дающих педагогам возможность лучше узнавать и понимать своих учеников, увидев их в иной, отличной от учебной, обстановке;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851"/>
          <w:tab w:val="left" w:pos="1310"/>
        </w:tabs>
        <w:spacing w:after="0" w:line="240" w:lineRule="auto"/>
        <w:ind w:left="0" w:right="17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привлечение учителей к участию в родительских собраниях класса для объединения усилий в деле обучения и воспитания детей.</w:t>
      </w:r>
    </w:p>
    <w:p w:rsidR="007C755E" w:rsidRPr="007C755E" w:rsidRDefault="007C755E" w:rsidP="007C755E">
      <w:pPr>
        <w:pStyle w:val="aff9"/>
        <w:tabs>
          <w:tab w:val="left" w:pos="851"/>
          <w:tab w:val="left" w:pos="1310"/>
        </w:tabs>
        <w:ind w:left="567" w:right="175"/>
        <w:rPr>
          <w:rFonts w:ascii="Times New Roman" w:hAnsi="Times New Roman"/>
          <w:bCs/>
          <w:i/>
          <w:iCs/>
          <w:sz w:val="24"/>
          <w:szCs w:val="24"/>
        </w:rPr>
      </w:pPr>
      <w:r w:rsidRPr="007C755E">
        <w:rPr>
          <w:rFonts w:ascii="Times New Roman" w:hAnsi="Times New Roman"/>
          <w:bCs/>
          <w:i/>
          <w:iCs/>
          <w:sz w:val="24"/>
          <w:szCs w:val="24"/>
        </w:rPr>
        <w:t>Работа с родителями учащихся или их законными представителями: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851"/>
          <w:tab w:val="left" w:pos="1310"/>
        </w:tabs>
        <w:spacing w:after="0" w:line="240" w:lineRule="auto"/>
        <w:ind w:left="0" w:right="17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регулярное информирование родителей о школьных успехах и проблемах их детей, о жизни класса в целом;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851"/>
          <w:tab w:val="left" w:pos="1310"/>
        </w:tabs>
        <w:spacing w:after="0" w:line="240" w:lineRule="auto"/>
        <w:ind w:left="0" w:right="17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 xml:space="preserve">помощь родителям школьников или их законным представителям в регулировании отношений между ними, администрацией школы и учителями-предметниками; 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851"/>
          <w:tab w:val="left" w:pos="1310"/>
        </w:tabs>
        <w:spacing w:after="0" w:line="240" w:lineRule="auto"/>
        <w:ind w:left="0" w:right="17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организация родительских собраний, происходящих в режиме обсуждения наиболее острых проблем обучения и воспитания школьников;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851"/>
          <w:tab w:val="left" w:pos="1310"/>
        </w:tabs>
        <w:spacing w:after="0" w:line="240" w:lineRule="auto"/>
        <w:ind w:left="0" w:right="17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создание и организация работы родительских комитетов классов, участвующих в управлении образовательной организацией и решении вопросов воспитания и обучения их детей;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851"/>
          <w:tab w:val="left" w:pos="1310"/>
        </w:tabs>
        <w:spacing w:after="0" w:line="240" w:lineRule="auto"/>
        <w:ind w:left="0" w:right="17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привлечение членов семей школьников к организации и проведению дел класса;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851"/>
          <w:tab w:val="left" w:pos="1310"/>
        </w:tabs>
        <w:spacing w:after="0" w:line="240" w:lineRule="auto"/>
        <w:ind w:left="0" w:right="17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организация на базе класса семейных праздников, конкурсов, соревнований, направленных на сплочение семьи и школы.</w:t>
      </w:r>
    </w:p>
    <w:p w:rsidR="007C755E" w:rsidRPr="007C755E" w:rsidRDefault="007C755E" w:rsidP="007C755E">
      <w:pPr>
        <w:pStyle w:val="aff9"/>
        <w:tabs>
          <w:tab w:val="left" w:pos="851"/>
          <w:tab w:val="left" w:pos="1310"/>
        </w:tabs>
        <w:ind w:left="567" w:right="175"/>
        <w:rPr>
          <w:rFonts w:ascii="Times New Roman" w:hAnsi="Times New Roman"/>
          <w:sz w:val="24"/>
          <w:szCs w:val="24"/>
        </w:rPr>
      </w:pPr>
    </w:p>
    <w:p w:rsidR="007C755E" w:rsidRPr="007C755E" w:rsidRDefault="007C755E" w:rsidP="007C755E">
      <w:pPr>
        <w:jc w:val="center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Модуль «Классное руководство и наставничество»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0"/>
        <w:gridCol w:w="2622"/>
        <w:gridCol w:w="1498"/>
        <w:gridCol w:w="1338"/>
        <w:gridCol w:w="1980"/>
      </w:tblGrid>
      <w:tr w:rsidR="007C755E" w:rsidRPr="007C755E" w:rsidTr="00315930">
        <w:tc>
          <w:tcPr>
            <w:tcW w:w="2911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>Направления и виды деятельности</w:t>
            </w:r>
          </w:p>
        </w:tc>
        <w:tc>
          <w:tcPr>
            <w:tcW w:w="4853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Мероприятия</w:t>
            </w:r>
          </w:p>
        </w:tc>
        <w:tc>
          <w:tcPr>
            <w:tcW w:w="2201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Участники </w:t>
            </w:r>
          </w:p>
        </w:tc>
        <w:tc>
          <w:tcPr>
            <w:tcW w:w="1998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Сроки</w:t>
            </w:r>
          </w:p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23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Ответственные</w:t>
            </w:r>
          </w:p>
        </w:tc>
      </w:tr>
      <w:tr w:rsidR="007C755E" w:rsidRPr="007C755E" w:rsidTr="00315930">
        <w:trPr>
          <w:trHeight w:val="1020"/>
        </w:trPr>
        <w:tc>
          <w:tcPr>
            <w:tcW w:w="2911" w:type="dxa"/>
            <w:vMerge w:val="restart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Коллективное планирование. </w:t>
            </w:r>
          </w:p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 1. Анализ  деятельности за предшествующий период и выявление педагогических проблем. </w:t>
            </w:r>
          </w:p>
        </w:tc>
        <w:tc>
          <w:tcPr>
            <w:tcW w:w="2201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5-9 классы</w:t>
            </w:r>
          </w:p>
        </w:tc>
        <w:tc>
          <w:tcPr>
            <w:tcW w:w="1998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август</w:t>
            </w:r>
          </w:p>
        </w:tc>
        <w:tc>
          <w:tcPr>
            <w:tcW w:w="2823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rPr>
          <w:trHeight w:val="1380"/>
        </w:trPr>
        <w:tc>
          <w:tcPr>
            <w:tcW w:w="2911" w:type="dxa"/>
            <w:vMerge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2. Формулирование целей и задач.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 3. Подбор системы мер, обеспечивающих достижение целей и решение задач.</w:t>
            </w:r>
          </w:p>
        </w:tc>
        <w:tc>
          <w:tcPr>
            <w:tcW w:w="2201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23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rPr>
          <w:trHeight w:val="906"/>
        </w:trPr>
        <w:tc>
          <w:tcPr>
            <w:tcW w:w="2911" w:type="dxa"/>
            <w:vMerge w:val="restart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Общекультурное</w:t>
            </w:r>
          </w:p>
        </w:tc>
        <w:tc>
          <w:tcPr>
            <w:tcW w:w="4853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Классный час "Перспективы нашей жизни". Организационно-деятельностная игра "Прогноз".</w:t>
            </w:r>
          </w:p>
        </w:tc>
        <w:tc>
          <w:tcPr>
            <w:tcW w:w="2201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Сентябрь </w:t>
            </w:r>
          </w:p>
        </w:tc>
        <w:tc>
          <w:tcPr>
            <w:tcW w:w="2823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rPr>
          <w:trHeight w:val="960"/>
        </w:trPr>
        <w:tc>
          <w:tcPr>
            <w:tcW w:w="2911" w:type="dxa"/>
            <w:vMerge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Письменный опрос обучающихся, ящик или конверт предложений, "мозговой штурм" </w:t>
            </w:r>
          </w:p>
        </w:tc>
        <w:tc>
          <w:tcPr>
            <w:tcW w:w="2201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23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14786" w:type="dxa"/>
            <w:gridSpan w:val="5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2911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Классный  час 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Единый «Урок безопасности» в сети Интернет</w:t>
            </w:r>
          </w:p>
        </w:tc>
        <w:tc>
          <w:tcPr>
            <w:tcW w:w="2201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23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2911" w:type="dxa"/>
            <w:vMerge w:val="restart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Общеинтеллектуальное направление и проектная деятельность</w:t>
            </w:r>
          </w:p>
        </w:tc>
        <w:tc>
          <w:tcPr>
            <w:tcW w:w="4853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Организация Дня рождения учащихся (поздравления, сюрпризы, творческие подарки и розыгрыши) </w:t>
            </w:r>
          </w:p>
        </w:tc>
        <w:tc>
          <w:tcPr>
            <w:tcW w:w="2201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 датам</w:t>
            </w:r>
          </w:p>
        </w:tc>
        <w:tc>
          <w:tcPr>
            <w:tcW w:w="2823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2911" w:type="dxa"/>
            <w:vMerge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Выработка совместно со школьниками законов класса</w:t>
            </w:r>
          </w:p>
        </w:tc>
        <w:tc>
          <w:tcPr>
            <w:tcW w:w="2201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23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2911" w:type="dxa"/>
            <w:vMerge w:val="restart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>Социальное</w:t>
            </w:r>
          </w:p>
        </w:tc>
        <w:tc>
          <w:tcPr>
            <w:tcW w:w="4853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Беседы  классного руководителя с родителями школьников, с преподающими в его классе учителями,</w:t>
            </w:r>
          </w:p>
        </w:tc>
        <w:tc>
          <w:tcPr>
            <w:tcW w:w="2201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23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2911" w:type="dxa"/>
            <w:vMerge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налаживания взаимоотношений с одноклассниками или учителями, выбора профессии, вуза и дальнейшего трудоустройства, успеваемости</w:t>
            </w:r>
          </w:p>
        </w:tc>
        <w:tc>
          <w:tcPr>
            <w:tcW w:w="2201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23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2911" w:type="dxa"/>
            <w:vMerge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Организация и заполнение личных портфолио</w:t>
            </w:r>
          </w:p>
        </w:tc>
        <w:tc>
          <w:tcPr>
            <w:tcW w:w="2201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23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2911" w:type="dxa"/>
            <w:vMerge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Консультации классного руководителя с учителями-предметниками</w:t>
            </w:r>
          </w:p>
        </w:tc>
        <w:tc>
          <w:tcPr>
            <w:tcW w:w="2201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1 раз в 2 недели</w:t>
            </w:r>
          </w:p>
        </w:tc>
        <w:tc>
          <w:tcPr>
            <w:tcW w:w="2823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2911" w:type="dxa"/>
            <w:vMerge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Проведение мини-педсоветов,</w:t>
            </w:r>
          </w:p>
        </w:tc>
        <w:tc>
          <w:tcPr>
            <w:tcW w:w="2201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1 раз в месяц</w:t>
            </w:r>
          </w:p>
        </w:tc>
        <w:tc>
          <w:tcPr>
            <w:tcW w:w="2823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2911" w:type="dxa"/>
            <w:vMerge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Родительские  собрания</w:t>
            </w:r>
          </w:p>
        </w:tc>
        <w:tc>
          <w:tcPr>
            <w:tcW w:w="2201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23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2911" w:type="dxa"/>
            <w:vMerge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Семейные праздники, конкурсы, соревнования</w:t>
            </w:r>
          </w:p>
        </w:tc>
        <w:tc>
          <w:tcPr>
            <w:tcW w:w="2201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23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7C755E" w:rsidRPr="007C755E" w:rsidRDefault="007C755E" w:rsidP="007C755E">
      <w:pPr>
        <w:rPr>
          <w:rFonts w:ascii="Times New Roman" w:hAnsi="Times New Roman"/>
          <w:sz w:val="24"/>
        </w:rPr>
      </w:pPr>
    </w:p>
    <w:p w:rsidR="007C755E" w:rsidRPr="007C755E" w:rsidRDefault="007C755E" w:rsidP="007C755E">
      <w:pPr>
        <w:jc w:val="center"/>
        <w:rPr>
          <w:rFonts w:ascii="Times New Roman" w:hAnsi="Times New Roman"/>
          <w:color w:val="000000"/>
          <w:w w:val="0"/>
          <w:sz w:val="24"/>
        </w:rPr>
      </w:pPr>
      <w:r w:rsidRPr="007C755E">
        <w:rPr>
          <w:rFonts w:ascii="Times New Roman" w:hAnsi="Times New Roman"/>
          <w:color w:val="000000"/>
          <w:w w:val="0"/>
          <w:sz w:val="24"/>
        </w:rPr>
        <w:t xml:space="preserve">Модуль 3.3. </w:t>
      </w:r>
      <w:bookmarkStart w:id="7" w:name="_Hlk30338243"/>
      <w:r w:rsidRPr="007C755E">
        <w:rPr>
          <w:rFonts w:ascii="Times New Roman" w:hAnsi="Times New Roman"/>
          <w:color w:val="000000"/>
          <w:w w:val="0"/>
          <w:sz w:val="24"/>
        </w:rPr>
        <w:t>«Курсы внеурочной деятельности»</w:t>
      </w:r>
      <w:bookmarkEnd w:id="7"/>
    </w:p>
    <w:p w:rsidR="007C755E" w:rsidRPr="007C755E" w:rsidRDefault="007C755E" w:rsidP="007C755E">
      <w:pPr>
        <w:ind w:right="-1" w:firstLine="567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 xml:space="preserve">Воспитание на занятиях школьных курсов внеурочной деятельности осуществляется преимущественно через: </w:t>
      </w:r>
    </w:p>
    <w:p w:rsidR="007C755E" w:rsidRPr="007C755E" w:rsidRDefault="007C755E" w:rsidP="007C755E">
      <w:pPr>
        <w:ind w:right="-1" w:firstLine="567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- вовлечение школьников в интересную и полезную для них деятельность, которая предоставит им возможность самореализоваться в ней, приобрести социально значимые знания, развить в себе важные для своего личностного развития социально значимые отношения, получить опыт участия в социально значимых делах;</w:t>
      </w:r>
    </w:p>
    <w:p w:rsidR="007C755E" w:rsidRPr="007C755E" w:rsidRDefault="007C755E" w:rsidP="007C755E">
      <w:pPr>
        <w:ind w:right="-1" w:firstLine="567"/>
        <w:rPr>
          <w:rStyle w:val="CharAttribute0"/>
          <w:rFonts w:eastAsia="Batang"/>
          <w:sz w:val="24"/>
        </w:rPr>
      </w:pPr>
      <w:r w:rsidRPr="007C755E">
        <w:rPr>
          <w:rStyle w:val="CharAttribute0"/>
          <w:rFonts w:eastAsia="Batang"/>
          <w:sz w:val="24"/>
        </w:rPr>
        <w:t xml:space="preserve">- формирование в </w:t>
      </w:r>
      <w:r w:rsidRPr="007C755E">
        <w:rPr>
          <w:rFonts w:ascii="Times New Roman" w:hAnsi="Times New Roman"/>
          <w:sz w:val="24"/>
        </w:rPr>
        <w:t>кружках, секциях, клубах, студиях и т.п. детско-взрослых общностей,</w:t>
      </w:r>
      <w:r w:rsidRPr="007C755E">
        <w:rPr>
          <w:rStyle w:val="CharAttribute502"/>
          <w:rFonts w:eastAsia="Batang" w:hAnsi="Times New Roman"/>
          <w:sz w:val="24"/>
        </w:rPr>
        <w:t xml:space="preserve"> </w:t>
      </w:r>
      <w:r w:rsidRPr="007C755E">
        <w:rPr>
          <w:rStyle w:val="CharAttribute0"/>
          <w:rFonts w:eastAsia="Batang"/>
          <w:sz w:val="24"/>
        </w:rPr>
        <w:t xml:space="preserve">которые </w:t>
      </w:r>
      <w:r w:rsidRPr="007C755E">
        <w:rPr>
          <w:rFonts w:ascii="Times New Roman" w:hAnsi="Times New Roman"/>
          <w:sz w:val="24"/>
        </w:rPr>
        <w:t xml:space="preserve">могли бы </w:t>
      </w:r>
      <w:r w:rsidRPr="007C755E">
        <w:rPr>
          <w:rStyle w:val="CharAttribute0"/>
          <w:rFonts w:eastAsia="Batang"/>
          <w:sz w:val="24"/>
        </w:rPr>
        <w:t>объединять детей и педагогов общими позитивными эмоциями и доверительными отношениями друг к другу;</w:t>
      </w:r>
    </w:p>
    <w:p w:rsidR="007C755E" w:rsidRPr="007C755E" w:rsidRDefault="007C755E" w:rsidP="007C755E">
      <w:pPr>
        <w:tabs>
          <w:tab w:val="left" w:pos="851"/>
        </w:tabs>
        <w:ind w:firstLine="567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lastRenderedPageBreak/>
        <w:t xml:space="preserve">- </w:t>
      </w:r>
      <w:r w:rsidRPr="007C755E">
        <w:rPr>
          <w:rStyle w:val="CharAttribute0"/>
          <w:rFonts w:eastAsia="Batang"/>
          <w:sz w:val="24"/>
        </w:rPr>
        <w:t>создание в</w:t>
      </w:r>
      <w:r w:rsidRPr="007C755E">
        <w:rPr>
          <w:rFonts w:ascii="Times New Roman" w:hAnsi="Times New Roman"/>
          <w:sz w:val="24"/>
        </w:rPr>
        <w:t xml:space="preserve"> детских объединениях традиций, задающих их членам определенные социально значимые формы поведения;</w:t>
      </w:r>
    </w:p>
    <w:p w:rsidR="007C755E" w:rsidRPr="007C755E" w:rsidRDefault="007C755E" w:rsidP="007C755E">
      <w:pPr>
        <w:tabs>
          <w:tab w:val="left" w:pos="851"/>
        </w:tabs>
        <w:ind w:firstLine="567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 xml:space="preserve">- поддержку в детских объединениях школьников с ярко выраженной лидерской позицией и установкой на сохранение и поддержание накопленных социально значимых традиций; </w:t>
      </w:r>
    </w:p>
    <w:p w:rsidR="007C755E" w:rsidRPr="007C755E" w:rsidRDefault="007C755E" w:rsidP="007C755E">
      <w:pPr>
        <w:tabs>
          <w:tab w:val="left" w:pos="851"/>
        </w:tabs>
        <w:ind w:firstLine="567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 xml:space="preserve">- поощрение педагогами детских инициатив и детского самоуправления. </w:t>
      </w:r>
    </w:p>
    <w:p w:rsidR="007C755E" w:rsidRPr="007C755E" w:rsidRDefault="007C755E" w:rsidP="007C755E">
      <w:pPr>
        <w:ind w:firstLine="567"/>
        <w:rPr>
          <w:rFonts w:ascii="Times New Roman" w:hAnsi="Times New Roman"/>
          <w:i/>
          <w:sz w:val="24"/>
        </w:rPr>
      </w:pPr>
      <w:r w:rsidRPr="007C755E">
        <w:rPr>
          <w:rStyle w:val="CharAttribute511"/>
          <w:rFonts w:eastAsia="№Е" w:hAnsi="Times New Roman"/>
          <w:sz w:val="24"/>
        </w:rPr>
        <w:t>Реализация воспитательного потенциала курсов внеурочной деятельности происходит в рамках следующих выбранных школьниками ее видов:</w:t>
      </w:r>
    </w:p>
    <w:p w:rsidR="007C755E" w:rsidRPr="007C755E" w:rsidRDefault="007C755E" w:rsidP="007C755E">
      <w:pPr>
        <w:tabs>
          <w:tab w:val="left" w:pos="1310"/>
        </w:tabs>
        <w:ind w:firstLine="567"/>
        <w:rPr>
          <w:rStyle w:val="CharAttribute501"/>
          <w:rFonts w:eastAsia="№Е" w:hAnsi="Times New Roman"/>
          <w:i w:val="0"/>
          <w:sz w:val="24"/>
        </w:rPr>
      </w:pPr>
      <w:r w:rsidRPr="007C755E">
        <w:rPr>
          <w:rStyle w:val="CharAttribute501"/>
          <w:rFonts w:eastAsia="№Е" w:hAnsi="Times New Roman"/>
          <w:sz w:val="24"/>
        </w:rPr>
        <w:t xml:space="preserve">Познавательная деятельность. </w:t>
      </w:r>
      <w:r w:rsidRPr="007C755E">
        <w:rPr>
          <w:rFonts w:ascii="Times New Roman" w:hAnsi="Times New Roman"/>
          <w:sz w:val="24"/>
        </w:rPr>
        <w:t xml:space="preserve">Кружки русского языка и математики, направленные на </w:t>
      </w:r>
      <w:r w:rsidRPr="007C755E">
        <w:rPr>
          <w:rStyle w:val="CharAttribute501"/>
          <w:rFonts w:eastAsia="№Е" w:hAnsi="Times New Roman"/>
          <w:sz w:val="24"/>
        </w:rPr>
        <w:t xml:space="preserve">передачу школьникам социально значимых знаний, развивающие их любознательность, позволяющие привлечь их внимание к </w:t>
      </w:r>
      <w:r w:rsidRPr="007C755E">
        <w:rPr>
          <w:rFonts w:ascii="Times New Roman" w:hAnsi="Times New Roman"/>
          <w:sz w:val="24"/>
        </w:rPr>
        <w:t xml:space="preserve">экономическим, политическим, экологическим, </w:t>
      </w:r>
      <w:r w:rsidRPr="007C755E">
        <w:rPr>
          <w:rStyle w:val="CharAttribute501"/>
          <w:rFonts w:eastAsia="№Е" w:hAnsi="Times New Roman"/>
          <w:sz w:val="24"/>
        </w:rPr>
        <w:t>гуманитарным  проблемам нашего общества, формирующие их гуманистическое мировоззрение и научную картину мира.</w:t>
      </w:r>
    </w:p>
    <w:p w:rsidR="007C755E" w:rsidRPr="007C755E" w:rsidRDefault="007C755E" w:rsidP="007C755E">
      <w:pPr>
        <w:tabs>
          <w:tab w:val="left" w:pos="851"/>
        </w:tabs>
        <w:ind w:firstLine="567"/>
        <w:rPr>
          <w:rStyle w:val="CharAttribute501"/>
          <w:rFonts w:eastAsia="№Е" w:hAnsi="Times New Roman"/>
          <w:i w:val="0"/>
          <w:sz w:val="24"/>
        </w:rPr>
      </w:pPr>
      <w:r w:rsidRPr="007C755E">
        <w:rPr>
          <w:rStyle w:val="CharAttribute501"/>
          <w:rFonts w:eastAsia="№Е" w:hAnsi="Times New Roman"/>
          <w:sz w:val="24"/>
        </w:rPr>
        <w:t xml:space="preserve">Художественное творчество. </w:t>
      </w:r>
      <w:r w:rsidRPr="007C755E">
        <w:rPr>
          <w:rFonts w:ascii="Times New Roman" w:hAnsi="Times New Roman"/>
          <w:sz w:val="24"/>
        </w:rPr>
        <w:t xml:space="preserve">Курсы внеурочной деятельности «Театральное мастерство», «Риторика», «Вокальный», «Весёлый карандаш»  создающие благоприятные условия для просоциальной самореализации школьников, направленные на раскрытие их творческих способностей, формирование чувства вкуса и умения ценить прекрасное, на воспитание ценностного отношения школьников к культуре и их </w:t>
      </w:r>
      <w:r w:rsidRPr="007C755E">
        <w:rPr>
          <w:rStyle w:val="CharAttribute501"/>
          <w:rFonts w:eastAsia="№Е" w:hAnsi="Times New Roman"/>
          <w:sz w:val="24"/>
        </w:rPr>
        <w:t xml:space="preserve">общее духовно-нравственное развитие. </w:t>
      </w:r>
    </w:p>
    <w:p w:rsidR="007C755E" w:rsidRPr="007C755E" w:rsidRDefault="007C755E" w:rsidP="007C755E">
      <w:pPr>
        <w:tabs>
          <w:tab w:val="left" w:pos="851"/>
        </w:tabs>
        <w:ind w:firstLine="567"/>
        <w:rPr>
          <w:rStyle w:val="CharAttribute501"/>
          <w:rFonts w:eastAsia="№Е" w:hAnsi="Times New Roman"/>
          <w:i w:val="0"/>
          <w:sz w:val="24"/>
        </w:rPr>
      </w:pPr>
      <w:r w:rsidRPr="007C755E">
        <w:rPr>
          <w:rStyle w:val="CharAttribute501"/>
          <w:rFonts w:eastAsia="№Е" w:hAnsi="Times New Roman"/>
          <w:sz w:val="24"/>
        </w:rPr>
        <w:t>Туристско-краеведческая деятельность.</w:t>
      </w:r>
      <w:r w:rsidRPr="007C755E">
        <w:rPr>
          <w:rFonts w:ascii="Times New Roman" w:hAnsi="Times New Roman"/>
          <w:sz w:val="24"/>
        </w:rPr>
        <w:t xml:space="preserve"> Курс внеурочной деятельности «Краевед», «Экологический», направленный </w:t>
      </w:r>
      <w:r w:rsidRPr="007C755E">
        <w:rPr>
          <w:rStyle w:val="CharAttribute501"/>
          <w:rFonts w:eastAsia="№Е" w:hAnsi="Times New Roman"/>
          <w:sz w:val="24"/>
        </w:rPr>
        <w:t xml:space="preserve">на воспитание у школьников любви к своему краю, его истории, культуре, природе, на развитие самостоятельности и ответственности школьников. </w:t>
      </w:r>
    </w:p>
    <w:p w:rsidR="007C755E" w:rsidRPr="007C755E" w:rsidRDefault="007C755E" w:rsidP="007C755E">
      <w:pPr>
        <w:tabs>
          <w:tab w:val="left" w:pos="851"/>
        </w:tabs>
        <w:ind w:firstLine="567"/>
        <w:rPr>
          <w:rStyle w:val="CharAttribute501"/>
          <w:rFonts w:eastAsia="№Е" w:hAnsi="Times New Roman"/>
          <w:i w:val="0"/>
          <w:sz w:val="24"/>
        </w:rPr>
      </w:pPr>
      <w:r w:rsidRPr="007C755E">
        <w:rPr>
          <w:rStyle w:val="CharAttribute501"/>
          <w:rFonts w:eastAsia="№Е" w:hAnsi="Times New Roman"/>
          <w:sz w:val="24"/>
        </w:rPr>
        <w:t xml:space="preserve">Спортивно-оздоровительная деятельность. </w:t>
      </w:r>
      <w:r w:rsidRPr="007C755E">
        <w:rPr>
          <w:rFonts w:ascii="Times New Roman" w:hAnsi="Times New Roman"/>
          <w:sz w:val="24"/>
        </w:rPr>
        <w:t xml:space="preserve">Курсы внеурочной деятельности «ОФП», «Разговор о правильном питании»,  направленные </w:t>
      </w:r>
      <w:r w:rsidRPr="007C755E">
        <w:rPr>
          <w:rStyle w:val="CharAttribute501"/>
          <w:rFonts w:eastAsia="№Е" w:hAnsi="Times New Roman"/>
          <w:sz w:val="24"/>
        </w:rPr>
        <w:t xml:space="preserve">на физическое развитие школьников, развитие их ценностного отношения к своему здоровью, побуждение к здоровому образу жизни, воспитание силы воли, ответственности, формирование установок на защиту слабых. </w:t>
      </w:r>
    </w:p>
    <w:p w:rsidR="007C755E" w:rsidRPr="007C755E" w:rsidRDefault="007C755E" w:rsidP="007C755E">
      <w:pPr>
        <w:tabs>
          <w:tab w:val="left" w:pos="851"/>
        </w:tabs>
        <w:ind w:firstLine="567"/>
        <w:rPr>
          <w:rStyle w:val="CharAttribute501"/>
          <w:rFonts w:eastAsia="№Е" w:hAnsi="Times New Roman"/>
          <w:i w:val="0"/>
          <w:sz w:val="24"/>
        </w:rPr>
      </w:pPr>
      <w:r w:rsidRPr="007C755E">
        <w:rPr>
          <w:rStyle w:val="CharAttribute501"/>
          <w:rFonts w:eastAsia="№Е" w:hAnsi="Times New Roman"/>
          <w:sz w:val="24"/>
        </w:rPr>
        <w:t xml:space="preserve">Трудовая деятельность. </w:t>
      </w:r>
      <w:r w:rsidRPr="007C755E">
        <w:rPr>
          <w:rFonts w:ascii="Times New Roman" w:hAnsi="Times New Roman"/>
          <w:sz w:val="24"/>
        </w:rPr>
        <w:t xml:space="preserve">Курс внеурочной деятельности  «Жизнь дана на добрые дела», «Умелые ручки», направленный </w:t>
      </w:r>
      <w:r w:rsidRPr="007C755E">
        <w:rPr>
          <w:rStyle w:val="CharAttribute501"/>
          <w:rFonts w:eastAsia="№Е" w:hAnsi="Times New Roman"/>
          <w:sz w:val="24"/>
        </w:rPr>
        <w:t xml:space="preserve">на развитие творческих способностей школьников, воспитание у них трудолюбия и уважительного отношения к физическому труду.  </w:t>
      </w:r>
    </w:p>
    <w:p w:rsidR="007C755E" w:rsidRPr="007C755E" w:rsidRDefault="007C755E" w:rsidP="007C755E">
      <w:pPr>
        <w:tabs>
          <w:tab w:val="left" w:pos="851"/>
        </w:tabs>
        <w:ind w:firstLine="567"/>
        <w:rPr>
          <w:rFonts w:ascii="Times New Roman" w:hAnsi="Times New Roman"/>
          <w:sz w:val="24"/>
        </w:rPr>
      </w:pPr>
      <w:r w:rsidRPr="007C755E">
        <w:rPr>
          <w:rStyle w:val="CharAttribute501"/>
          <w:rFonts w:eastAsia="№Е" w:hAnsi="Times New Roman"/>
          <w:sz w:val="24"/>
        </w:rPr>
        <w:t xml:space="preserve">Игровая деятельность. </w:t>
      </w:r>
      <w:r w:rsidRPr="007C755E">
        <w:rPr>
          <w:rFonts w:ascii="Times New Roman" w:hAnsi="Times New Roman"/>
          <w:sz w:val="24"/>
        </w:rPr>
        <w:t xml:space="preserve">Курсы внеурочной деятельности «Здоровейка», «Играйка», направленные </w:t>
      </w:r>
      <w:r w:rsidRPr="007C755E">
        <w:rPr>
          <w:rStyle w:val="CharAttribute501"/>
          <w:rFonts w:eastAsia="№Е" w:hAnsi="Times New Roman"/>
          <w:sz w:val="24"/>
        </w:rPr>
        <w:t xml:space="preserve">на раскрытие творческого, умственного и физического потенциала школьников, развитие у них навыков конструктивного общения, умений работать в команде. </w:t>
      </w:r>
      <w:r w:rsidRPr="007C755E">
        <w:rPr>
          <w:rStyle w:val="afffffd"/>
          <w:rFonts w:ascii="Times New Roman" w:hAnsi="Times New Roman"/>
          <w:sz w:val="24"/>
        </w:rPr>
        <w:t xml:space="preserve"> </w:t>
      </w:r>
    </w:p>
    <w:p w:rsidR="007C755E" w:rsidRPr="007C755E" w:rsidRDefault="007C755E" w:rsidP="007C755E">
      <w:pPr>
        <w:tabs>
          <w:tab w:val="left" w:pos="851"/>
        </w:tabs>
        <w:ind w:firstLine="567"/>
        <w:rPr>
          <w:rStyle w:val="CharAttribute501"/>
          <w:rFonts w:eastAsia="№Е" w:hAnsi="Times New Roman"/>
          <w:i w:val="0"/>
          <w:sz w:val="24"/>
        </w:rPr>
      </w:pP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Занятия внеурочной деятельности в системе воспитательной работы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</w:p>
    <w:p w:rsidR="007C755E" w:rsidRPr="007C755E" w:rsidRDefault="007C755E" w:rsidP="007C755E">
      <w:pPr>
        <w:pStyle w:val="aff9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1). Физкультурно- спортивное:</w:t>
      </w:r>
    </w:p>
    <w:p w:rsidR="007C755E" w:rsidRPr="007C755E" w:rsidRDefault="007C755E" w:rsidP="006E02D9">
      <w:pPr>
        <w:pStyle w:val="aff9"/>
        <w:numPr>
          <w:ilvl w:val="1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Организация экскурсий, Дней здоровья, подвижных игр, «Весёлых стартов»,</w:t>
      </w:r>
    </w:p>
    <w:p w:rsidR="007C755E" w:rsidRPr="007C755E" w:rsidRDefault="007C755E" w:rsidP="007C755E">
      <w:pPr>
        <w:pStyle w:val="aff9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 xml:space="preserve">            внутришкольных спортивных соревнований.</w:t>
      </w:r>
    </w:p>
    <w:p w:rsidR="007C755E" w:rsidRPr="007C755E" w:rsidRDefault="007C755E" w:rsidP="006E02D9">
      <w:pPr>
        <w:pStyle w:val="aff9"/>
        <w:numPr>
          <w:ilvl w:val="1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Проведение бесед по охране здоровья.</w:t>
      </w:r>
    </w:p>
    <w:p w:rsidR="007C755E" w:rsidRPr="007C755E" w:rsidRDefault="007C755E" w:rsidP="006E02D9">
      <w:pPr>
        <w:pStyle w:val="aff9"/>
        <w:numPr>
          <w:ilvl w:val="1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lastRenderedPageBreak/>
        <w:t>Применение на уроках игровых моментов, физкультминуток, зарядка перед уроками.</w:t>
      </w:r>
    </w:p>
    <w:p w:rsidR="007C755E" w:rsidRPr="007C755E" w:rsidRDefault="007C755E" w:rsidP="006E02D9">
      <w:pPr>
        <w:pStyle w:val="aff9"/>
        <w:numPr>
          <w:ilvl w:val="1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Динамические паузы и прогулки в начальной школе.</w:t>
      </w:r>
    </w:p>
    <w:p w:rsidR="007C755E" w:rsidRPr="007C755E" w:rsidRDefault="007C755E" w:rsidP="006E02D9">
      <w:pPr>
        <w:pStyle w:val="aff9"/>
        <w:numPr>
          <w:ilvl w:val="1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Участие в районных спортивных соревнованиях.</w:t>
      </w:r>
    </w:p>
    <w:p w:rsidR="007C755E" w:rsidRPr="007C755E" w:rsidRDefault="007C755E" w:rsidP="006E02D9">
      <w:pPr>
        <w:pStyle w:val="aff9"/>
        <w:numPr>
          <w:ilvl w:val="1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Работа летнего оздоровительного лагеря дневного пребывания.</w:t>
      </w:r>
    </w:p>
    <w:p w:rsidR="007C755E" w:rsidRPr="007C755E" w:rsidRDefault="007C755E" w:rsidP="007C755E">
      <w:pPr>
        <w:pStyle w:val="aff9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2). Художественно-эстетическое:</w:t>
      </w:r>
    </w:p>
    <w:p w:rsidR="007C755E" w:rsidRPr="007C755E" w:rsidRDefault="007C755E" w:rsidP="006E02D9">
      <w:pPr>
        <w:pStyle w:val="aff9"/>
        <w:numPr>
          <w:ilvl w:val="1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Проведение тематических классных часов по эстетике внешнего вида ученика, культуре поведения и речи;</w:t>
      </w:r>
    </w:p>
    <w:p w:rsidR="007C755E" w:rsidRPr="007C755E" w:rsidRDefault="007C755E" w:rsidP="006E02D9">
      <w:pPr>
        <w:pStyle w:val="aff9"/>
        <w:numPr>
          <w:ilvl w:val="1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Участие в конкурсах, выставках детского творчества эстетического цикла на</w:t>
      </w:r>
    </w:p>
    <w:p w:rsidR="007C755E" w:rsidRPr="007C755E" w:rsidRDefault="007C755E" w:rsidP="007C755E">
      <w:pPr>
        <w:pStyle w:val="aff9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 xml:space="preserve">            уровне школы, района, края.</w:t>
      </w:r>
    </w:p>
    <w:p w:rsidR="007C755E" w:rsidRPr="007C755E" w:rsidRDefault="007C755E" w:rsidP="007C755E">
      <w:pPr>
        <w:pStyle w:val="aff9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3). Научно-познавательное:</w:t>
      </w:r>
    </w:p>
    <w:p w:rsidR="007C755E" w:rsidRPr="007C755E" w:rsidRDefault="007C755E" w:rsidP="006E02D9">
      <w:pPr>
        <w:pStyle w:val="aff9"/>
        <w:numPr>
          <w:ilvl w:val="1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Предметные недели «Биологии и географии, окружающий мир», «Русского языка и литературы, «Точные науки: математика, физика, информатика», «Развивающие науки: ИЗО, музыка, физическая культура, технология», «Истории и обществознания».</w:t>
      </w:r>
    </w:p>
    <w:p w:rsidR="007C755E" w:rsidRPr="007C755E" w:rsidRDefault="007C755E" w:rsidP="006E02D9">
      <w:pPr>
        <w:pStyle w:val="aff9"/>
        <w:numPr>
          <w:ilvl w:val="1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Библиотечные уроки;</w:t>
      </w:r>
    </w:p>
    <w:p w:rsidR="007C755E" w:rsidRPr="007C755E" w:rsidRDefault="007C755E" w:rsidP="006E02D9">
      <w:pPr>
        <w:pStyle w:val="aff9"/>
        <w:numPr>
          <w:ilvl w:val="1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Конкурсы, экскурсии, олимпиады, конференции, деловые и ролевые игры и др.</w:t>
      </w:r>
    </w:p>
    <w:p w:rsidR="007C755E" w:rsidRPr="007C755E" w:rsidRDefault="007C755E" w:rsidP="007C755E">
      <w:pPr>
        <w:pStyle w:val="aff9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4). Гражданско-патриотическое:</w:t>
      </w:r>
    </w:p>
    <w:p w:rsidR="007C755E" w:rsidRPr="007C755E" w:rsidRDefault="007C755E" w:rsidP="006E02D9">
      <w:pPr>
        <w:pStyle w:val="aff9"/>
        <w:numPr>
          <w:ilvl w:val="1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Встречи с ветеранами ВОВ и труда, уроки мужества.</w:t>
      </w:r>
    </w:p>
    <w:p w:rsidR="007C755E" w:rsidRPr="007C755E" w:rsidRDefault="007C755E" w:rsidP="006E02D9">
      <w:pPr>
        <w:pStyle w:val="aff9"/>
        <w:numPr>
          <w:ilvl w:val="1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Выставки рисунков.</w:t>
      </w:r>
    </w:p>
    <w:p w:rsidR="007C755E" w:rsidRPr="007C755E" w:rsidRDefault="007C755E" w:rsidP="006E02D9">
      <w:pPr>
        <w:pStyle w:val="aff9"/>
        <w:numPr>
          <w:ilvl w:val="1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Оформление газет о боевой и трудовой славе россиян.</w:t>
      </w:r>
    </w:p>
    <w:p w:rsidR="007C755E" w:rsidRPr="007C755E" w:rsidRDefault="007C755E" w:rsidP="006E02D9">
      <w:pPr>
        <w:pStyle w:val="aff9"/>
        <w:numPr>
          <w:ilvl w:val="1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Тематические классные часы.</w:t>
      </w:r>
    </w:p>
    <w:p w:rsidR="007C755E" w:rsidRPr="007C755E" w:rsidRDefault="007C755E" w:rsidP="006E02D9">
      <w:pPr>
        <w:pStyle w:val="aff9"/>
        <w:numPr>
          <w:ilvl w:val="1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Подготовка к участию в военно- спортивной игре «Зарница».</w:t>
      </w:r>
    </w:p>
    <w:p w:rsidR="007C755E" w:rsidRPr="007C755E" w:rsidRDefault="007C755E" w:rsidP="006E02D9">
      <w:pPr>
        <w:pStyle w:val="aff9"/>
        <w:numPr>
          <w:ilvl w:val="1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Фестивали патриотической песни, смотры строя и песни.</w:t>
      </w:r>
    </w:p>
    <w:p w:rsidR="007C755E" w:rsidRPr="007C755E" w:rsidRDefault="007C755E" w:rsidP="007C755E">
      <w:pPr>
        <w:pStyle w:val="aff9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5). Эколого- биологическое:</w:t>
      </w:r>
    </w:p>
    <w:p w:rsidR="007C755E" w:rsidRPr="007C755E" w:rsidRDefault="007C755E" w:rsidP="006E02D9">
      <w:pPr>
        <w:pStyle w:val="aff9"/>
        <w:numPr>
          <w:ilvl w:val="1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Проведение субботников.</w:t>
      </w:r>
    </w:p>
    <w:p w:rsidR="007C755E" w:rsidRPr="007C755E" w:rsidRDefault="007C755E" w:rsidP="006E02D9">
      <w:pPr>
        <w:pStyle w:val="aff9"/>
        <w:numPr>
          <w:ilvl w:val="1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Работа на пришкольном участке.</w:t>
      </w:r>
    </w:p>
    <w:p w:rsidR="007C755E" w:rsidRPr="007C755E" w:rsidRDefault="007C755E" w:rsidP="006E02D9">
      <w:pPr>
        <w:pStyle w:val="aff9"/>
        <w:numPr>
          <w:ilvl w:val="1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Разведение комнатных цветов.</w:t>
      </w:r>
    </w:p>
    <w:p w:rsidR="007C755E" w:rsidRPr="007C755E" w:rsidRDefault="007C755E" w:rsidP="006E02D9">
      <w:pPr>
        <w:pStyle w:val="aff9"/>
        <w:numPr>
          <w:ilvl w:val="1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Акция «Клумба».</w:t>
      </w:r>
    </w:p>
    <w:p w:rsidR="007C755E" w:rsidRPr="007C755E" w:rsidRDefault="007C755E" w:rsidP="006E02D9">
      <w:pPr>
        <w:pStyle w:val="aff9"/>
        <w:numPr>
          <w:ilvl w:val="1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Акция « Кормушки для птиц»</w:t>
      </w:r>
    </w:p>
    <w:p w:rsidR="007C755E" w:rsidRPr="007C755E" w:rsidRDefault="007C755E" w:rsidP="007C755E">
      <w:pPr>
        <w:pStyle w:val="aff9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6). Краеведческое:</w:t>
      </w:r>
    </w:p>
    <w:p w:rsidR="007C755E" w:rsidRPr="007C755E" w:rsidRDefault="007C755E" w:rsidP="006E02D9">
      <w:pPr>
        <w:pStyle w:val="aff9"/>
        <w:numPr>
          <w:ilvl w:val="0"/>
          <w:numId w:val="125"/>
        </w:numPr>
        <w:spacing w:after="0" w:line="240" w:lineRule="auto"/>
        <w:ind w:firstLine="414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Оформление и пополнение выставок</w:t>
      </w:r>
    </w:p>
    <w:p w:rsidR="007C755E" w:rsidRPr="007C755E" w:rsidRDefault="007C755E" w:rsidP="006E02D9">
      <w:pPr>
        <w:pStyle w:val="aff9"/>
        <w:numPr>
          <w:ilvl w:val="0"/>
          <w:numId w:val="125"/>
        </w:numPr>
        <w:spacing w:after="0" w:line="240" w:lineRule="auto"/>
        <w:ind w:firstLine="414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Участие в школьных, районных и краевых конкурсах экскурсоводов</w:t>
      </w:r>
    </w:p>
    <w:p w:rsidR="007C755E" w:rsidRPr="007C755E" w:rsidRDefault="007C755E" w:rsidP="006E02D9">
      <w:pPr>
        <w:pStyle w:val="aff9"/>
        <w:numPr>
          <w:ilvl w:val="0"/>
          <w:numId w:val="125"/>
        </w:numPr>
        <w:spacing w:after="0" w:line="240" w:lineRule="auto"/>
        <w:ind w:firstLine="414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Экскурсии по окрестностям</w:t>
      </w:r>
    </w:p>
    <w:p w:rsidR="007C755E" w:rsidRPr="007C755E" w:rsidRDefault="007C755E" w:rsidP="007C755E">
      <w:pPr>
        <w:pStyle w:val="aff9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7). Проектная деятельность:</w:t>
      </w:r>
    </w:p>
    <w:p w:rsidR="007C755E" w:rsidRPr="007C755E" w:rsidRDefault="007C755E" w:rsidP="006E02D9">
      <w:pPr>
        <w:pStyle w:val="aff9"/>
        <w:numPr>
          <w:ilvl w:val="1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Участие в научно-исследовательских конференциях на уровне школы, района, края.</w:t>
      </w:r>
    </w:p>
    <w:p w:rsidR="007C755E" w:rsidRPr="007C755E" w:rsidRDefault="007C755E" w:rsidP="006E02D9">
      <w:pPr>
        <w:pStyle w:val="aff9"/>
        <w:numPr>
          <w:ilvl w:val="1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Разработка проектов к урокам.</w:t>
      </w:r>
    </w:p>
    <w:p w:rsidR="007C755E" w:rsidRPr="007C755E" w:rsidRDefault="007C755E" w:rsidP="006E02D9">
      <w:pPr>
        <w:pStyle w:val="aff9"/>
        <w:numPr>
          <w:ilvl w:val="1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Коллективная проектная деятельность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</w:p>
    <w:p w:rsidR="007C755E" w:rsidRPr="007C755E" w:rsidRDefault="007C755E" w:rsidP="007C755E">
      <w:pPr>
        <w:rPr>
          <w:rFonts w:ascii="Times New Roman" w:hAnsi="Times New Roman"/>
          <w:sz w:val="24"/>
        </w:rPr>
      </w:pPr>
    </w:p>
    <w:p w:rsidR="007C755E" w:rsidRPr="007C755E" w:rsidRDefault="007C755E" w:rsidP="007C755E">
      <w:pPr>
        <w:rPr>
          <w:rFonts w:ascii="Times New Roman" w:hAnsi="Times New Roman"/>
          <w:sz w:val="24"/>
        </w:rPr>
      </w:pPr>
    </w:p>
    <w:p w:rsidR="007C755E" w:rsidRPr="007C755E" w:rsidRDefault="007C755E" w:rsidP="007C755E">
      <w:pPr>
        <w:rPr>
          <w:rFonts w:ascii="Times New Roman" w:hAnsi="Times New Roman"/>
          <w:sz w:val="24"/>
        </w:rPr>
      </w:pPr>
    </w:p>
    <w:p w:rsidR="007C755E" w:rsidRPr="007C755E" w:rsidRDefault="007C755E" w:rsidP="007C755E">
      <w:pPr>
        <w:rPr>
          <w:rFonts w:ascii="Times New Roman" w:hAnsi="Times New Roman"/>
          <w:sz w:val="24"/>
        </w:rPr>
      </w:pPr>
    </w:p>
    <w:p w:rsidR="007C755E" w:rsidRPr="007C755E" w:rsidRDefault="007C755E" w:rsidP="007C755E">
      <w:pPr>
        <w:rPr>
          <w:rFonts w:ascii="Times New Roman" w:hAnsi="Times New Roman"/>
          <w:sz w:val="24"/>
        </w:rPr>
      </w:pPr>
    </w:p>
    <w:p w:rsidR="007C755E" w:rsidRPr="007C755E" w:rsidRDefault="007C755E" w:rsidP="007C755E">
      <w:pPr>
        <w:jc w:val="center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Проект «Мир дому твоему»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Основные направления: экология, благоустройство, здоровый и безопасный образ жизни.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lastRenderedPageBreak/>
        <w:t>Проект направлен: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 на формирование активной гражданской позиции детей и взрослых через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включение их в социально-значимую деятельность на благо району и селу;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 на расширение эколого-краеведческого кругозора, развитие первичных экологотуристских навыков, формирование экологического мировоззрения обучающихся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через туристско-экологические игры;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 на расширение знаний и умений по основам безопасности жизнедеятельности;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 на воспитание бережного, заботливого и ответственного отношения к природе,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стремления реально защищать её;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 на воспитание экологической культуры.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Формы реализации проекта и сроки: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 Конкурс «Осенний букет» (сентябрь)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 Конкурс рисунка «Золотая осень»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 Участие в месячнике по охране окружающей среды (сентябрь)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 Игра «Академия пешеходов» для учащихся 1-4 классов (октябрь)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 «Безопасное колесо» - игра команд ОУ на базе школы (ноябрь)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 Игра «Случаи бывают разные» для учащихся 1-4 классов (февраль)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 Конкурс инсценированной песни «Мы за здоровый образ жизни» (ноябрь)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 Конкурс рисунка «Природа – дом твой. Береги его» (март)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 Конкурс творческих работ «Мир без наркотиков» ( апрель)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 Мероприятие «Мы за здоровый образ жизни»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 Экскурсии по экологической тропе в парковых зонах района, города и области (с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общественно-полезной работой по заявкам в течение года)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 Неделя экологии и химии «День защиты земли» (апрель)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 Беседы-занятия по ПДД (в течение года)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 Конкурс детского творчества «Дорога и мы» (апрель).</w:t>
      </w:r>
    </w:p>
    <w:p w:rsidR="007C755E" w:rsidRPr="007C755E" w:rsidRDefault="007C755E" w:rsidP="007C755E">
      <w:pPr>
        <w:jc w:val="center"/>
        <w:rPr>
          <w:rFonts w:ascii="Times New Roman" w:hAnsi="Times New Roman"/>
          <w:color w:val="000000"/>
          <w:w w:val="0"/>
          <w:sz w:val="24"/>
        </w:rPr>
      </w:pPr>
      <w:r w:rsidRPr="007C755E">
        <w:rPr>
          <w:rFonts w:ascii="Times New Roman" w:hAnsi="Times New Roman"/>
          <w:color w:val="000000"/>
          <w:w w:val="0"/>
          <w:sz w:val="24"/>
        </w:rPr>
        <w:t>3.4. Модуль «Школьный урок»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/>
          <w:sz w:val="24"/>
        </w:rPr>
      </w:pPr>
      <w:r w:rsidRPr="007C755E">
        <w:rPr>
          <w:rStyle w:val="CharAttribute512"/>
          <w:rFonts w:eastAsia="№Е" w:hAnsi="Times New Roman"/>
          <w:sz w:val="24"/>
        </w:rPr>
        <w:t>Реализация школьными педагогами воспитательного потенциала урока предполагает следующее</w:t>
      </w:r>
      <w:r w:rsidRPr="007C755E">
        <w:rPr>
          <w:rFonts w:ascii="Times New Roman" w:hAnsi="Times New Roman"/>
          <w:i/>
          <w:sz w:val="24"/>
        </w:rPr>
        <w:t>: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993"/>
          <w:tab w:val="left" w:pos="1310"/>
        </w:tabs>
        <w:spacing w:after="0" w:line="240" w:lineRule="auto"/>
        <w:ind w:left="0" w:firstLine="567"/>
        <w:contextualSpacing w:val="0"/>
        <w:jc w:val="both"/>
        <w:rPr>
          <w:rStyle w:val="CharAttribute501"/>
          <w:rFonts w:eastAsia="№Е" w:hAnsi="Times New Roman"/>
          <w:i w:val="0"/>
          <w:sz w:val="24"/>
          <w:szCs w:val="24"/>
        </w:rPr>
      </w:pPr>
      <w:r w:rsidRPr="007C755E">
        <w:rPr>
          <w:rStyle w:val="CharAttribute501"/>
          <w:rFonts w:eastAsia="№Е" w:hAnsi="Times New Roman"/>
          <w:sz w:val="24"/>
          <w:szCs w:val="24"/>
        </w:rPr>
        <w:lastRenderedPageBreak/>
        <w:t>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993"/>
          <w:tab w:val="left" w:pos="1310"/>
        </w:tabs>
        <w:spacing w:after="0" w:line="240" w:lineRule="auto"/>
        <w:ind w:left="0" w:firstLine="567"/>
        <w:contextualSpacing w:val="0"/>
        <w:jc w:val="both"/>
        <w:rPr>
          <w:rStyle w:val="CharAttribute501"/>
          <w:rFonts w:eastAsia="№Е" w:hAnsi="Times New Roman"/>
          <w:i w:val="0"/>
          <w:sz w:val="24"/>
          <w:szCs w:val="24"/>
        </w:rPr>
      </w:pPr>
      <w:r w:rsidRPr="007C755E">
        <w:rPr>
          <w:rStyle w:val="CharAttribute501"/>
          <w:rFonts w:eastAsia="№Е" w:hAnsi="Times New Roman"/>
          <w:sz w:val="24"/>
          <w:szCs w:val="24"/>
        </w:rPr>
        <w:t xml:space="preserve">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 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993"/>
          <w:tab w:val="left" w:pos="131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Style w:val="CharAttribute501"/>
          <w:rFonts w:eastAsia="№Е" w:hAnsi="Times New Roman"/>
          <w:sz w:val="24"/>
          <w:szCs w:val="24"/>
        </w:rPr>
        <w:t xml:space="preserve">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 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993"/>
          <w:tab w:val="left" w:pos="131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Style w:val="CharAttribute501"/>
          <w:rFonts w:eastAsia="№Е" w:hAnsi="Times New Roman"/>
          <w:iCs/>
          <w:sz w:val="24"/>
          <w:szCs w:val="24"/>
        </w:rPr>
        <w:t xml:space="preserve">использование </w:t>
      </w:r>
      <w:r w:rsidRPr="007C755E">
        <w:rPr>
          <w:rFonts w:ascii="Times New Roman" w:hAnsi="Times New Roman"/>
          <w:sz w:val="24"/>
          <w:szCs w:val="24"/>
        </w:rPr>
        <w:t>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993"/>
          <w:tab w:val="left" w:pos="131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Style w:val="CharAttribute501"/>
          <w:rFonts w:eastAsia="№Е" w:hAnsi="Times New Roman"/>
          <w:sz w:val="24"/>
          <w:szCs w:val="24"/>
        </w:rPr>
        <w:t xml:space="preserve">применение на уроке интерактивных форм работы учащихся: интеллектуальных игр, стимулирующих познавательную мотивацию школьников; дискуссий, которые дают учащимся возможность приобрести опыт ведения конструктивного диалога; групповой работы или работы в парах, которые </w:t>
      </w:r>
      <w:r w:rsidRPr="007C755E">
        <w:rPr>
          <w:rFonts w:ascii="Times New Roman" w:hAnsi="Times New Roman"/>
          <w:sz w:val="24"/>
          <w:szCs w:val="24"/>
        </w:rPr>
        <w:t xml:space="preserve">учат школьников командной работе и взаимодействию с другими детьми;  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993"/>
          <w:tab w:val="left" w:pos="131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 xml:space="preserve">включение в урок игровых процедур, которые помогают поддержать мотивацию детей к получению знаний, налаживанию позитивных межличностных отношений в классе, помогают установлению доброжелательной атмосферы во время урока;   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993"/>
          <w:tab w:val="left" w:pos="1310"/>
        </w:tabs>
        <w:spacing w:after="0" w:line="240" w:lineRule="auto"/>
        <w:ind w:left="0" w:firstLine="567"/>
        <w:contextualSpacing w:val="0"/>
        <w:jc w:val="both"/>
        <w:rPr>
          <w:rStyle w:val="CharAttribute501"/>
          <w:rFonts w:eastAsia="№Е" w:hAnsi="Times New Roman"/>
          <w:i w:val="0"/>
          <w:sz w:val="24"/>
          <w:szCs w:val="24"/>
        </w:rPr>
      </w:pPr>
      <w:r w:rsidRPr="007C755E">
        <w:rPr>
          <w:rStyle w:val="CharAttribute501"/>
          <w:rFonts w:eastAsia="№Е" w:hAnsi="Times New Roman"/>
          <w:sz w:val="24"/>
          <w:szCs w:val="24"/>
        </w:rPr>
        <w:t>организация шефства мотивированных и эрудированных учащихся над их неуспевающими одноклассниками, дающего школьникам социально значимый опыт сотрудничества и взаимной помощи;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993"/>
          <w:tab w:val="left" w:pos="1310"/>
        </w:tabs>
        <w:spacing w:after="0" w:line="240" w:lineRule="auto"/>
        <w:ind w:left="0" w:firstLine="567"/>
        <w:contextualSpacing w:val="0"/>
        <w:jc w:val="both"/>
        <w:rPr>
          <w:rStyle w:val="CharAttribute501"/>
          <w:rFonts w:eastAsia="№Е" w:hAnsi="Times New Roman"/>
          <w:i w:val="0"/>
          <w:sz w:val="24"/>
          <w:szCs w:val="24"/>
        </w:rPr>
      </w:pPr>
      <w:r w:rsidRPr="007C755E">
        <w:rPr>
          <w:rStyle w:val="CharAttribute501"/>
          <w:rFonts w:eastAsia="№Е" w:hAnsi="Times New Roman"/>
          <w:sz w:val="24"/>
          <w:szCs w:val="24"/>
        </w:rPr>
        <w:t>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даст школьникам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</w:r>
    </w:p>
    <w:p w:rsidR="007C755E" w:rsidRPr="007C755E" w:rsidRDefault="007C755E" w:rsidP="007C755E">
      <w:pPr>
        <w:pStyle w:val="aff9"/>
        <w:tabs>
          <w:tab w:val="left" w:pos="993"/>
          <w:tab w:val="left" w:pos="1310"/>
        </w:tabs>
        <w:ind w:left="567"/>
        <w:rPr>
          <w:rStyle w:val="CharAttribute501"/>
          <w:rFonts w:eastAsia="№Е" w:hAnsi="Times New Roman"/>
          <w:i w:val="0"/>
          <w:sz w:val="24"/>
          <w:szCs w:val="24"/>
        </w:rPr>
      </w:pPr>
    </w:p>
    <w:p w:rsidR="007C755E" w:rsidRPr="007C755E" w:rsidRDefault="007C755E" w:rsidP="007C755E">
      <w:pPr>
        <w:tabs>
          <w:tab w:val="left" w:pos="851"/>
        </w:tabs>
        <w:jc w:val="center"/>
        <w:rPr>
          <w:rFonts w:ascii="Times New Roman" w:hAnsi="Times New Roman"/>
          <w:iCs/>
          <w:color w:val="000000"/>
          <w:w w:val="0"/>
          <w:sz w:val="24"/>
        </w:rPr>
      </w:pPr>
      <w:r w:rsidRPr="007C755E">
        <w:rPr>
          <w:rFonts w:ascii="Times New Roman" w:hAnsi="Times New Roman"/>
          <w:iCs/>
          <w:color w:val="000000"/>
          <w:w w:val="0"/>
          <w:sz w:val="24"/>
        </w:rPr>
        <w:t>3.5. Модуль «Самоуправление»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sz w:val="24"/>
        </w:rPr>
      </w:pPr>
      <w:r w:rsidRPr="007C755E">
        <w:rPr>
          <w:rStyle w:val="CharAttribute504"/>
          <w:rFonts w:eastAsia="№Е" w:hAnsi="Times New Roman"/>
          <w:sz w:val="24"/>
        </w:rPr>
        <w:t xml:space="preserve">Поддержка детского </w:t>
      </w:r>
      <w:r w:rsidRPr="007C755E">
        <w:rPr>
          <w:rFonts w:ascii="Times New Roman" w:hAnsi="Times New Roman"/>
          <w:sz w:val="24"/>
        </w:rPr>
        <w:t xml:space="preserve">самоуправления в школе помогает педагогам воспитывать в детях инициативность, самостоятельность, ответственность, трудолюбие, чувство собственного достоинства, а школьникам – предоставляет широкие возможности для самовыражения и самореализации. Поскольку учащимся младших и подростковых классов не всегда удается самостоятельно организовать свою деятельность, детское самоуправление иногда и на время может трансформироваться (посредством введения функции педагога-куратора) в детско-взрослое самоуправление. 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/>
          <w:sz w:val="24"/>
        </w:rPr>
      </w:pPr>
      <w:r w:rsidRPr="007C755E">
        <w:rPr>
          <w:rFonts w:ascii="Times New Roman" w:hAnsi="Times New Roman"/>
          <w:sz w:val="24"/>
        </w:rPr>
        <w:t xml:space="preserve">Детское самоуправление в школе осуществляется следующим образом </w:t>
      </w:r>
    </w:p>
    <w:p w:rsidR="007C755E" w:rsidRPr="007C755E" w:rsidRDefault="007C755E" w:rsidP="007C755E">
      <w:pPr>
        <w:tabs>
          <w:tab w:val="left" w:pos="851"/>
        </w:tabs>
        <w:ind w:firstLine="567"/>
        <w:rPr>
          <w:rFonts w:ascii="Times New Roman" w:hAnsi="Times New Roman"/>
          <w:i/>
          <w:sz w:val="24"/>
        </w:rPr>
      </w:pPr>
      <w:r w:rsidRPr="007C755E">
        <w:rPr>
          <w:rFonts w:ascii="Times New Roman" w:hAnsi="Times New Roman"/>
          <w:i/>
          <w:sz w:val="24"/>
        </w:rPr>
        <w:t>На уровне школы: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993"/>
          <w:tab w:val="left" w:pos="131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через деятельность выборного Совета обучащихся школы (далее СОШ), создаваемого для учета мнения школьников по вопросам управления образовательной организацией и принятия административных решений, затрагивающих их права и законные интересы;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993"/>
          <w:tab w:val="left" w:pos="131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7C755E">
        <w:rPr>
          <w:rFonts w:ascii="Times New Roman" w:hAnsi="Times New Roman"/>
          <w:iCs/>
          <w:sz w:val="24"/>
          <w:szCs w:val="24"/>
        </w:rPr>
        <w:t>через деятельность творческих советов дела, отвечающих за проведение тех или иных конкретных мероприятий, праздников, вечеров, акций и т.п.;</w:t>
      </w:r>
    </w:p>
    <w:p w:rsidR="007C755E" w:rsidRPr="007C755E" w:rsidRDefault="007C755E" w:rsidP="007C755E">
      <w:pPr>
        <w:tabs>
          <w:tab w:val="left" w:pos="851"/>
        </w:tabs>
        <w:ind w:firstLine="567"/>
        <w:rPr>
          <w:rFonts w:ascii="Times New Roman" w:hAnsi="Times New Roman"/>
          <w:bCs/>
          <w:i/>
          <w:sz w:val="24"/>
        </w:rPr>
      </w:pPr>
      <w:r w:rsidRPr="007C755E">
        <w:rPr>
          <w:rFonts w:ascii="Times New Roman" w:hAnsi="Times New Roman"/>
          <w:i/>
          <w:sz w:val="24"/>
        </w:rPr>
        <w:lastRenderedPageBreak/>
        <w:t>На уровне классов</w:t>
      </w:r>
      <w:r w:rsidRPr="007C755E">
        <w:rPr>
          <w:rFonts w:ascii="Times New Roman" w:hAnsi="Times New Roman"/>
          <w:bCs/>
          <w:i/>
          <w:sz w:val="24"/>
        </w:rPr>
        <w:t>: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993"/>
          <w:tab w:val="left" w:pos="131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iCs/>
          <w:sz w:val="24"/>
          <w:szCs w:val="24"/>
        </w:rPr>
        <w:t xml:space="preserve">через </w:t>
      </w:r>
      <w:r w:rsidRPr="007C755E">
        <w:rPr>
          <w:rFonts w:ascii="Times New Roman" w:hAnsi="Times New Roman"/>
          <w:sz w:val="24"/>
          <w:szCs w:val="24"/>
        </w:rPr>
        <w:t>деятельность выборных по инициативе и предложениям учащихся класса лидеров</w:t>
      </w:r>
    </w:p>
    <w:p w:rsidR="007C755E" w:rsidRPr="007C755E" w:rsidRDefault="007C755E" w:rsidP="007C755E">
      <w:pPr>
        <w:pStyle w:val="aff9"/>
        <w:tabs>
          <w:tab w:val="left" w:pos="993"/>
          <w:tab w:val="left" w:pos="1310"/>
        </w:tabs>
        <w:ind w:left="567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 xml:space="preserve"> ( старост), представляющих интересы класса в общешкольных делах и призванных координировать его работу с работой ООШ и классных руководителей;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993"/>
          <w:tab w:val="left" w:pos="131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7C755E">
        <w:rPr>
          <w:rFonts w:ascii="Times New Roman" w:hAnsi="Times New Roman"/>
          <w:iCs/>
          <w:sz w:val="24"/>
          <w:szCs w:val="24"/>
        </w:rPr>
        <w:t>через деятельность выборных органов самоуправления, отвечающих за различные направления работы класса;</w:t>
      </w:r>
    </w:p>
    <w:p w:rsidR="007C755E" w:rsidRPr="007C755E" w:rsidRDefault="007C755E" w:rsidP="007C755E">
      <w:pPr>
        <w:ind w:firstLine="567"/>
        <w:rPr>
          <w:rStyle w:val="CharAttribute501"/>
          <w:rFonts w:eastAsia="№Е" w:hAnsi="Times New Roman"/>
          <w:bCs/>
          <w:i w:val="0"/>
          <w:iCs/>
          <w:sz w:val="24"/>
        </w:rPr>
      </w:pPr>
      <w:r w:rsidRPr="007C755E">
        <w:rPr>
          <w:rFonts w:ascii="Times New Roman" w:hAnsi="Times New Roman"/>
          <w:bCs/>
          <w:i/>
          <w:iCs/>
          <w:sz w:val="24"/>
        </w:rPr>
        <w:t>На индивидуальном уровне:</w:t>
      </w:r>
      <w:r w:rsidRPr="007C755E">
        <w:rPr>
          <w:rStyle w:val="CharAttribute501"/>
          <w:rFonts w:eastAsia="№Е" w:hAnsi="Times New Roman"/>
          <w:bCs/>
          <w:iCs/>
          <w:sz w:val="24"/>
        </w:rPr>
        <w:t xml:space="preserve"> 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993"/>
          <w:tab w:val="left" w:pos="131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iCs/>
          <w:sz w:val="24"/>
          <w:szCs w:val="24"/>
        </w:rPr>
        <w:t xml:space="preserve">через </w:t>
      </w:r>
      <w:r w:rsidRPr="007C755E">
        <w:rPr>
          <w:rFonts w:ascii="Times New Roman" w:hAnsi="Times New Roman"/>
          <w:sz w:val="24"/>
          <w:szCs w:val="24"/>
        </w:rPr>
        <w:t>вовлечение школьников в планирование, организацию, проведение и анализ общешкольных и внутриклассных дел;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iCs/>
          <w:sz w:val="24"/>
        </w:rPr>
        <w:t>через реализацию функций школьниками, отвечающими за различные направления работы в классе</w:t>
      </w:r>
      <w:r w:rsidRPr="007C755E">
        <w:rPr>
          <w:rFonts w:ascii="Times New Roman" w:hAnsi="Times New Roman"/>
          <w:sz w:val="24"/>
        </w:rPr>
        <w:t xml:space="preserve"> </w:t>
      </w:r>
    </w:p>
    <w:p w:rsidR="007C755E" w:rsidRPr="007C755E" w:rsidRDefault="007C755E" w:rsidP="007C755E">
      <w:pPr>
        <w:jc w:val="center"/>
        <w:rPr>
          <w:rFonts w:ascii="Times New Roman" w:hAnsi="Times New Roman"/>
          <w:sz w:val="24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19"/>
        <w:gridCol w:w="6050"/>
        <w:gridCol w:w="2069"/>
      </w:tblGrid>
      <w:tr w:rsidR="007C755E" w:rsidRPr="007C755E" w:rsidTr="00315930">
        <w:tc>
          <w:tcPr>
            <w:tcW w:w="1871" w:type="dxa"/>
            <w:shd w:val="clear" w:color="auto" w:fill="auto"/>
            <w:vAlign w:val="center"/>
            <w:hideMark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bCs/>
                <w:color w:val="222222"/>
                <w:sz w:val="24"/>
              </w:rPr>
              <w:t>Сроки исполнения</w:t>
            </w:r>
          </w:p>
        </w:tc>
        <w:tc>
          <w:tcPr>
            <w:tcW w:w="6223" w:type="dxa"/>
            <w:shd w:val="clear" w:color="auto" w:fill="auto"/>
            <w:vAlign w:val="center"/>
            <w:hideMark/>
          </w:tcPr>
          <w:p w:rsidR="007C755E" w:rsidRPr="007C755E" w:rsidRDefault="007C755E" w:rsidP="00315930">
            <w:pPr>
              <w:spacing w:after="100" w:afterAutospacing="1" w:line="384" w:lineRule="atLeast"/>
              <w:jc w:val="center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bCs/>
                <w:color w:val="222222"/>
                <w:sz w:val="24"/>
              </w:rPr>
              <w:t>Запланированные мероприятия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bCs/>
                <w:color w:val="222222"/>
                <w:sz w:val="24"/>
              </w:rPr>
              <w:t>Ответственные</w:t>
            </w:r>
          </w:p>
        </w:tc>
      </w:tr>
      <w:tr w:rsidR="007C755E" w:rsidRPr="007C755E" w:rsidTr="00315930">
        <w:tc>
          <w:tcPr>
            <w:tcW w:w="1871" w:type="dxa"/>
            <w:shd w:val="clear" w:color="auto" w:fill="auto"/>
            <w:vAlign w:val="center"/>
            <w:hideMark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  Сентябрь</w:t>
            </w:r>
          </w:p>
        </w:tc>
        <w:tc>
          <w:tcPr>
            <w:tcW w:w="6223" w:type="dxa"/>
            <w:shd w:val="clear" w:color="auto" w:fill="auto"/>
            <w:vAlign w:val="center"/>
            <w:hideMark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1.     Выборы органов ученического  самоуправления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2.     Обсуждение плана работы Совета на новый учебный год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3.     Рейд по проверке классных уголков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4.     Участие в школьных и районных мероприятиях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5.     Составление плана мероприятий на новый учебный год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6.     Работа с сайтом школы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7.     Мониторинг  изучения удовлетворённости всех участников образовательного процесса  школьной жизнью.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.</w:t>
            </w:r>
          </w:p>
        </w:tc>
      </w:tr>
      <w:tr w:rsidR="007C755E" w:rsidRPr="007C755E" w:rsidTr="00315930">
        <w:tc>
          <w:tcPr>
            <w:tcW w:w="1871" w:type="dxa"/>
            <w:shd w:val="clear" w:color="auto" w:fill="auto"/>
            <w:vAlign w:val="center"/>
            <w:hideMark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  Октябрь</w:t>
            </w:r>
          </w:p>
        </w:tc>
        <w:tc>
          <w:tcPr>
            <w:tcW w:w="6223" w:type="dxa"/>
            <w:shd w:val="clear" w:color="auto" w:fill="auto"/>
            <w:vAlign w:val="center"/>
            <w:hideMark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1.     Организация праздника ко Дню учителя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2.     «Осенний вернисаж» -выставка работ учащихся школы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3.   Участие в школьных и районных мероприятиях.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4.     Поздравления ветеранов в преддверии Дня пожилого человека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lastRenderedPageBreak/>
              <w:t>5.     «Моя малая Родина»- совместное мероприятия  с ДК Руновское.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</w:p>
        </w:tc>
      </w:tr>
      <w:tr w:rsidR="007C755E" w:rsidRPr="007C755E" w:rsidTr="00315930">
        <w:tc>
          <w:tcPr>
            <w:tcW w:w="1871" w:type="dxa"/>
            <w:shd w:val="clear" w:color="auto" w:fill="auto"/>
            <w:vAlign w:val="center"/>
            <w:hideMark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lastRenderedPageBreak/>
              <w:t>Ноябрь</w:t>
            </w:r>
          </w:p>
        </w:tc>
        <w:tc>
          <w:tcPr>
            <w:tcW w:w="6223" w:type="dxa"/>
            <w:shd w:val="clear" w:color="auto" w:fill="auto"/>
            <w:vAlign w:val="center"/>
            <w:hideMark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1.     Концерт ко Дню матери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2.     Участие в школьных и районных мероприятиях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3.     Подготовка материала для сайта школы.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4.     Рейд по проверке чистоты в кабинетах.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5.     Заседание актива школьного самоуправления.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</w:p>
        </w:tc>
      </w:tr>
      <w:tr w:rsidR="007C755E" w:rsidRPr="007C755E" w:rsidTr="00315930">
        <w:tc>
          <w:tcPr>
            <w:tcW w:w="1871" w:type="dxa"/>
            <w:shd w:val="clear" w:color="auto" w:fill="auto"/>
            <w:vAlign w:val="center"/>
            <w:hideMark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 Декабрь</w:t>
            </w:r>
          </w:p>
        </w:tc>
        <w:tc>
          <w:tcPr>
            <w:tcW w:w="6223" w:type="dxa"/>
            <w:shd w:val="clear" w:color="auto" w:fill="auto"/>
            <w:vAlign w:val="center"/>
            <w:hideMark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1.     Участие в школьных и районных мероприятиях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2.     Подготовка и проведение «Путешествия по новогодним странам» среди учащихся школы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3.     Подготовка материала для сайта школы.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4.     Конкурс на лучшее  украшение кабинетов «Новый год стучится в класс»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</w:p>
        </w:tc>
      </w:tr>
      <w:tr w:rsidR="007C755E" w:rsidRPr="007C755E" w:rsidTr="00315930">
        <w:tc>
          <w:tcPr>
            <w:tcW w:w="1871" w:type="dxa"/>
            <w:shd w:val="clear" w:color="auto" w:fill="auto"/>
            <w:vAlign w:val="center"/>
            <w:hideMark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Январь</w:t>
            </w:r>
          </w:p>
        </w:tc>
        <w:tc>
          <w:tcPr>
            <w:tcW w:w="6223" w:type="dxa"/>
            <w:shd w:val="clear" w:color="auto" w:fill="auto"/>
            <w:vAlign w:val="center"/>
            <w:hideMark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 1.     Участие в школьных и районных мероприятиях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2.     Подготовка материала для сайта школы.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3.     Промежуточное подведение итогов работы Совета старшеклассников.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</w:p>
        </w:tc>
      </w:tr>
      <w:tr w:rsidR="007C755E" w:rsidRPr="007C755E" w:rsidTr="00315930">
        <w:tc>
          <w:tcPr>
            <w:tcW w:w="1871" w:type="dxa"/>
            <w:shd w:val="clear" w:color="auto" w:fill="auto"/>
            <w:vAlign w:val="center"/>
            <w:hideMark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Февраль</w:t>
            </w:r>
          </w:p>
        </w:tc>
        <w:tc>
          <w:tcPr>
            <w:tcW w:w="6223" w:type="dxa"/>
            <w:shd w:val="clear" w:color="auto" w:fill="auto"/>
            <w:vAlign w:val="center"/>
            <w:hideMark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 1.     Подготовка и проведение военно-патриотической игры «Зарница»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2.     Подготовка материала для сайта школы.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3.     Поздравления ветеранов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</w:p>
        </w:tc>
      </w:tr>
      <w:tr w:rsidR="007C755E" w:rsidRPr="007C755E" w:rsidTr="00315930">
        <w:tc>
          <w:tcPr>
            <w:tcW w:w="1871" w:type="dxa"/>
            <w:shd w:val="clear" w:color="auto" w:fill="auto"/>
            <w:vAlign w:val="center"/>
            <w:hideMark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Март</w:t>
            </w:r>
          </w:p>
        </w:tc>
        <w:tc>
          <w:tcPr>
            <w:tcW w:w="6223" w:type="dxa"/>
            <w:shd w:val="clear" w:color="auto" w:fill="auto"/>
            <w:vAlign w:val="center"/>
            <w:hideMark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1.     Выпуск поздравительных газет к празднику 8 марта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2.     Конкурсная программа для девочек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3.     Подготовка материала для сайта школы.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4.     Рейд по сохранности школьной мебели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</w:p>
        </w:tc>
      </w:tr>
      <w:tr w:rsidR="007C755E" w:rsidRPr="007C755E" w:rsidTr="00315930">
        <w:tc>
          <w:tcPr>
            <w:tcW w:w="1871" w:type="dxa"/>
            <w:shd w:val="clear" w:color="auto" w:fill="auto"/>
            <w:vAlign w:val="center"/>
            <w:hideMark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Апрель</w:t>
            </w:r>
          </w:p>
        </w:tc>
        <w:tc>
          <w:tcPr>
            <w:tcW w:w="6223" w:type="dxa"/>
            <w:shd w:val="clear" w:color="auto" w:fill="auto"/>
            <w:vAlign w:val="center"/>
            <w:hideMark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 1. Рейд по сохранности учебных кабинетов.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lastRenderedPageBreak/>
              <w:t>2. Благоустройство школьной территории.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3.Подготовка к спортивному празднику «Папа, мама, я –спортивная семья!»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4. Подготовка материала для сайта школы.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5. Выставка творческих работ учащихся школы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</w:p>
        </w:tc>
      </w:tr>
      <w:tr w:rsidR="007C755E" w:rsidRPr="007C755E" w:rsidTr="00315930">
        <w:tc>
          <w:tcPr>
            <w:tcW w:w="1871" w:type="dxa"/>
            <w:shd w:val="clear" w:color="auto" w:fill="auto"/>
            <w:vAlign w:val="center"/>
            <w:hideMark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lastRenderedPageBreak/>
              <w:t>Май</w:t>
            </w:r>
          </w:p>
        </w:tc>
        <w:tc>
          <w:tcPr>
            <w:tcW w:w="6223" w:type="dxa"/>
            <w:shd w:val="clear" w:color="auto" w:fill="auto"/>
            <w:vAlign w:val="center"/>
            <w:hideMark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1.     Возложение цветов к памятникам погибшим  землякам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2.     Подготовка к Последнему звонку</w:t>
            </w:r>
          </w:p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  <w:r w:rsidRPr="007C755E">
              <w:rPr>
                <w:rFonts w:ascii="Times New Roman" w:hAnsi="Times New Roman"/>
                <w:color w:val="222222"/>
                <w:sz w:val="24"/>
              </w:rPr>
              <w:t>3.     Отчетное собрание Совета старшеклассников.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C755E" w:rsidRPr="007C755E" w:rsidRDefault="007C755E" w:rsidP="00315930">
            <w:pPr>
              <w:spacing w:after="100" w:afterAutospacing="1" w:line="384" w:lineRule="atLeast"/>
              <w:rPr>
                <w:rFonts w:ascii="Times New Roman" w:hAnsi="Times New Roman"/>
                <w:color w:val="222222"/>
                <w:sz w:val="24"/>
              </w:rPr>
            </w:pPr>
          </w:p>
        </w:tc>
      </w:tr>
    </w:tbl>
    <w:p w:rsidR="007C755E" w:rsidRPr="007C755E" w:rsidRDefault="007C755E" w:rsidP="007C755E">
      <w:pPr>
        <w:shd w:val="clear" w:color="auto" w:fill="FFFFFF"/>
        <w:spacing w:after="100" w:afterAutospacing="1" w:line="384" w:lineRule="atLeast"/>
        <w:jc w:val="center"/>
        <w:rPr>
          <w:rFonts w:ascii="Times New Roman" w:hAnsi="Times New Roman"/>
          <w:color w:val="222222"/>
          <w:sz w:val="24"/>
        </w:rPr>
      </w:pPr>
      <w:r w:rsidRPr="007C755E">
        <w:rPr>
          <w:rFonts w:ascii="Times New Roman" w:hAnsi="Times New Roman"/>
          <w:color w:val="222222"/>
          <w:sz w:val="24"/>
        </w:rPr>
        <w:t>СОСТАВ СОВЕТА СТАРШЕКЛАССНИКОВ</w:t>
      </w:r>
    </w:p>
    <w:p w:rsidR="007C755E" w:rsidRPr="007C755E" w:rsidRDefault="007C755E" w:rsidP="007C755E">
      <w:pPr>
        <w:shd w:val="clear" w:color="auto" w:fill="FFFFFF"/>
        <w:spacing w:after="100" w:afterAutospacing="1" w:line="384" w:lineRule="atLeast"/>
        <w:rPr>
          <w:rFonts w:ascii="Times New Roman" w:hAnsi="Times New Roman"/>
          <w:color w:val="222222"/>
          <w:sz w:val="24"/>
        </w:rPr>
      </w:pPr>
      <w:r w:rsidRPr="007C755E">
        <w:rPr>
          <w:rFonts w:ascii="Times New Roman" w:hAnsi="Times New Roman"/>
          <w:bCs/>
          <w:color w:val="222222"/>
          <w:sz w:val="24"/>
        </w:rPr>
        <w:t>Председатель=Заместитель председателя=Организационно-информационный сектор=Культурно-массовый сектор=Трудовой сектор.</w:t>
      </w:r>
    </w:p>
    <w:p w:rsidR="007C755E" w:rsidRPr="007C755E" w:rsidRDefault="007C755E" w:rsidP="007C755E">
      <w:pPr>
        <w:shd w:val="clear" w:color="auto" w:fill="FFFFFF"/>
        <w:spacing w:after="100" w:afterAutospacing="1" w:line="384" w:lineRule="atLeast"/>
        <w:jc w:val="center"/>
        <w:rPr>
          <w:rFonts w:ascii="Times New Roman" w:hAnsi="Times New Roman"/>
          <w:iCs/>
          <w:w w:val="0"/>
          <w:sz w:val="24"/>
        </w:rPr>
      </w:pPr>
      <w:r w:rsidRPr="007C755E">
        <w:rPr>
          <w:rFonts w:ascii="Times New Roman" w:hAnsi="Times New Roman"/>
          <w:iCs/>
          <w:w w:val="0"/>
          <w:sz w:val="24"/>
        </w:rPr>
        <w:t>3.6. Модуль «Детские общественные объединения»</w:t>
      </w:r>
    </w:p>
    <w:p w:rsidR="007C755E" w:rsidRPr="007C755E" w:rsidRDefault="007C755E" w:rsidP="006E02D9">
      <w:pPr>
        <w:widowControl w:val="0"/>
        <w:numPr>
          <w:ilvl w:val="0"/>
          <w:numId w:val="118"/>
        </w:numPr>
        <w:tabs>
          <w:tab w:val="left" w:pos="993"/>
          <w:tab w:val="left" w:pos="131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eastAsia="Calibri" w:hAnsi="Times New Roman"/>
          <w:sz w:val="24"/>
        </w:rPr>
        <w:t xml:space="preserve">       </w:t>
      </w:r>
      <w:r w:rsidRPr="007C755E">
        <w:rPr>
          <w:rFonts w:ascii="Times New Roman" w:hAnsi="Times New Roman"/>
          <w:sz w:val="24"/>
        </w:rPr>
        <w:t xml:space="preserve">организацию общественно полезных дел, дающих детям возможность получить важный для их личностного развития опыт осуществления дел, направленных на помощь другим людям, своей школе, обществу в целом; развить в себе такие качества как внимание, забота, уважение, умение сопереживать, умение общаться, слушать и слышать других; </w:t>
      </w:r>
    </w:p>
    <w:p w:rsidR="007C755E" w:rsidRPr="007C755E" w:rsidRDefault="007C755E" w:rsidP="006E02D9">
      <w:pPr>
        <w:widowControl w:val="0"/>
        <w:numPr>
          <w:ilvl w:val="0"/>
          <w:numId w:val="118"/>
        </w:numPr>
        <w:tabs>
          <w:tab w:val="left" w:pos="993"/>
          <w:tab w:val="left" w:pos="131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договор, заключаемый между ребенком и детским общественным объединением, традиционной формой которого является Торжественное обещание (клятва) при вступлении в объединение. Договор представляет собой механизм, регулирующий отношения, возникающие между ребенком и коллективом детского общественного объединения, его руководителем, школьниками, не являющимися членами данного объединения;</w:t>
      </w:r>
    </w:p>
    <w:p w:rsidR="007C755E" w:rsidRPr="007C755E" w:rsidRDefault="007C755E" w:rsidP="006E02D9">
      <w:pPr>
        <w:widowControl w:val="0"/>
        <w:numPr>
          <w:ilvl w:val="0"/>
          <w:numId w:val="118"/>
        </w:numPr>
        <w:tabs>
          <w:tab w:val="left" w:pos="993"/>
          <w:tab w:val="left" w:pos="131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клубные встречи – формальные и неформальные встречи членов детского общественного объединения для обсуждения вопросов управления объединением, планирования дел в школе и микрорайоне, совместного пения, празднования знаменательных для членов объединения событий;</w:t>
      </w:r>
    </w:p>
    <w:p w:rsidR="007C755E" w:rsidRPr="007C755E" w:rsidRDefault="007C755E" w:rsidP="006E02D9">
      <w:pPr>
        <w:widowControl w:val="0"/>
        <w:numPr>
          <w:ilvl w:val="0"/>
          <w:numId w:val="118"/>
        </w:numPr>
        <w:tabs>
          <w:tab w:val="left" w:pos="993"/>
          <w:tab w:val="left" w:pos="131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поддержку и развитие в детском объединении его традиций и ритуалов, формирующих у ребенка чувство общности с другими его членами, чувство причастности к тому, что происходит в объединении (реализуется посредством введения особой символики детского объединения, проведения ежегодной церемонии посвящения в члены детского объединения, создания и поддержки интернет-странички детского объединения в соцсетях, организации деятельности пресс-центра детского объединения, проведения традиционных огоньков – формы коллективного анализа проводимых детским объединением дел).</w:t>
      </w:r>
    </w:p>
    <w:p w:rsidR="007C755E" w:rsidRPr="007C755E" w:rsidRDefault="007C755E" w:rsidP="007C755E">
      <w:pPr>
        <w:tabs>
          <w:tab w:val="left" w:pos="851"/>
        </w:tabs>
        <w:jc w:val="center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tabs>
          <w:tab w:val="left" w:pos="851"/>
        </w:tabs>
        <w:jc w:val="center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tabs>
          <w:tab w:val="left" w:pos="851"/>
        </w:tabs>
        <w:jc w:val="center"/>
        <w:rPr>
          <w:rFonts w:ascii="Times New Roman" w:hAnsi="Times New Roman"/>
          <w:iCs/>
          <w:sz w:val="24"/>
        </w:rPr>
      </w:pPr>
      <w:r w:rsidRPr="007C755E">
        <w:rPr>
          <w:rFonts w:ascii="Times New Roman" w:hAnsi="Times New Roman"/>
          <w:iCs/>
          <w:sz w:val="24"/>
        </w:rPr>
        <w:lastRenderedPageBreak/>
        <w:t xml:space="preserve">Модуль 3.7. </w:t>
      </w:r>
      <w:r w:rsidRPr="007C755E">
        <w:rPr>
          <w:rFonts w:ascii="Times New Roman" w:hAnsi="Times New Roman"/>
          <w:iCs/>
          <w:w w:val="0"/>
          <w:sz w:val="24"/>
        </w:rPr>
        <w:t>«Экскурсии, походы»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eastAsia="Calibri" w:hAnsi="Times New Roman"/>
          <w:sz w:val="24"/>
        </w:rPr>
      </w:pPr>
      <w:r w:rsidRPr="007C755E">
        <w:rPr>
          <w:rFonts w:ascii="Times New Roman" w:eastAsia="Calibri" w:hAnsi="Times New Roman"/>
          <w:sz w:val="24"/>
        </w:rPr>
        <w:t>Экскурсии, походы помогают школьнику расширить свой кругозор, получить новые знания об окружающей его социальной, культурной, природной среде, научиться уважительно и бережно относиться к ней, приобрести важный опыт социально одобряемого поведения в различных внешкольных ситуациях.  На экскурсиях,  в походах создаются благоприятные условия для воспитания у подростков самостоятельности и ответственности, формирования у них навыков самообслуживающего труда, преодоления их инфантильных и эгоистических наклонностей, обучения рациональному использованию своего времени, сил, имущества. Эти воспитательные возможности реализуются в рамках следующих видов и форм деятельности:</w:t>
      </w:r>
    </w:p>
    <w:p w:rsidR="007C755E" w:rsidRPr="007C755E" w:rsidRDefault="007C755E" w:rsidP="006E02D9">
      <w:pPr>
        <w:pStyle w:val="aff9"/>
        <w:numPr>
          <w:ilvl w:val="0"/>
          <w:numId w:val="117"/>
        </w:numPr>
        <w:tabs>
          <w:tab w:val="left" w:pos="885"/>
        </w:tabs>
        <w:spacing w:after="0" w:line="240" w:lineRule="auto"/>
        <w:ind w:left="0" w:right="175" w:firstLine="567"/>
        <w:contextualSpacing w:val="0"/>
        <w:jc w:val="both"/>
        <w:rPr>
          <w:rFonts w:ascii="Times New Roman" w:eastAsia="Calibri" w:hAnsi="Times New Roman"/>
          <w:sz w:val="24"/>
          <w:szCs w:val="24"/>
        </w:rPr>
      </w:pPr>
      <w:r w:rsidRPr="007C755E">
        <w:rPr>
          <w:rFonts w:ascii="Times New Roman" w:eastAsia="Calibri" w:hAnsi="Times New Roman"/>
          <w:sz w:val="24"/>
          <w:szCs w:val="24"/>
        </w:rPr>
        <w:t>ежегодные походы на природу, организуемые в классах их классными руководителями и родителями школьников, после окончания учебного года;</w:t>
      </w:r>
    </w:p>
    <w:p w:rsidR="007C755E" w:rsidRPr="007C755E" w:rsidRDefault="007C755E" w:rsidP="006E02D9">
      <w:pPr>
        <w:widowControl w:val="0"/>
        <w:numPr>
          <w:ilvl w:val="0"/>
          <w:numId w:val="117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/>
          <w:sz w:val="24"/>
        </w:rPr>
      </w:pPr>
      <w:r w:rsidRPr="007C755E">
        <w:rPr>
          <w:rFonts w:ascii="Times New Roman" w:eastAsia="Calibri" w:hAnsi="Times New Roman"/>
          <w:sz w:val="24"/>
        </w:rPr>
        <w:t>регулярные сезонные экскурсии на природу, организуемые в классах их классными руководителями («Природа зимой», «Осенний парк», «Приметы весны» и т.п.);</w:t>
      </w:r>
    </w:p>
    <w:p w:rsidR="007C755E" w:rsidRPr="007C755E" w:rsidRDefault="007C755E" w:rsidP="006E02D9">
      <w:pPr>
        <w:pStyle w:val="aff9"/>
        <w:numPr>
          <w:ilvl w:val="0"/>
          <w:numId w:val="117"/>
        </w:numPr>
        <w:tabs>
          <w:tab w:val="left" w:pos="885"/>
        </w:tabs>
        <w:spacing w:after="0" w:line="240" w:lineRule="auto"/>
        <w:ind w:left="0" w:right="175" w:firstLine="567"/>
        <w:contextualSpacing w:val="0"/>
        <w:jc w:val="both"/>
        <w:rPr>
          <w:rFonts w:ascii="Times New Roman" w:eastAsia="Calibri" w:hAnsi="Times New Roman"/>
          <w:sz w:val="24"/>
          <w:szCs w:val="24"/>
        </w:rPr>
      </w:pPr>
      <w:r w:rsidRPr="007C755E">
        <w:rPr>
          <w:rFonts w:ascii="Times New Roman" w:eastAsia="Calibri" w:hAnsi="Times New Roman"/>
          <w:sz w:val="24"/>
          <w:szCs w:val="24"/>
        </w:rPr>
        <w:t>выездные экскурсии в музей; на представления в кинотеатр, драмтеатр, цирк.</w:t>
      </w:r>
    </w:p>
    <w:p w:rsidR="007C755E" w:rsidRPr="007C755E" w:rsidRDefault="007C755E" w:rsidP="006E02D9">
      <w:pPr>
        <w:pStyle w:val="aff9"/>
        <w:numPr>
          <w:ilvl w:val="0"/>
          <w:numId w:val="117"/>
        </w:numPr>
        <w:tabs>
          <w:tab w:val="left" w:pos="885"/>
        </w:tabs>
        <w:spacing w:after="0" w:line="240" w:lineRule="auto"/>
        <w:ind w:left="0" w:right="175" w:firstLine="567"/>
        <w:contextualSpacing w:val="0"/>
        <w:jc w:val="both"/>
        <w:rPr>
          <w:rFonts w:ascii="Times New Roman" w:eastAsia="Calibri" w:hAnsi="Times New Roman"/>
          <w:sz w:val="24"/>
          <w:szCs w:val="24"/>
        </w:rPr>
      </w:pPr>
      <w:r w:rsidRPr="007C755E">
        <w:rPr>
          <w:rFonts w:ascii="Times New Roman" w:eastAsia="Calibri" w:hAnsi="Times New Roman"/>
          <w:sz w:val="24"/>
          <w:szCs w:val="24"/>
        </w:rPr>
        <w:t>виртуальные экскурсии.</w:t>
      </w:r>
    </w:p>
    <w:p w:rsidR="007C755E" w:rsidRPr="007C755E" w:rsidRDefault="007C755E" w:rsidP="007C755E">
      <w:pPr>
        <w:tabs>
          <w:tab w:val="left" w:pos="851"/>
        </w:tabs>
        <w:jc w:val="center"/>
        <w:rPr>
          <w:rFonts w:ascii="Times New Roman" w:hAnsi="Times New Roman"/>
          <w:iCs/>
          <w:w w:val="0"/>
          <w:sz w:val="24"/>
        </w:rPr>
      </w:pPr>
    </w:p>
    <w:p w:rsidR="007C755E" w:rsidRPr="007C755E" w:rsidRDefault="007C755E" w:rsidP="007C755E">
      <w:pPr>
        <w:tabs>
          <w:tab w:val="left" w:pos="851"/>
        </w:tabs>
        <w:jc w:val="center"/>
        <w:rPr>
          <w:rFonts w:ascii="Times New Roman" w:hAnsi="Times New Roman"/>
          <w:iCs/>
          <w:w w:val="0"/>
          <w:sz w:val="24"/>
        </w:rPr>
      </w:pPr>
      <w:r w:rsidRPr="007C755E">
        <w:rPr>
          <w:rFonts w:ascii="Times New Roman" w:hAnsi="Times New Roman"/>
          <w:iCs/>
          <w:w w:val="0"/>
          <w:sz w:val="24"/>
        </w:rPr>
        <w:t>3.8. Модуль «Профориентация»</w:t>
      </w:r>
    </w:p>
    <w:p w:rsidR="007C755E" w:rsidRPr="007C755E" w:rsidRDefault="007C755E" w:rsidP="007C755E">
      <w:pPr>
        <w:ind w:firstLine="567"/>
        <w:rPr>
          <w:rStyle w:val="CharAttribute502"/>
          <w:rFonts w:eastAsia="№Е" w:hAnsi="Times New Roman"/>
          <w:i w:val="0"/>
          <w:sz w:val="24"/>
        </w:rPr>
      </w:pPr>
      <w:r w:rsidRPr="007C755E">
        <w:rPr>
          <w:rFonts w:ascii="Times New Roman" w:hAnsi="Times New Roman"/>
          <w:sz w:val="24"/>
        </w:rPr>
        <w:t>Совместная деятельность педагогов и школьников по направлению «профориентация» включает в себя профессиональное просвещение школьников; диагностику и консультирование по проблемам профориентации, организацию профессиональных проб школьников. Задача совместной деятельности педагога и ребенка – подготовить школьника к осознанному выбору своей будущей профессиональной деятельности. Создавая профориентационно значимые проблемные ситуации, формирующие готовность школьника к выбору, педагог актуализирует его профессиональное самоопределение, позитивный взгляд на труд в постиндустриальном мире, охватывающий не только профессиональную, но и внепрофессиональную составляющие такой деятельности:</w:t>
      </w:r>
      <w:r w:rsidRPr="007C755E">
        <w:rPr>
          <w:rStyle w:val="CharAttribute502"/>
          <w:rFonts w:eastAsia="№Е" w:hAnsi="Times New Roman"/>
          <w:sz w:val="24"/>
        </w:rPr>
        <w:t xml:space="preserve"> </w:t>
      </w:r>
    </w:p>
    <w:p w:rsidR="007C755E" w:rsidRPr="007C755E" w:rsidRDefault="007C755E" w:rsidP="006E02D9">
      <w:pPr>
        <w:pStyle w:val="aff9"/>
        <w:numPr>
          <w:ilvl w:val="0"/>
          <w:numId w:val="117"/>
        </w:numPr>
        <w:tabs>
          <w:tab w:val="left" w:pos="885"/>
        </w:tabs>
        <w:spacing w:after="0" w:line="240" w:lineRule="auto"/>
        <w:ind w:left="0" w:right="175" w:firstLine="567"/>
        <w:contextualSpacing w:val="0"/>
        <w:jc w:val="both"/>
        <w:rPr>
          <w:rFonts w:ascii="Times New Roman" w:eastAsia="Calibri" w:hAnsi="Times New Roman"/>
          <w:sz w:val="24"/>
          <w:szCs w:val="24"/>
        </w:rPr>
      </w:pPr>
      <w:r w:rsidRPr="007C755E">
        <w:rPr>
          <w:rFonts w:ascii="Times New Roman" w:eastAsia="Calibri" w:hAnsi="Times New Roman"/>
          <w:sz w:val="24"/>
          <w:szCs w:val="24"/>
        </w:rPr>
        <w:t>циклы профориентационных часов общения, направленных на  подготовку школьника к осознанному планированию и реализации своего профессионального будущего;</w:t>
      </w:r>
    </w:p>
    <w:p w:rsidR="007C755E" w:rsidRPr="007C755E" w:rsidRDefault="007C755E" w:rsidP="006E02D9">
      <w:pPr>
        <w:pStyle w:val="aff9"/>
        <w:numPr>
          <w:ilvl w:val="0"/>
          <w:numId w:val="117"/>
        </w:numPr>
        <w:tabs>
          <w:tab w:val="left" w:pos="885"/>
        </w:tabs>
        <w:spacing w:after="0" w:line="240" w:lineRule="auto"/>
        <w:ind w:left="0" w:right="175" w:firstLine="567"/>
        <w:contextualSpacing w:val="0"/>
        <w:jc w:val="both"/>
        <w:rPr>
          <w:rFonts w:ascii="Times New Roman" w:eastAsia="Calibri" w:hAnsi="Times New Roman"/>
          <w:sz w:val="24"/>
          <w:szCs w:val="24"/>
        </w:rPr>
      </w:pPr>
      <w:r w:rsidRPr="007C755E">
        <w:rPr>
          <w:rFonts w:ascii="Times New Roman" w:eastAsia="Calibri" w:hAnsi="Times New Roman"/>
          <w:sz w:val="24"/>
          <w:szCs w:val="24"/>
        </w:rPr>
        <w:t>профориентационные игры:  деловые игры, квесты, расширяющие знания школьников о типах профессий, о способах выбора профессий, о достоинствах и недостатках той или иной интересной школьникам профессиональной деятельности;</w:t>
      </w:r>
    </w:p>
    <w:p w:rsidR="007C755E" w:rsidRPr="007C755E" w:rsidRDefault="007C755E" w:rsidP="006E02D9">
      <w:pPr>
        <w:pStyle w:val="aff9"/>
        <w:numPr>
          <w:ilvl w:val="0"/>
          <w:numId w:val="117"/>
        </w:numPr>
        <w:tabs>
          <w:tab w:val="left" w:pos="885"/>
        </w:tabs>
        <w:spacing w:after="0" w:line="240" w:lineRule="auto"/>
        <w:ind w:left="0" w:right="175" w:firstLine="567"/>
        <w:contextualSpacing w:val="0"/>
        <w:rPr>
          <w:rFonts w:ascii="Times New Roman" w:eastAsia="Calibri" w:hAnsi="Times New Roman"/>
          <w:sz w:val="24"/>
          <w:szCs w:val="24"/>
        </w:rPr>
      </w:pPr>
      <w:r w:rsidRPr="007C755E">
        <w:rPr>
          <w:rFonts w:ascii="Times New Roman" w:eastAsia="Calibri" w:hAnsi="Times New Roman"/>
          <w:sz w:val="24"/>
          <w:szCs w:val="24"/>
        </w:rPr>
        <w:t>совместное с педагогами изучение интернет ресурсов, посвященных выбору профессий, прохождение профориентационного онлайн-тестирования;</w:t>
      </w:r>
    </w:p>
    <w:p w:rsidR="007C755E" w:rsidRPr="007C755E" w:rsidRDefault="007C755E" w:rsidP="006E02D9">
      <w:pPr>
        <w:pStyle w:val="aff9"/>
        <w:numPr>
          <w:ilvl w:val="0"/>
          <w:numId w:val="117"/>
        </w:numPr>
        <w:tabs>
          <w:tab w:val="left" w:pos="885"/>
        </w:tabs>
        <w:spacing w:after="0" w:line="240" w:lineRule="auto"/>
        <w:ind w:left="0" w:right="175" w:firstLine="567"/>
        <w:contextualSpacing w:val="0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участие в работе всероссийских профориентационных проектов, созданных в сети интернет;</w:t>
      </w:r>
    </w:p>
    <w:tbl>
      <w:tblPr>
        <w:tblStyle w:val="affffff0"/>
        <w:tblW w:w="10598" w:type="dxa"/>
        <w:tblLook w:val="04A0"/>
      </w:tblPr>
      <w:tblGrid>
        <w:gridCol w:w="675"/>
        <w:gridCol w:w="4962"/>
        <w:gridCol w:w="1559"/>
        <w:gridCol w:w="3402"/>
      </w:tblGrid>
      <w:tr w:rsidR="007C755E" w:rsidRPr="007C755E" w:rsidTr="00315930">
        <w:tc>
          <w:tcPr>
            <w:tcW w:w="675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bCs/>
                <w:color w:val="262626"/>
                <w:sz w:val="24"/>
                <w:bdr w:val="none" w:sz="0" w:space="0" w:color="auto" w:frame="1"/>
              </w:rPr>
              <w:t>№ п/п</w:t>
            </w:r>
          </w:p>
        </w:tc>
        <w:tc>
          <w:tcPr>
            <w:tcW w:w="4962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bCs/>
                <w:color w:val="262626"/>
                <w:sz w:val="24"/>
                <w:bdr w:val="none" w:sz="0" w:space="0" w:color="auto" w:frame="1"/>
              </w:rPr>
              <w:t>Мероприятия</w:t>
            </w:r>
          </w:p>
        </w:tc>
        <w:tc>
          <w:tcPr>
            <w:tcW w:w="1559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bCs/>
                <w:color w:val="262626"/>
                <w:sz w:val="24"/>
                <w:bdr w:val="none" w:sz="0" w:space="0" w:color="auto" w:frame="1"/>
              </w:rPr>
              <w:t>Срок</w:t>
            </w:r>
          </w:p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bCs/>
                <w:color w:val="262626"/>
                <w:sz w:val="24"/>
                <w:bdr w:val="none" w:sz="0" w:space="0" w:color="auto" w:frame="1"/>
              </w:rPr>
              <w:t>выполнения</w:t>
            </w:r>
          </w:p>
        </w:tc>
        <w:tc>
          <w:tcPr>
            <w:tcW w:w="3402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bCs/>
                <w:color w:val="262626"/>
                <w:sz w:val="24"/>
                <w:bdr w:val="none" w:sz="0" w:space="0" w:color="auto" w:frame="1"/>
              </w:rPr>
              <w:t>Ответственные исполнители</w:t>
            </w:r>
          </w:p>
        </w:tc>
      </w:tr>
      <w:tr w:rsidR="007C755E" w:rsidRPr="007C755E" w:rsidTr="00315930">
        <w:tc>
          <w:tcPr>
            <w:tcW w:w="10598" w:type="dxa"/>
            <w:gridSpan w:val="4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bCs/>
                <w:color w:val="262626"/>
                <w:sz w:val="24"/>
                <w:bdr w:val="none" w:sz="0" w:space="0" w:color="auto" w:frame="1"/>
                <w:shd w:val="clear" w:color="auto" w:fill="FFFFFF"/>
              </w:rPr>
              <w:t>1. Нормативно-правовое обеспечение</w:t>
            </w:r>
          </w:p>
        </w:tc>
      </w:tr>
      <w:tr w:rsidR="007C755E" w:rsidRPr="007C755E" w:rsidTr="00315930">
        <w:tc>
          <w:tcPr>
            <w:tcW w:w="675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1.1</w:t>
            </w:r>
          </w:p>
        </w:tc>
        <w:tc>
          <w:tcPr>
            <w:tcW w:w="4962" w:type="dxa"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Изучение нормативно-правовых документов.  Разработка плана профориентационной работы в школе на текущий учебный год.</w:t>
            </w:r>
          </w:p>
        </w:tc>
        <w:tc>
          <w:tcPr>
            <w:tcW w:w="1559" w:type="dxa"/>
            <w:vAlign w:val="center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Август-сентябрь</w:t>
            </w:r>
          </w:p>
        </w:tc>
        <w:tc>
          <w:tcPr>
            <w:tcW w:w="3402" w:type="dxa"/>
            <w:vAlign w:val="center"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Заместитель директора по ВР, классные руководители</w:t>
            </w:r>
          </w:p>
        </w:tc>
      </w:tr>
      <w:tr w:rsidR="007C755E" w:rsidRPr="007C755E" w:rsidTr="00315930">
        <w:tc>
          <w:tcPr>
            <w:tcW w:w="10598" w:type="dxa"/>
            <w:gridSpan w:val="4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bCs/>
                <w:color w:val="262626"/>
                <w:sz w:val="24"/>
                <w:bdr w:val="none" w:sz="0" w:space="0" w:color="auto" w:frame="1"/>
                <w:shd w:val="clear" w:color="auto" w:fill="FFFFFF"/>
              </w:rPr>
              <w:lastRenderedPageBreak/>
              <w:t>2. Информационно-методическое и кадровое обеспечение</w:t>
            </w:r>
          </w:p>
        </w:tc>
      </w:tr>
      <w:tr w:rsidR="007C755E" w:rsidRPr="007C755E" w:rsidTr="00315930">
        <w:tc>
          <w:tcPr>
            <w:tcW w:w="675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2.1</w:t>
            </w:r>
          </w:p>
        </w:tc>
        <w:tc>
          <w:tcPr>
            <w:tcW w:w="4962" w:type="dxa"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Изучение методических рекомендаций по организации профориентационной работы.</w:t>
            </w:r>
          </w:p>
        </w:tc>
        <w:tc>
          <w:tcPr>
            <w:tcW w:w="1559" w:type="dxa"/>
            <w:vAlign w:val="center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Сентябрь</w:t>
            </w:r>
          </w:p>
        </w:tc>
        <w:tc>
          <w:tcPr>
            <w:tcW w:w="3402" w:type="dxa"/>
            <w:vAlign w:val="center"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Администрация школы, классные руководители</w:t>
            </w:r>
          </w:p>
        </w:tc>
      </w:tr>
      <w:tr w:rsidR="007C755E" w:rsidRPr="007C755E" w:rsidTr="00315930">
        <w:tc>
          <w:tcPr>
            <w:tcW w:w="675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2.2</w:t>
            </w:r>
          </w:p>
        </w:tc>
        <w:tc>
          <w:tcPr>
            <w:tcW w:w="4962" w:type="dxa"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Работа по предпрофильной  и профильной подготовке обучающихся. </w:t>
            </w:r>
          </w:p>
        </w:tc>
        <w:tc>
          <w:tcPr>
            <w:tcW w:w="1559" w:type="dxa"/>
            <w:vAlign w:val="center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В течение года</w:t>
            </w:r>
          </w:p>
        </w:tc>
        <w:tc>
          <w:tcPr>
            <w:tcW w:w="3402" w:type="dxa"/>
            <w:vAlign w:val="center"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Администрация школы, классные руководители,  учителя-предметники</w:t>
            </w:r>
          </w:p>
        </w:tc>
      </w:tr>
      <w:tr w:rsidR="007C755E" w:rsidRPr="007C755E" w:rsidTr="00315930">
        <w:tc>
          <w:tcPr>
            <w:tcW w:w="675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2.3</w:t>
            </w:r>
          </w:p>
        </w:tc>
        <w:tc>
          <w:tcPr>
            <w:tcW w:w="4962" w:type="dxa"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 xml:space="preserve">Определение перечня курсов по выбору для предпрофильной работы с обучающимися 9 класса </w:t>
            </w:r>
          </w:p>
        </w:tc>
        <w:tc>
          <w:tcPr>
            <w:tcW w:w="1559" w:type="dxa"/>
            <w:vAlign w:val="center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До 07.09</w:t>
            </w:r>
          </w:p>
        </w:tc>
        <w:tc>
          <w:tcPr>
            <w:tcW w:w="3402" w:type="dxa"/>
            <w:vAlign w:val="center"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 xml:space="preserve">Классные руководители, заместитель директора по ВР </w:t>
            </w:r>
          </w:p>
        </w:tc>
      </w:tr>
      <w:tr w:rsidR="007C755E" w:rsidRPr="007C755E" w:rsidTr="00315930">
        <w:tc>
          <w:tcPr>
            <w:tcW w:w="675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2.4</w:t>
            </w:r>
          </w:p>
        </w:tc>
        <w:tc>
          <w:tcPr>
            <w:tcW w:w="4962" w:type="dxa"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Расстановка кадров для ведения курсов предпрофильной подготовки и внеурочной деятельности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 </w:t>
            </w:r>
          </w:p>
        </w:tc>
        <w:tc>
          <w:tcPr>
            <w:tcW w:w="1559" w:type="dxa"/>
            <w:vAlign w:val="center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До 07.09</w:t>
            </w:r>
          </w:p>
        </w:tc>
        <w:tc>
          <w:tcPr>
            <w:tcW w:w="3402" w:type="dxa"/>
            <w:vAlign w:val="center"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Администрация школы</w:t>
            </w:r>
          </w:p>
        </w:tc>
      </w:tr>
      <w:tr w:rsidR="007C755E" w:rsidRPr="007C755E" w:rsidTr="00315930">
        <w:tc>
          <w:tcPr>
            <w:tcW w:w="10598" w:type="dxa"/>
            <w:gridSpan w:val="4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bCs/>
                <w:color w:val="262626"/>
                <w:sz w:val="24"/>
                <w:bdr w:val="none" w:sz="0" w:space="0" w:color="auto" w:frame="1"/>
                <w:shd w:val="clear" w:color="auto" w:fill="FFFFFF"/>
              </w:rPr>
              <w:t>3. Обеспечение условий для формирования социально-экономического профориентационного пространства школы</w:t>
            </w:r>
          </w:p>
        </w:tc>
      </w:tr>
    </w:tbl>
    <w:tbl>
      <w:tblPr>
        <w:tblW w:w="106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20"/>
        <w:gridCol w:w="4860"/>
        <w:gridCol w:w="1574"/>
        <w:gridCol w:w="3466"/>
      </w:tblGrid>
      <w:tr w:rsidR="007C755E" w:rsidRPr="007C755E" w:rsidTr="00315930"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3.1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Проведение профориентационных игр среди обучающихся старших классов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В течение года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Классные руководители, педагог-организатор</w:t>
            </w:r>
          </w:p>
        </w:tc>
      </w:tr>
      <w:tr w:rsidR="007C755E" w:rsidRPr="007C755E" w:rsidTr="00315930">
        <w:trPr>
          <w:trHeight w:val="49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3.2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Проведение игры «жизнедеятельности»: «День самоуправления в школе»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Октябрь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Зам.директора по ВР, Совет школы</w:t>
            </w:r>
          </w:p>
        </w:tc>
      </w:tr>
      <w:tr w:rsidR="007C755E" w:rsidRPr="007C755E" w:rsidTr="00315930"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3.3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Тематические классные часы профориентационной направленности.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По плану кл.рук.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3.4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Участие в  муниципальной Ярмарке профессий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 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Администрация школы совместно с центром занятости</w:t>
            </w:r>
          </w:p>
        </w:tc>
      </w:tr>
      <w:tr w:rsidR="007C755E" w:rsidRPr="007C755E" w:rsidTr="00315930"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3.5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Проведение обзорных и тематических профориентационных экскурсий с целью ознакомления работы предприятий, условий труда, технологическим процессом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В течение года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3.6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Участие во Всероссийском профориентационном уроке «Начни трудовую биографию с Арктики и Дальнего Востока!»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В течение года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Ильчук И.Ф., классные руководители</w:t>
            </w:r>
          </w:p>
        </w:tc>
      </w:tr>
      <w:tr w:rsidR="007C755E" w:rsidRPr="007C755E" w:rsidTr="00315930"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3.7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Профориентационные онлайн-мероприятия, организованные Министерством просвещения РФ совместно с порталом «ПроеКТОриЯ»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В течение года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Ильчук И.Ф., классные руководители</w:t>
            </w:r>
          </w:p>
        </w:tc>
      </w:tr>
      <w:tr w:rsidR="007C755E" w:rsidRPr="007C755E" w:rsidTr="00315930"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3.8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Содействие временному трудоустройству обучающихся во время каникул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Март-июнь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Администрация школы, классные руководители</w:t>
            </w:r>
          </w:p>
        </w:tc>
      </w:tr>
      <w:tr w:rsidR="007C755E" w:rsidRPr="007C755E" w:rsidTr="00315930"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lastRenderedPageBreak/>
              <w:t>3.9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Использование в профориентационной  работе Internet-ресурсов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Постоянно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 xml:space="preserve">Педагог-организатор </w:t>
            </w:r>
          </w:p>
        </w:tc>
      </w:tr>
      <w:tr w:rsidR="007C755E" w:rsidRPr="007C755E" w:rsidTr="00315930"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3.10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Оформление и ведение информационного стенда по профессиональной ориентации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Постоянно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Педагог-организатор</w:t>
            </w:r>
          </w:p>
        </w:tc>
      </w:tr>
      <w:tr w:rsidR="007C755E" w:rsidRPr="007C755E" w:rsidTr="00315930"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3.11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Размещение информации по профориентационной работе на школьном сайте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Постоянно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Педагог-организатор, администрация школы</w:t>
            </w:r>
          </w:p>
        </w:tc>
      </w:tr>
      <w:tr w:rsidR="007C755E" w:rsidRPr="007C755E" w:rsidTr="00315930"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3.12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Информирование обучающихся и их семей об образовательных возможностях территориально доступной им образовательной среды начального и среднего профессионального образования.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Постоянно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Администрация школы, классные руководители</w:t>
            </w:r>
          </w:p>
        </w:tc>
      </w:tr>
      <w:tr w:rsidR="007C755E" w:rsidRPr="007C755E" w:rsidTr="00315930"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3.13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Информирование обучающихся и их родителей, педагогов школы о проблемах занятости на местном и региональном рынке труда.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Постоянно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1062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bCs/>
                <w:color w:val="262626"/>
                <w:sz w:val="24"/>
                <w:bdr w:val="none" w:sz="0" w:space="0" w:color="auto" w:frame="1"/>
              </w:rPr>
              <w:t>4. Работа с родителями</w:t>
            </w:r>
          </w:p>
        </w:tc>
      </w:tr>
      <w:tr w:rsidR="007C755E" w:rsidRPr="007C755E" w:rsidTr="00315930"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4.1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Родительские собрания в классах по вопросам профориентации.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февраль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Администрация школы, классные руководители</w:t>
            </w:r>
          </w:p>
        </w:tc>
      </w:tr>
      <w:tr w:rsidR="007C755E" w:rsidRPr="007C755E" w:rsidTr="00315930"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 </w:t>
            </w:r>
          </w:p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4.2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Родительские собрания в 9 классе по подготовке к ГИА, выбору профилей и составлению ИУП.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декабрь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55E" w:rsidRPr="007C755E" w:rsidRDefault="007C755E" w:rsidP="00315930">
            <w:pPr>
              <w:rPr>
                <w:rFonts w:ascii="Times New Roman" w:hAnsi="Times New Roman"/>
                <w:color w:val="262626"/>
                <w:sz w:val="24"/>
              </w:rPr>
            </w:pPr>
            <w:r w:rsidRPr="007C755E">
              <w:rPr>
                <w:rFonts w:ascii="Times New Roman" w:hAnsi="Times New Roman"/>
                <w:color w:val="262626"/>
                <w:sz w:val="24"/>
                <w:bdr w:val="none" w:sz="0" w:space="0" w:color="auto" w:frame="1"/>
              </w:rPr>
              <w:t>Администрация школы, классные руководители</w:t>
            </w:r>
          </w:p>
        </w:tc>
      </w:tr>
    </w:tbl>
    <w:p w:rsidR="007C755E" w:rsidRPr="007C755E" w:rsidRDefault="007C755E" w:rsidP="007C755E">
      <w:pPr>
        <w:pStyle w:val="aff9"/>
        <w:rPr>
          <w:rFonts w:ascii="Times New Roman" w:hAnsi="Times New Roman"/>
          <w:sz w:val="24"/>
          <w:szCs w:val="24"/>
        </w:rPr>
      </w:pPr>
    </w:p>
    <w:p w:rsidR="007C755E" w:rsidRPr="007C755E" w:rsidRDefault="007C755E" w:rsidP="007C755E">
      <w:pPr>
        <w:pStyle w:val="aff9"/>
        <w:tabs>
          <w:tab w:val="left" w:pos="885"/>
        </w:tabs>
        <w:ind w:left="567" w:right="175"/>
        <w:rPr>
          <w:rFonts w:ascii="Times New Roman" w:hAnsi="Times New Roman"/>
          <w:color w:val="FF0000"/>
          <w:sz w:val="24"/>
          <w:szCs w:val="24"/>
        </w:rPr>
      </w:pPr>
    </w:p>
    <w:p w:rsidR="007C755E" w:rsidRPr="007C755E" w:rsidRDefault="007C755E" w:rsidP="007C755E">
      <w:pPr>
        <w:jc w:val="center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w w:val="0"/>
          <w:sz w:val="24"/>
        </w:rPr>
        <w:t xml:space="preserve">3.9. Модуль </w:t>
      </w:r>
      <w:r w:rsidRPr="007C755E">
        <w:rPr>
          <w:rFonts w:ascii="Times New Roman" w:hAnsi="Times New Roman"/>
          <w:sz w:val="24"/>
        </w:rPr>
        <w:t>«Школьные медиа»</w:t>
      </w:r>
    </w:p>
    <w:p w:rsidR="007C755E" w:rsidRPr="007C755E" w:rsidRDefault="007C755E" w:rsidP="007C755E">
      <w:pPr>
        <w:ind w:firstLine="567"/>
        <w:rPr>
          <w:rFonts w:ascii="Times New Roman" w:hAnsi="Times New Roman"/>
          <w:i/>
          <w:sz w:val="24"/>
        </w:rPr>
      </w:pPr>
      <w:r w:rsidRPr="007C755E">
        <w:rPr>
          <w:rFonts w:ascii="Times New Roman" w:hAnsi="Times New Roman"/>
          <w:sz w:val="24"/>
          <w:shd w:val="clear" w:color="auto" w:fill="FFFFFF"/>
        </w:rPr>
        <w:t xml:space="preserve">Цель школьных медиа  – </w:t>
      </w:r>
      <w:r w:rsidRPr="007C755E">
        <w:rPr>
          <w:rFonts w:ascii="Times New Roman" w:hAnsi="Times New Roman"/>
          <w:sz w:val="24"/>
        </w:rPr>
        <w:t xml:space="preserve">развитие коммуникативной культуры школьников, формирование </w:t>
      </w:r>
      <w:r w:rsidRPr="007C755E">
        <w:rPr>
          <w:rFonts w:ascii="Times New Roman" w:hAnsi="Times New Roman"/>
          <w:sz w:val="24"/>
          <w:shd w:val="clear" w:color="auto" w:fill="FFFFFF"/>
        </w:rPr>
        <w:t xml:space="preserve">навыков общения и сотрудничества, поддержка творческой самореализации учащихся. </w:t>
      </w:r>
      <w:r w:rsidRPr="007C755E">
        <w:rPr>
          <w:rFonts w:ascii="Times New Roman" w:eastAsia="Calibri" w:hAnsi="Times New Roman"/>
          <w:sz w:val="24"/>
        </w:rPr>
        <w:t>Воспитательный потенциал школьных медиа реализуется в рамках следующих видов и форм деятельности:</w:t>
      </w:r>
    </w:p>
    <w:p w:rsidR="007C755E" w:rsidRPr="007C755E" w:rsidRDefault="007C755E" w:rsidP="006E02D9">
      <w:pPr>
        <w:pStyle w:val="aff9"/>
        <w:numPr>
          <w:ilvl w:val="0"/>
          <w:numId w:val="119"/>
        </w:numPr>
        <w:shd w:val="clear" w:color="auto" w:fill="FFFFFF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разновозрастный редакционный совет подростков, старшеклассников и консультирующих их взрослых, целью которого является освещение (через школьную газету) наиболее интересных моментов жизни школы, популяризация общешкольных ключевых дел, мероприятий, кружков, секций, деятельности органов ученического самоуправления; размещение созданных детьми рассказов, стихов, сказок, репортажей;</w:t>
      </w:r>
    </w:p>
    <w:p w:rsidR="007C755E" w:rsidRPr="007C755E" w:rsidRDefault="007C755E" w:rsidP="006E02D9">
      <w:pPr>
        <w:pStyle w:val="aff9"/>
        <w:numPr>
          <w:ilvl w:val="0"/>
          <w:numId w:val="119"/>
        </w:numPr>
        <w:shd w:val="clear" w:color="auto" w:fill="FFFFFF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 xml:space="preserve">участие школьников в конкурсах </w:t>
      </w:r>
      <w:r w:rsidRPr="007C755E">
        <w:rPr>
          <w:rFonts w:ascii="Times New Roman" w:hAnsi="Times New Roman"/>
          <w:sz w:val="24"/>
          <w:szCs w:val="24"/>
          <w:shd w:val="clear" w:color="auto" w:fill="FFFFFF"/>
        </w:rPr>
        <w:t>школьных медиа.</w:t>
      </w:r>
    </w:p>
    <w:p w:rsidR="007C755E" w:rsidRPr="007C755E" w:rsidRDefault="007C755E" w:rsidP="007C755E">
      <w:pPr>
        <w:shd w:val="clear" w:color="auto" w:fill="FFFFFF"/>
        <w:contextualSpacing/>
        <w:rPr>
          <w:rFonts w:ascii="Times New Roman" w:hAnsi="Times New Roman"/>
          <w:sz w:val="24"/>
        </w:rPr>
      </w:pPr>
    </w:p>
    <w:p w:rsidR="007C755E" w:rsidRPr="007C755E" w:rsidRDefault="007C755E" w:rsidP="007C755E">
      <w:pPr>
        <w:shd w:val="clear" w:color="auto" w:fill="FFFFFF"/>
        <w:contextualSpacing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25"/>
        <w:gridCol w:w="2820"/>
        <w:gridCol w:w="1392"/>
        <w:gridCol w:w="1130"/>
        <w:gridCol w:w="2071"/>
      </w:tblGrid>
      <w:tr w:rsidR="007C755E" w:rsidRPr="007C755E" w:rsidTr="00315930">
        <w:tc>
          <w:tcPr>
            <w:tcW w:w="2911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Направления и виды </w:t>
            </w:r>
            <w:r w:rsidRPr="007C755E">
              <w:rPr>
                <w:rFonts w:ascii="Times New Roman" w:hAnsi="Times New Roman"/>
                <w:sz w:val="24"/>
              </w:rPr>
              <w:lastRenderedPageBreak/>
              <w:t>деятельности</w:t>
            </w:r>
          </w:p>
        </w:tc>
        <w:tc>
          <w:tcPr>
            <w:tcW w:w="4853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>Мероприятия</w:t>
            </w:r>
          </w:p>
        </w:tc>
        <w:tc>
          <w:tcPr>
            <w:tcW w:w="1558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Участники </w:t>
            </w:r>
          </w:p>
        </w:tc>
        <w:tc>
          <w:tcPr>
            <w:tcW w:w="1276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Сроки</w:t>
            </w:r>
          </w:p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23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>Ответственные</w:t>
            </w:r>
          </w:p>
        </w:tc>
      </w:tr>
      <w:tr w:rsidR="007C755E" w:rsidRPr="007C755E" w:rsidTr="00315930">
        <w:trPr>
          <w:trHeight w:val="690"/>
        </w:trPr>
        <w:tc>
          <w:tcPr>
            <w:tcW w:w="2911" w:type="dxa"/>
            <w:vMerge w:val="restart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>Общеинтеллектуальное направление и проектная деятельность</w:t>
            </w:r>
          </w:p>
        </w:tc>
        <w:tc>
          <w:tcPr>
            <w:tcW w:w="4853" w:type="dxa"/>
          </w:tcPr>
          <w:p w:rsidR="007C755E" w:rsidRPr="007C755E" w:rsidRDefault="007C755E" w:rsidP="00315930">
            <w:pPr>
              <w:shd w:val="clear" w:color="auto" w:fill="FFFFFF"/>
              <w:contextualSpacing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Создание разновозрастного редакционного совета</w:t>
            </w:r>
          </w:p>
        </w:tc>
        <w:tc>
          <w:tcPr>
            <w:tcW w:w="1558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1-9 классы</w:t>
            </w:r>
          </w:p>
        </w:tc>
        <w:tc>
          <w:tcPr>
            <w:tcW w:w="1276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1-5.09.</w:t>
            </w:r>
          </w:p>
        </w:tc>
        <w:tc>
          <w:tcPr>
            <w:tcW w:w="2823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rPr>
          <w:trHeight w:val="1150"/>
        </w:trPr>
        <w:tc>
          <w:tcPr>
            <w:tcW w:w="2911" w:type="dxa"/>
            <w:vMerge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</w:tcPr>
          <w:p w:rsidR="007C755E" w:rsidRPr="007C755E" w:rsidRDefault="007C755E" w:rsidP="00315930">
            <w:pPr>
              <w:shd w:val="clear" w:color="auto" w:fill="FFFFFF"/>
              <w:contextualSpacing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Создание видеоматериалов о жизни школы, популяризация общешкольных ключевых дел, кружков, секций, деятельности органов ученического самоуправления; 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58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Весь год</w:t>
            </w:r>
          </w:p>
        </w:tc>
        <w:tc>
          <w:tcPr>
            <w:tcW w:w="2823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rPr>
          <w:trHeight w:val="735"/>
        </w:trPr>
        <w:tc>
          <w:tcPr>
            <w:tcW w:w="2911" w:type="dxa"/>
            <w:vMerge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</w:tcPr>
          <w:p w:rsidR="007C755E" w:rsidRPr="007C755E" w:rsidRDefault="007C755E" w:rsidP="00315930">
            <w:pPr>
              <w:shd w:val="clear" w:color="auto" w:fill="FFFFFF"/>
              <w:contextualSpacing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  <w:shd w:val="clear" w:color="auto" w:fill="FFFFFF"/>
              </w:rPr>
              <w:t>Размещение  материалов о вузах, колледжах и востребованных рабочих вакансиях</w:t>
            </w:r>
          </w:p>
        </w:tc>
        <w:tc>
          <w:tcPr>
            <w:tcW w:w="1558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Октябрь -ноябрь</w:t>
            </w:r>
          </w:p>
        </w:tc>
        <w:tc>
          <w:tcPr>
            <w:tcW w:w="2823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rPr>
          <w:trHeight w:val="838"/>
        </w:trPr>
        <w:tc>
          <w:tcPr>
            <w:tcW w:w="2911" w:type="dxa"/>
            <w:vMerge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</w:tcPr>
          <w:p w:rsidR="007C755E" w:rsidRPr="007C755E" w:rsidRDefault="007C755E" w:rsidP="00315930">
            <w:pPr>
              <w:shd w:val="clear" w:color="auto" w:fill="FFFFFF"/>
              <w:contextualSpacing/>
              <w:rPr>
                <w:rFonts w:ascii="Times New Roman" w:hAnsi="Times New Roman"/>
                <w:sz w:val="24"/>
                <w:shd w:val="clear" w:color="auto" w:fill="FFFFFF"/>
              </w:rPr>
            </w:pPr>
            <w:r w:rsidRPr="007C755E">
              <w:rPr>
                <w:rFonts w:ascii="Times New Roman" w:hAnsi="Times New Roman"/>
                <w:sz w:val="24"/>
                <w:shd w:val="clear" w:color="auto" w:fill="FFFFFF"/>
              </w:rPr>
              <w:t xml:space="preserve">Организация конкурсов рассказов, поэтических произведений, сказок, репортажей и научно-популярных статей; </w:t>
            </w:r>
          </w:p>
        </w:tc>
        <w:tc>
          <w:tcPr>
            <w:tcW w:w="1558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Ноябрь - декабрь</w:t>
            </w:r>
          </w:p>
        </w:tc>
        <w:tc>
          <w:tcPr>
            <w:tcW w:w="2823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rPr>
          <w:trHeight w:val="975"/>
        </w:trPr>
        <w:tc>
          <w:tcPr>
            <w:tcW w:w="2911" w:type="dxa"/>
            <w:vMerge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</w:tcPr>
          <w:p w:rsidR="007C755E" w:rsidRPr="007C755E" w:rsidRDefault="007C755E" w:rsidP="00315930">
            <w:pPr>
              <w:shd w:val="clear" w:color="auto" w:fill="FFFFFF"/>
              <w:contextualSpacing/>
              <w:rPr>
                <w:rFonts w:ascii="Times New Roman" w:hAnsi="Times New Roman"/>
                <w:sz w:val="24"/>
                <w:shd w:val="clear" w:color="auto" w:fill="FFFFFF"/>
              </w:rPr>
            </w:pPr>
            <w:r w:rsidRPr="007C755E">
              <w:rPr>
                <w:rFonts w:ascii="Times New Roman" w:hAnsi="Times New Roman"/>
                <w:sz w:val="24"/>
                <w:shd w:val="clear" w:color="auto" w:fill="FFFFFF"/>
              </w:rPr>
              <w:t>Проведение  круглых столов с обсуждением значимых учебных, социальных, нравственных проблем</w:t>
            </w:r>
          </w:p>
        </w:tc>
        <w:tc>
          <w:tcPr>
            <w:tcW w:w="1558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Январь - февраль</w:t>
            </w:r>
          </w:p>
        </w:tc>
        <w:tc>
          <w:tcPr>
            <w:tcW w:w="2823" w:type="dxa"/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7C755E" w:rsidRPr="007C755E" w:rsidRDefault="007C755E" w:rsidP="007C755E">
      <w:pPr>
        <w:pStyle w:val="aff9"/>
        <w:shd w:val="clear" w:color="auto" w:fill="FFFFFF"/>
        <w:ind w:left="567"/>
        <w:rPr>
          <w:rFonts w:ascii="Times New Roman" w:hAnsi="Times New Roman"/>
          <w:color w:val="FF0000"/>
          <w:sz w:val="24"/>
          <w:szCs w:val="24"/>
        </w:rPr>
      </w:pPr>
    </w:p>
    <w:p w:rsidR="007C755E" w:rsidRPr="007C755E" w:rsidRDefault="007C755E" w:rsidP="007C755E">
      <w:pPr>
        <w:tabs>
          <w:tab w:val="left" w:pos="851"/>
        </w:tabs>
        <w:jc w:val="center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w w:val="0"/>
          <w:sz w:val="24"/>
        </w:rPr>
        <w:t xml:space="preserve">3.10. Модуль </w:t>
      </w:r>
      <w:r w:rsidRPr="007C755E">
        <w:rPr>
          <w:rFonts w:ascii="Times New Roman" w:hAnsi="Times New Roman"/>
          <w:sz w:val="24"/>
        </w:rPr>
        <w:t>«Организация предметно-эстетической среды»</w:t>
      </w:r>
    </w:p>
    <w:p w:rsidR="007C755E" w:rsidRPr="007C755E" w:rsidRDefault="007C755E" w:rsidP="007C755E">
      <w:pPr>
        <w:pStyle w:val="ParaAttribute38"/>
        <w:ind w:right="0" w:firstLine="567"/>
        <w:rPr>
          <w:rStyle w:val="CharAttribute502"/>
          <w:rFonts w:eastAsia="№Е"/>
          <w:i w:val="0"/>
          <w:sz w:val="24"/>
          <w:szCs w:val="24"/>
        </w:rPr>
      </w:pPr>
      <w:r w:rsidRPr="007C755E">
        <w:rPr>
          <w:sz w:val="24"/>
          <w:szCs w:val="24"/>
        </w:rPr>
        <w:t xml:space="preserve">Окружающая ребенка предметно-эстетическая среда школы, при условии ее грамотной организации, обогащает внутренний мир ученика, способствует формированию у него чувства вкуса и стиля, создает атмосферу психологического комфорта, поднимает настроение, </w:t>
      </w:r>
      <w:r w:rsidRPr="007C755E">
        <w:rPr>
          <w:rStyle w:val="CharAttribute526"/>
          <w:rFonts w:eastAsia="№Е"/>
          <w:sz w:val="24"/>
          <w:szCs w:val="24"/>
        </w:rPr>
        <w:t xml:space="preserve">предупреждает стрессовые ситуации, </w:t>
      </w:r>
      <w:r w:rsidRPr="007C755E">
        <w:rPr>
          <w:sz w:val="24"/>
          <w:szCs w:val="24"/>
        </w:rPr>
        <w:t>способствует позитивному восприятию ребенком школы. Воспитывающее влияние на ребенка осуществляется через такие формы работы с предметно-эстетической средой школы как:</w:t>
      </w:r>
      <w:r w:rsidRPr="007C755E">
        <w:rPr>
          <w:rStyle w:val="CharAttribute502"/>
          <w:rFonts w:eastAsia="№Е"/>
          <w:sz w:val="24"/>
          <w:szCs w:val="24"/>
        </w:rPr>
        <w:t xml:space="preserve"> 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shd w:val="clear" w:color="auto" w:fill="FFFFFF"/>
        <w:tabs>
          <w:tab w:val="left" w:pos="993"/>
          <w:tab w:val="left" w:pos="1310"/>
        </w:tabs>
        <w:spacing w:after="0" w:line="240" w:lineRule="auto"/>
        <w:ind w:left="0" w:right="-1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оформление интерьера школьных помещений (вестибюля, коридоров, рекреаций,  окна и т.п.) и их периодическая переориентация, которая может служить хорошим средством разрушения негативных установок школьников на учебные и внеучебные занятия;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shd w:val="clear" w:color="auto" w:fill="FFFFFF"/>
        <w:tabs>
          <w:tab w:val="left" w:pos="993"/>
          <w:tab w:val="left" w:pos="1310"/>
        </w:tabs>
        <w:spacing w:after="0" w:line="240" w:lineRule="auto"/>
        <w:ind w:left="0" w:right="-1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размещение на стенах школы регулярно сменяемых экспозиций: творческих работ школьников, позволяющих им реализовать свой творческий потенциал, а также знакомящих их с работами друг друга; фотоотчетов об интересных событиях, происходящих в школе;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shd w:val="clear" w:color="auto" w:fill="FFFFFF"/>
        <w:tabs>
          <w:tab w:val="left" w:pos="993"/>
          <w:tab w:val="left" w:pos="1310"/>
        </w:tabs>
        <w:spacing w:after="0" w:line="240" w:lineRule="auto"/>
        <w:ind w:left="0" w:right="-1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озеленение</w:t>
      </w:r>
      <w:r w:rsidRPr="007C755E">
        <w:rPr>
          <w:rStyle w:val="CharAttribute526"/>
          <w:rFonts w:eastAsia="№Е" w:hAnsi="Times New Roman"/>
          <w:sz w:val="24"/>
          <w:szCs w:val="24"/>
        </w:rPr>
        <w:t xml:space="preserve"> пришкольной территории, разбивка клумб;</w:t>
      </w:r>
    </w:p>
    <w:p w:rsidR="007C755E" w:rsidRPr="007C755E" w:rsidRDefault="007C755E" w:rsidP="006E02D9">
      <w:pPr>
        <w:widowControl w:val="0"/>
        <w:numPr>
          <w:ilvl w:val="0"/>
          <w:numId w:val="121"/>
        </w:numPr>
        <w:shd w:val="clear" w:color="auto" w:fill="FFFFFF"/>
        <w:tabs>
          <w:tab w:val="left" w:pos="872"/>
          <w:tab w:val="left" w:pos="993"/>
          <w:tab w:val="left" w:pos="1310"/>
        </w:tabs>
        <w:autoSpaceDE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 xml:space="preserve">благоустройство классных кабинетов, осуществляемое классными руководителями вместе со школьниками своих классов, позволяющее учащимся проявить свои фантазию и творческие способности, создающее повод для длительного общения классного руководителя </w:t>
      </w:r>
      <w:r w:rsidRPr="007C755E">
        <w:rPr>
          <w:rFonts w:ascii="Times New Roman" w:hAnsi="Times New Roman"/>
          <w:sz w:val="24"/>
        </w:rPr>
        <w:lastRenderedPageBreak/>
        <w:t>со своими детьми;</w:t>
      </w:r>
    </w:p>
    <w:p w:rsidR="007C755E" w:rsidRPr="007C755E" w:rsidRDefault="007C755E" w:rsidP="006E02D9">
      <w:pPr>
        <w:widowControl w:val="0"/>
        <w:numPr>
          <w:ilvl w:val="0"/>
          <w:numId w:val="121"/>
        </w:numPr>
        <w:shd w:val="clear" w:color="auto" w:fill="FFFFFF"/>
        <w:tabs>
          <w:tab w:val="left" w:pos="872"/>
          <w:tab w:val="left" w:pos="993"/>
          <w:tab w:val="left" w:pos="1310"/>
        </w:tabs>
        <w:autoSpaceDE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 xml:space="preserve">событийное оформление пространства при проведении конкретных школьных событий (праздников, церемоний, торжественных линеек, творческих вечеров, выставок, собраний и т.п.); </w:t>
      </w:r>
    </w:p>
    <w:p w:rsidR="007C755E" w:rsidRPr="007C755E" w:rsidRDefault="007C755E" w:rsidP="006E02D9">
      <w:pPr>
        <w:widowControl w:val="0"/>
        <w:numPr>
          <w:ilvl w:val="0"/>
          <w:numId w:val="124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акцентирование внимания школьников посредством элементов предметно-эстетической среды (стенды, плакаты) на важных для воспитания ценностях школы, ее традициях, правилах.</w:t>
      </w:r>
    </w:p>
    <w:p w:rsidR="007C755E" w:rsidRPr="007C755E" w:rsidRDefault="007C755E" w:rsidP="007C755E">
      <w:pPr>
        <w:tabs>
          <w:tab w:val="left" w:pos="851"/>
        </w:tabs>
        <w:rPr>
          <w:rFonts w:ascii="Times New Roman" w:hAnsi="Times New Roman"/>
          <w:color w:val="000000"/>
          <w:w w:val="0"/>
          <w:sz w:val="24"/>
        </w:rPr>
      </w:pPr>
    </w:p>
    <w:tbl>
      <w:tblPr>
        <w:tblStyle w:val="affffff0"/>
        <w:tblW w:w="10774" w:type="dxa"/>
        <w:tblInd w:w="-601" w:type="dxa"/>
        <w:tblLook w:val="04A0"/>
      </w:tblPr>
      <w:tblGrid>
        <w:gridCol w:w="4111"/>
        <w:gridCol w:w="6663"/>
      </w:tblGrid>
      <w:tr w:rsidR="007C755E" w:rsidRPr="007C755E" w:rsidTr="00315930">
        <w:tc>
          <w:tcPr>
            <w:tcW w:w="4111" w:type="dxa"/>
          </w:tcPr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Направления по организации ПЭС</w:t>
            </w:r>
          </w:p>
        </w:tc>
        <w:tc>
          <w:tcPr>
            <w:tcW w:w="6663" w:type="dxa"/>
          </w:tcPr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</w:t>
            </w:r>
          </w:p>
        </w:tc>
      </w:tr>
      <w:tr w:rsidR="007C755E" w:rsidRPr="007C755E" w:rsidTr="00315930">
        <w:tc>
          <w:tcPr>
            <w:tcW w:w="4111" w:type="dxa"/>
          </w:tcPr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sz w:val="24"/>
                <w:szCs w:val="24"/>
              </w:rPr>
              <w:t>Оформление интерьера школьных помещений, их периодическая переориентация</w:t>
            </w:r>
          </w:p>
        </w:tc>
        <w:tc>
          <w:tcPr>
            <w:tcW w:w="6663" w:type="dxa"/>
          </w:tcPr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школы к традиционным мероприятиям: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«Здравствуй, школа!»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«Наши учителя – наши друзья»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Мастерская Деда Мороза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«Наша армия родная»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«Мамочка родная»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«9 Мая – День Победы»</w:t>
            </w:r>
          </w:p>
        </w:tc>
      </w:tr>
      <w:tr w:rsidR="007C755E" w:rsidRPr="007C755E" w:rsidTr="00315930">
        <w:tc>
          <w:tcPr>
            <w:tcW w:w="4111" w:type="dxa"/>
          </w:tcPr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sz w:val="24"/>
                <w:szCs w:val="24"/>
              </w:rPr>
              <w:t>Размещение на стенах школы регулярно сменяемых экспозиций, творческих работ обучающихся</w:t>
            </w:r>
          </w:p>
        </w:tc>
        <w:tc>
          <w:tcPr>
            <w:tcW w:w="6663" w:type="dxa"/>
          </w:tcPr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sz w:val="24"/>
                <w:szCs w:val="24"/>
              </w:rPr>
              <w:t>Конкурс поделок из природного материала «Осенняя сказка»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sz w:val="24"/>
                <w:szCs w:val="24"/>
              </w:rPr>
              <w:t>Конкурс рисунков «Осенняя пора-очей очарованье»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bCs/>
                <w:sz w:val="24"/>
                <w:szCs w:val="24"/>
              </w:rPr>
              <w:t>Конкурс рисунков «Спорт и здоровье».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sz w:val="24"/>
                <w:szCs w:val="24"/>
              </w:rPr>
              <w:t>Выставка рисунков «Наша армия родная»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sz w:val="24"/>
                <w:szCs w:val="24"/>
              </w:rPr>
              <w:t>Конкурс рисунков «Праздник мам»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sz w:val="24"/>
                <w:szCs w:val="24"/>
              </w:rPr>
              <w:t xml:space="preserve"> Конкурс рисунков «Полет на другую планету»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sz w:val="24"/>
                <w:szCs w:val="24"/>
              </w:rPr>
              <w:t>Конкурс рисунков «Нам нужен мир»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C755E" w:rsidRPr="007C755E" w:rsidTr="00315930">
        <w:tc>
          <w:tcPr>
            <w:tcW w:w="4111" w:type="dxa"/>
          </w:tcPr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sz w:val="24"/>
                <w:szCs w:val="24"/>
              </w:rPr>
              <w:t>Озеленение</w:t>
            </w:r>
            <w:r w:rsidRPr="007C755E">
              <w:rPr>
                <w:rStyle w:val="CharAttribute526"/>
                <w:rFonts w:eastAsia="№Е" w:hAnsi="Times New Roman"/>
                <w:sz w:val="24"/>
                <w:szCs w:val="24"/>
              </w:rPr>
              <w:t xml:space="preserve"> и благоустройство школьной и пришкольной  (внешкольной) территорий</w:t>
            </w:r>
          </w:p>
        </w:tc>
        <w:tc>
          <w:tcPr>
            <w:tcW w:w="6663" w:type="dxa"/>
          </w:tcPr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«Зеленый уголок» (озеленнение классов с помощью комнатных растений)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«Сказочная клумба» (разбивка клумб(совместно с учителем) , посев семян цветов, украшения (озеро, 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утки, аисты и др.)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Операция «Обелиск» (помощь сельскому РДК  в посеве семян цветов возле памятника погибшим воинам)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sz w:val="24"/>
                <w:szCs w:val="24"/>
              </w:rPr>
              <w:t>Акция «Покормите птиц зимой»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sz w:val="24"/>
                <w:szCs w:val="24"/>
              </w:rPr>
              <w:t>Операция «Чистюлька»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C755E" w:rsidRPr="007C755E" w:rsidTr="00315930">
        <w:tc>
          <w:tcPr>
            <w:tcW w:w="4111" w:type="dxa"/>
          </w:tcPr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sz w:val="24"/>
                <w:szCs w:val="24"/>
              </w:rPr>
              <w:t>Благоустройство классных кабинетов</w:t>
            </w:r>
          </w:p>
        </w:tc>
        <w:tc>
          <w:tcPr>
            <w:tcW w:w="6663" w:type="dxa"/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</w:rPr>
              <w:t>Трудовой десант «Наш класс самый красивый».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Оформление тематических стендов, классных 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уголков («Волшебная кисточка» и др.)</w:t>
            </w:r>
          </w:p>
        </w:tc>
      </w:tr>
      <w:tr w:rsidR="007C755E" w:rsidRPr="007C755E" w:rsidTr="00315930">
        <w:tc>
          <w:tcPr>
            <w:tcW w:w="4111" w:type="dxa"/>
          </w:tcPr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sz w:val="24"/>
                <w:szCs w:val="24"/>
              </w:rPr>
              <w:t>Событийный дизайн</w:t>
            </w:r>
          </w:p>
        </w:tc>
        <w:tc>
          <w:tcPr>
            <w:tcW w:w="6663" w:type="dxa"/>
          </w:tcPr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sz w:val="24"/>
                <w:szCs w:val="24"/>
              </w:rPr>
              <w:t>Фоторепортаж: «Как мы отдыхали летом»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sz w:val="24"/>
                <w:szCs w:val="24"/>
              </w:rPr>
              <w:t xml:space="preserve"> «Наши зимние забавы»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sz w:val="24"/>
                <w:szCs w:val="24"/>
              </w:rPr>
              <w:t xml:space="preserve"> «Наш трудовой десант»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Фотогазета: «Мамочка любимая»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«Это наши дедушки и папы»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Выпуски стенгазет к предметным неделям.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группы «Краски», занимающейся совместно с педагогами оформлением пространства для 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проведения запланированных мероприятий</w:t>
            </w:r>
          </w:p>
        </w:tc>
      </w:tr>
      <w:tr w:rsidR="007C755E" w:rsidRPr="007C755E" w:rsidTr="00315930">
        <w:tc>
          <w:tcPr>
            <w:tcW w:w="4111" w:type="dxa"/>
          </w:tcPr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Style w:val="CharAttribute526"/>
                <w:rFonts w:eastAsia="№Е" w:hAnsi="Times New Roman"/>
                <w:sz w:val="24"/>
                <w:szCs w:val="24"/>
              </w:rPr>
              <w:t>Разработка, создание и популяризация особой школьной символики</w:t>
            </w:r>
          </w:p>
        </w:tc>
        <w:tc>
          <w:tcPr>
            <w:tcW w:w="6663" w:type="dxa"/>
          </w:tcPr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ЗАПОЛНИТЬ, КОГДА БУДУТ РАЗДЕЛЫ ДОО, 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Самоуправление</w:t>
            </w:r>
          </w:p>
        </w:tc>
      </w:tr>
      <w:tr w:rsidR="007C755E" w:rsidRPr="007C755E" w:rsidTr="00315930">
        <w:tc>
          <w:tcPr>
            <w:tcW w:w="4111" w:type="dxa"/>
          </w:tcPr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конкурсов, творческих проектов по благоустройству различных участков </w:t>
            </w:r>
            <w:r w:rsidRPr="007C755E">
              <w:rPr>
                <w:rFonts w:ascii="Times New Roman" w:hAnsi="Times New Roman"/>
                <w:sz w:val="24"/>
                <w:szCs w:val="24"/>
              </w:rPr>
              <w:lastRenderedPageBreak/>
              <w:t>школьной/пришкольной территорий</w:t>
            </w:r>
          </w:p>
        </w:tc>
        <w:tc>
          <w:tcPr>
            <w:tcW w:w="6663" w:type="dxa"/>
          </w:tcPr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Проекты: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«Школьная клумба»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«Зимний садик»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«Спортивная площадка»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C755E" w:rsidRPr="007C755E" w:rsidTr="00315930">
        <w:tc>
          <w:tcPr>
            <w:tcW w:w="4111" w:type="dxa"/>
          </w:tcPr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sz w:val="24"/>
                <w:szCs w:val="24"/>
              </w:rPr>
              <w:lastRenderedPageBreak/>
              <w:t>Акцентирование внимания обучающихся посредством элементов предметно-эстетической среды на важных для воспитания ценностях школы, ее традициях, правилах.</w:t>
            </w:r>
          </w:p>
        </w:tc>
        <w:tc>
          <w:tcPr>
            <w:tcW w:w="6663" w:type="dxa"/>
          </w:tcPr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Конкурс «Флаг России» (костюм)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Стенд «Символы России»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Проект «Семья и традиции»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Стенд «Дорожная азбука»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Стенд «Законы школьной жизни»</w:t>
            </w:r>
          </w:p>
          <w:p w:rsidR="007C755E" w:rsidRPr="007C755E" w:rsidRDefault="007C755E" w:rsidP="0031593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zCs w:val="24"/>
              </w:rPr>
              <w:t>Альбом-книга «Мое село родное»</w:t>
            </w:r>
          </w:p>
        </w:tc>
      </w:tr>
    </w:tbl>
    <w:p w:rsidR="007C755E" w:rsidRPr="007C755E" w:rsidRDefault="007C755E" w:rsidP="007C755E">
      <w:pPr>
        <w:tabs>
          <w:tab w:val="left" w:pos="851"/>
        </w:tabs>
        <w:jc w:val="center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color w:val="000000"/>
          <w:w w:val="0"/>
          <w:sz w:val="24"/>
        </w:rPr>
        <w:t xml:space="preserve">3.11. Модуль </w:t>
      </w:r>
      <w:r w:rsidRPr="007C755E">
        <w:rPr>
          <w:rFonts w:ascii="Times New Roman" w:hAnsi="Times New Roman"/>
          <w:sz w:val="24"/>
        </w:rPr>
        <w:t>«Работа с родителями»</w:t>
      </w:r>
    </w:p>
    <w:p w:rsidR="007C755E" w:rsidRPr="007C755E" w:rsidRDefault="007C755E" w:rsidP="007C755E">
      <w:pPr>
        <w:tabs>
          <w:tab w:val="left" w:pos="851"/>
        </w:tabs>
        <w:ind w:firstLine="567"/>
        <w:rPr>
          <w:rStyle w:val="CharAttribute502"/>
          <w:rFonts w:eastAsia="№Е" w:hAnsi="Times New Roman"/>
          <w:i w:val="0"/>
          <w:sz w:val="24"/>
        </w:rPr>
      </w:pPr>
      <w:r w:rsidRPr="007C755E">
        <w:rPr>
          <w:rFonts w:ascii="Times New Roman" w:hAnsi="Times New Roman"/>
          <w:sz w:val="24"/>
        </w:rPr>
        <w:t>Работа с родителями или законными представителями школьников осуществляется для более эффективного достижения цели воспитания, которое обеспечивается согласованием позиций семьи и школы в данном вопросе. Работа с родителями или законными представителями школьников осуществляется в рамках следующих видов и форм деятельности:</w:t>
      </w:r>
      <w:r w:rsidRPr="007C755E">
        <w:rPr>
          <w:rStyle w:val="CharAttribute502"/>
          <w:rFonts w:eastAsia="№Е" w:hAnsi="Times New Roman"/>
          <w:sz w:val="24"/>
        </w:rPr>
        <w:t xml:space="preserve"> </w:t>
      </w:r>
    </w:p>
    <w:p w:rsidR="007C755E" w:rsidRPr="007C755E" w:rsidRDefault="007C755E" w:rsidP="007C755E">
      <w:pPr>
        <w:pStyle w:val="ParaAttribute38"/>
        <w:ind w:right="0" w:firstLine="567"/>
        <w:rPr>
          <w:rStyle w:val="CharAttribute502"/>
          <w:rFonts w:eastAsia="№Е"/>
          <w:sz w:val="24"/>
          <w:szCs w:val="24"/>
        </w:rPr>
      </w:pPr>
      <w:r w:rsidRPr="007C755E">
        <w:rPr>
          <w:rStyle w:val="CharAttribute502"/>
          <w:rFonts w:eastAsia="№Е"/>
          <w:sz w:val="24"/>
          <w:szCs w:val="24"/>
        </w:rPr>
        <w:t xml:space="preserve">На групповом уровне: 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851"/>
          <w:tab w:val="left" w:pos="1310"/>
        </w:tabs>
        <w:spacing w:after="0" w:line="240" w:lineRule="auto"/>
        <w:ind w:left="0" w:right="17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Общешкольный  родительский комитет, участвующий в управлении школой и решении вопросов воспитания и социализации их детей;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851"/>
          <w:tab w:val="left" w:pos="1310"/>
        </w:tabs>
        <w:spacing w:after="0" w:line="240" w:lineRule="auto"/>
        <w:ind w:left="0" w:right="17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общешкольные родительские собрания, происходящие в режиме обсуждения наиболее острых проблем обучения и воспитания школьников;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851"/>
          <w:tab w:val="left" w:pos="1310"/>
        </w:tabs>
        <w:spacing w:after="0" w:line="240" w:lineRule="auto"/>
        <w:ind w:left="0" w:right="17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 xml:space="preserve">     педагогическое просвещение родителей по вопросам воспитания детей, в ходе которого  родители  получают  рекомендации классных руководителей и обмениваются собственным творческим опытом и находками в деле воспитания детей;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851"/>
          <w:tab w:val="left" w:pos="1310"/>
        </w:tabs>
        <w:spacing w:after="0" w:line="240" w:lineRule="auto"/>
        <w:ind w:left="0" w:right="17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 xml:space="preserve">  взаимодействие с родителями посредством школьного сайта и родительских чатах: размещается  информация, предусматривающая ознакомление родителей, школьные новости </w:t>
      </w:r>
    </w:p>
    <w:p w:rsidR="007C755E" w:rsidRPr="007C755E" w:rsidRDefault="007C755E" w:rsidP="007C755E">
      <w:pPr>
        <w:pStyle w:val="aff9"/>
        <w:shd w:val="clear" w:color="auto" w:fill="FFFFFF"/>
        <w:tabs>
          <w:tab w:val="left" w:pos="993"/>
          <w:tab w:val="left" w:pos="1310"/>
        </w:tabs>
        <w:ind w:left="567" w:right="-1"/>
        <w:rPr>
          <w:rFonts w:ascii="Times New Roman" w:hAnsi="Times New Roman"/>
          <w:i/>
          <w:sz w:val="24"/>
          <w:szCs w:val="24"/>
        </w:rPr>
      </w:pPr>
      <w:r w:rsidRPr="007C755E">
        <w:rPr>
          <w:rFonts w:ascii="Times New Roman" w:hAnsi="Times New Roman"/>
          <w:i/>
          <w:sz w:val="24"/>
          <w:szCs w:val="24"/>
        </w:rPr>
        <w:t xml:space="preserve"> На индивидуальном уровне: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851"/>
          <w:tab w:val="left" w:pos="1310"/>
        </w:tabs>
        <w:spacing w:after="0" w:line="240" w:lineRule="auto"/>
        <w:ind w:left="0" w:right="17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обращение к специалистам по запросу родителей для решения острых конфликтных ситуаций;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851"/>
          <w:tab w:val="left" w:pos="1310"/>
        </w:tabs>
        <w:spacing w:after="0" w:line="240" w:lineRule="auto"/>
        <w:ind w:left="0" w:right="17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участие родителей в педагогических консилиумах, собираемых в случае возникновения острых проблем, связанных с обучением и воспитанием конкретного ребенка;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851"/>
          <w:tab w:val="left" w:pos="1310"/>
        </w:tabs>
        <w:spacing w:after="0" w:line="240" w:lineRule="auto"/>
        <w:ind w:left="0" w:right="17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помощь со стороны родителей в подготовке и проведении общешкольных и внутриклассных мероприятий воспитательной направленности;</w:t>
      </w:r>
    </w:p>
    <w:p w:rsidR="007C755E" w:rsidRPr="007C755E" w:rsidRDefault="007C755E" w:rsidP="006E02D9">
      <w:pPr>
        <w:pStyle w:val="aff9"/>
        <w:numPr>
          <w:ilvl w:val="0"/>
          <w:numId w:val="118"/>
        </w:numPr>
        <w:tabs>
          <w:tab w:val="left" w:pos="851"/>
          <w:tab w:val="left" w:pos="1310"/>
        </w:tabs>
        <w:spacing w:after="0" w:line="240" w:lineRule="auto"/>
        <w:ind w:left="0" w:right="17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755E">
        <w:rPr>
          <w:rFonts w:ascii="Times New Roman" w:hAnsi="Times New Roman"/>
          <w:sz w:val="24"/>
          <w:szCs w:val="24"/>
        </w:rPr>
        <w:t>индивидуальное консультирование c целью координации воспитательных усилий педагогов и родителей.</w:t>
      </w:r>
    </w:p>
    <w:p w:rsidR="007C755E" w:rsidRPr="007C755E" w:rsidRDefault="007C755E" w:rsidP="007C755E">
      <w:pPr>
        <w:pStyle w:val="aff9"/>
        <w:shd w:val="clear" w:color="auto" w:fill="FFFFFF"/>
        <w:tabs>
          <w:tab w:val="left" w:pos="993"/>
          <w:tab w:val="left" w:pos="1310"/>
        </w:tabs>
        <w:ind w:left="0" w:right="-1"/>
        <w:jc w:val="center"/>
        <w:rPr>
          <w:rFonts w:ascii="Times New Roman" w:hAnsi="Times New Roman"/>
          <w:iCs/>
          <w:color w:val="000000"/>
          <w:w w:val="0"/>
          <w:sz w:val="24"/>
          <w:szCs w:val="24"/>
        </w:rPr>
      </w:pPr>
    </w:p>
    <w:p w:rsidR="007C755E" w:rsidRPr="007C755E" w:rsidRDefault="007C755E" w:rsidP="007C755E">
      <w:pPr>
        <w:jc w:val="center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РАБОТА С РОДИТЕЛЯМИ 1 класса на 2021-2022 учебный год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6"/>
        <w:gridCol w:w="4645"/>
        <w:gridCol w:w="1820"/>
        <w:gridCol w:w="989"/>
      </w:tblGrid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НАЗВАНИЕ</w:t>
            </w:r>
          </w:p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МЕРОПРИЯТИЯ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ВОСПИТАТЕЛЬНЫЕ ЗАДАЧИ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ФОРМА ПРОВЕДЕНИЯ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ДАТА</w:t>
            </w:r>
          </w:p>
        </w:tc>
      </w:tr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Организационное собрание в 1 классе.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«Как здорово, что все мы здесь сегодня собрались».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 Собрать документацию, анкеты; 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Составить списки учащихся на бесплатное питание;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Выбрать родительский комитет, обсудить планирование на учебный год;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Круглый стол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>Линейка, посвящена Дню Знаний. Праздник «Первый раз в первый класс».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Организовать построение и  фотографирование учащихся. Организовать праздник и чаепитие учащихся.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Праздничная линейка, праздник, чаепитие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Родительское собрание «Трудности адаптации первоклассников в школе».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Познакомить родителей с особенностями адаптации к первому году обучения в школе, предложить практические советы по адаптации ребенка к школе.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Портфолио учащихся.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Познакомить с особенностями организации внеурочной деятельности с октября 20.. года.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Круглый стол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Работа с родительским комитетом.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Обсудить классные мероприятия на 1 полугодие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Беседа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Посещение на дому.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Познакомиться с жилищно-бытовыми условиями первоклассников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беседа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Привлечение родителей к работе в классе.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 родителей в оформлении класса, приобретение подарков на 23 февраля, 8 марта, Новый год. Помощь в генеральной уборке, ремонте класса, в организации поездок.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Родительское собрание: «</w:t>
            </w:r>
            <w:r w:rsidRPr="007C755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Компьютер и телевизор: друг или враг?</w:t>
            </w:r>
            <w:r w:rsidRPr="007C755E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755E">
              <w:rPr>
                <w:rStyle w:val="c1"/>
                <w:color w:val="000000"/>
              </w:rPr>
              <w:t>1)Определить вместе с родителями достоинства и недостатки наличия телевизора в жизни ребенка.</w:t>
            </w:r>
          </w:p>
          <w:p w:rsidR="007C755E" w:rsidRPr="007C755E" w:rsidRDefault="007C755E" w:rsidP="003159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755E">
              <w:rPr>
                <w:rStyle w:val="c1"/>
                <w:color w:val="000000"/>
              </w:rPr>
              <w:t>2) Определить наименования и количество передач для просмотра детьми.</w:t>
            </w:r>
          </w:p>
          <w:p w:rsidR="007C755E" w:rsidRPr="007C755E" w:rsidRDefault="007C755E" w:rsidP="003159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755E">
              <w:rPr>
                <w:rStyle w:val="c1"/>
                <w:color w:val="000000"/>
              </w:rPr>
              <w:t>3) Формировать представление о роли, возможностях и способах использования компьютера в обучении детей младшего школьного возраста.</w:t>
            </w:r>
          </w:p>
          <w:p w:rsidR="007C755E" w:rsidRPr="007C755E" w:rsidRDefault="007C755E" w:rsidP="003159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755E">
              <w:rPr>
                <w:rStyle w:val="c1"/>
                <w:color w:val="000000"/>
              </w:rPr>
              <w:t>4) Формировать понимание важности поддержания эмоционального контакта с ребёнком во избежание развития у него компьютерной зависимости</w:t>
            </w:r>
          </w:p>
          <w:p w:rsidR="007C755E" w:rsidRPr="007C755E" w:rsidRDefault="007C755E" w:rsidP="003159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755E">
              <w:rPr>
                <w:rStyle w:val="c1"/>
                <w:color w:val="000000"/>
              </w:rPr>
              <w:t>5) Дать информацию медицинского характера, освещающей вопросы работы на компьютере младшего школьника.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Круглый стол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Родительские консультации.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Обсудить успеваемость учащихся. Создать условия для воспитания и обучения учащихся.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Беседа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rPr>
          <w:trHeight w:val="510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755E">
              <w:t>Родительское собрание: «</w:t>
            </w:r>
            <w:r w:rsidRPr="007C755E">
              <w:rPr>
                <w:rStyle w:val="c1"/>
                <w:color w:val="000000"/>
              </w:rPr>
              <w:t>Здоровье наших детей. Воспитание гигиенической культуры.</w:t>
            </w:r>
          </w:p>
          <w:p w:rsidR="007C755E" w:rsidRPr="007C755E" w:rsidRDefault="007C755E" w:rsidP="003159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755E">
              <w:rPr>
                <w:rStyle w:val="c1"/>
                <w:color w:val="000000"/>
              </w:rPr>
              <w:lastRenderedPageBreak/>
              <w:t>Профилактика простудных заболеваний».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755E">
              <w:rPr>
                <w:rStyle w:val="c1"/>
                <w:color w:val="000000"/>
              </w:rPr>
              <w:lastRenderedPageBreak/>
              <w:t>1) Объединение усилий школы и семьи в решении проблемы сохранения и укрепления здоровья.</w:t>
            </w:r>
          </w:p>
          <w:p w:rsidR="007C755E" w:rsidRPr="007C755E" w:rsidRDefault="007C755E" w:rsidP="003159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755E">
              <w:rPr>
                <w:rStyle w:val="c1"/>
                <w:color w:val="000000"/>
              </w:rPr>
              <w:t xml:space="preserve">2) Формирование понимания значимости </w:t>
            </w:r>
            <w:r w:rsidRPr="007C755E">
              <w:rPr>
                <w:rStyle w:val="c1"/>
                <w:color w:val="000000"/>
              </w:rPr>
              <w:lastRenderedPageBreak/>
              <w:t>собственного здоровья.</w:t>
            </w:r>
          </w:p>
          <w:p w:rsidR="007C755E" w:rsidRPr="007C755E" w:rsidRDefault="007C755E" w:rsidP="003159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755E">
              <w:rPr>
                <w:rStyle w:val="c1"/>
                <w:color w:val="000000"/>
              </w:rPr>
              <w:t>3) Получить информацию о формировании гигиенических навыков у учащихся класса.</w:t>
            </w:r>
          </w:p>
          <w:p w:rsidR="007C755E" w:rsidRPr="007C755E" w:rsidRDefault="007C755E" w:rsidP="003159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755E">
              <w:rPr>
                <w:rStyle w:val="c1"/>
                <w:color w:val="000000"/>
              </w:rPr>
              <w:t>4) Дать рекомендации родителям по укреплению здоровья детей.</w:t>
            </w:r>
          </w:p>
          <w:p w:rsidR="007C755E" w:rsidRPr="007C755E" w:rsidRDefault="007C755E" w:rsidP="003159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755E">
              <w:rPr>
                <w:rStyle w:val="c1"/>
                <w:color w:val="000000"/>
              </w:rPr>
              <w:t>5) Ознакомить родителей с основными мерами профилактики вирусных заболеваний в семьях с детьми.</w:t>
            </w:r>
          </w:p>
          <w:p w:rsidR="007C755E" w:rsidRPr="007C755E" w:rsidRDefault="007C755E" w:rsidP="003159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755E">
              <w:rPr>
                <w:rStyle w:val="c1"/>
                <w:color w:val="000000"/>
              </w:rPr>
              <w:t>6) Помочь родителям осознать личную ответственность за здоровье своих детей.</w:t>
            </w:r>
          </w:p>
          <w:p w:rsidR="007C755E" w:rsidRPr="007C755E" w:rsidRDefault="007C755E" w:rsidP="003159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755E">
              <w:rPr>
                <w:rStyle w:val="c1"/>
                <w:color w:val="000000"/>
              </w:rPr>
              <w:t>7) Научить родителей базовым правилам профилактики и умению вовремя отметить начало болезни у ребенка, принять первые доврачебные меры.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>беседа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>Совещание с родительским комитетом.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Обсудить, спланировать мероприятие «Прощание с 1 классом».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Беседа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Родительское собрание: </w:t>
            </w:r>
          </w:p>
          <w:p w:rsidR="007C755E" w:rsidRPr="007C755E" w:rsidRDefault="007C755E" w:rsidP="003159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755E">
              <w:rPr>
                <w:rStyle w:val="c1"/>
                <w:color w:val="000000"/>
              </w:rPr>
              <w:t>«Перелистываем страницы учебного года».</w:t>
            </w:r>
          </w:p>
          <w:p w:rsidR="007C755E" w:rsidRPr="007C755E" w:rsidRDefault="007C755E" w:rsidP="003159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755E">
              <w:rPr>
                <w:rStyle w:val="c1"/>
                <w:color w:val="000000"/>
              </w:rPr>
              <w:t>Погода в нашем доме.</w:t>
            </w:r>
          </w:p>
          <w:p w:rsidR="007C755E" w:rsidRPr="007C755E" w:rsidRDefault="007C755E" w:rsidP="003159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755E">
              <w:rPr>
                <w:rStyle w:val="c1"/>
                <w:color w:val="000000"/>
              </w:rPr>
              <w:t>Организация и проведение летних каникул.</w:t>
            </w:r>
          </w:p>
          <w:p w:rsidR="007C755E" w:rsidRPr="007C755E" w:rsidRDefault="007C755E" w:rsidP="003159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755E">
              <w:rPr>
                <w:rStyle w:val="c1"/>
                <w:color w:val="000000"/>
              </w:rPr>
              <w:t>Один дома: техника безопасности.</w:t>
            </w:r>
          </w:p>
          <w:p w:rsidR="007C755E" w:rsidRPr="007C755E" w:rsidRDefault="007C755E" w:rsidP="003159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755E">
              <w:rPr>
                <w:rStyle w:val="c1"/>
                <w:color w:val="000000"/>
              </w:rPr>
              <w:t>Предупреждение ДДТТ во время каникул.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755E">
              <w:rPr>
                <w:rStyle w:val="c1"/>
                <w:color w:val="000000"/>
              </w:rPr>
              <w:t>1) Способствовать формированию уважительного отношения детей к своим родителям и родителей к своим детям, развитию доброты и взаимоотношения в семьях учащихся.</w:t>
            </w:r>
          </w:p>
          <w:p w:rsidR="007C755E" w:rsidRPr="007C755E" w:rsidRDefault="007C755E" w:rsidP="003159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755E">
              <w:rPr>
                <w:rStyle w:val="c1"/>
                <w:color w:val="000000"/>
              </w:rPr>
              <w:t>2) Влиять на формирование культурных традиций в общении взрослых и детей.</w:t>
            </w:r>
          </w:p>
          <w:p w:rsidR="007C755E" w:rsidRPr="007C755E" w:rsidRDefault="007C755E" w:rsidP="003159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755E">
              <w:rPr>
                <w:rStyle w:val="c1"/>
                <w:color w:val="000000"/>
              </w:rPr>
              <w:t>3) Расширить знания родителей об обеспечении безопасности жизни детей.</w:t>
            </w:r>
          </w:p>
          <w:p w:rsidR="007C755E" w:rsidRPr="007C755E" w:rsidRDefault="007C755E" w:rsidP="003159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755E">
              <w:rPr>
                <w:rStyle w:val="c1"/>
                <w:color w:val="000000"/>
              </w:rPr>
              <w:t>4) Формировать понимание важности бесед с ребёнком, направленных на предупреждение несчастных случаев.</w:t>
            </w:r>
          </w:p>
          <w:p w:rsidR="007C755E" w:rsidRPr="007C755E" w:rsidRDefault="007C755E" w:rsidP="003159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755E">
              <w:rPr>
                <w:rStyle w:val="c1"/>
                <w:color w:val="000000"/>
              </w:rPr>
              <w:t>5) Напомнить о правилах техники безопасности и ПДД  в летний период.</w:t>
            </w:r>
          </w:p>
          <w:p w:rsidR="007C755E" w:rsidRPr="007C755E" w:rsidRDefault="007C755E" w:rsidP="003159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755E">
              <w:rPr>
                <w:rStyle w:val="c1"/>
                <w:color w:val="000000"/>
              </w:rPr>
              <w:t>6) Объяснить родителям, что хорошо проведённое лето – это залог прекрасного настроения и бодрости на следующий учебный год.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Семинар-практикум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Праздник  «Прощание с первым классом».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Показать умения, способности учащихся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Концерт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7C755E" w:rsidRPr="007C755E" w:rsidRDefault="007C755E" w:rsidP="007C755E">
      <w:pPr>
        <w:jc w:val="center"/>
        <w:rPr>
          <w:rFonts w:ascii="Times New Roman" w:hAnsi="Times New Roman"/>
          <w:iCs/>
          <w:color w:val="000000"/>
          <w:w w:val="0"/>
          <w:sz w:val="24"/>
        </w:rPr>
      </w:pPr>
    </w:p>
    <w:p w:rsidR="007C755E" w:rsidRPr="007C755E" w:rsidRDefault="007C755E" w:rsidP="007C755E">
      <w:pPr>
        <w:jc w:val="center"/>
        <w:rPr>
          <w:rFonts w:ascii="Times New Roman" w:hAnsi="Times New Roman"/>
          <w:sz w:val="24"/>
        </w:rPr>
      </w:pPr>
    </w:p>
    <w:p w:rsidR="007C755E" w:rsidRPr="007C755E" w:rsidRDefault="007C755E" w:rsidP="007C755E">
      <w:pPr>
        <w:jc w:val="center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РАБОТА С РОДИТЕЛЯМИ 2 класса на 2021-2022 учебный год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4"/>
        <w:gridCol w:w="4635"/>
        <w:gridCol w:w="1833"/>
        <w:gridCol w:w="988"/>
      </w:tblGrid>
      <w:tr w:rsidR="007C755E" w:rsidRPr="007C755E" w:rsidTr="00315930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НАЗВАНИЕ</w:t>
            </w:r>
          </w:p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МЕРОПРИЯТИЯ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ВОСПИТАТЕЛЬНЫЕ ЗАДАЧИ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ФОРМА ПРОВЕДЕНИЯ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ДАТА</w:t>
            </w:r>
          </w:p>
        </w:tc>
      </w:tr>
      <w:tr w:rsidR="007C755E" w:rsidRPr="007C755E" w:rsidTr="00315930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tabs>
                <w:tab w:val="left" w:pos="10520"/>
              </w:tabs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>Линейка, посвящена Дню Знаний. Помощь в организации поездки в детскую библиотеку «Радуга»</w:t>
            </w:r>
          </w:p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Организовать построение детей на линейку,  фотографирование учащихся; выезд в детскую библиотеку «Радуга.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Линейка, поездка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Организационное собрание во 2 классе. Анкетирование по ФГОС.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 Собрать анкеты учащихся; Составить списки учащихся на бесплатное питание; Выбрать родительский комитет, обсудить планирование на учебный год; провести анкетирование по ФГОС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Круглый стол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Работа с родительским комитетом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Обсудить классные мероприятия на 1 полугодие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Беседа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tabs>
                <w:tab w:val="left" w:pos="10520"/>
              </w:tabs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 в проведении «Праздника осени».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Помочь детям придумать костюмы осенние, приготовить поделки к конкурсу «Дары осени»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tabs>
                <w:tab w:val="left" w:pos="10520"/>
              </w:tabs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 в проведении дня летне-осенних именинников</w:t>
            </w:r>
          </w:p>
          <w:p w:rsidR="007C755E" w:rsidRPr="007C755E" w:rsidRDefault="007C755E" w:rsidP="00315930">
            <w:pPr>
              <w:tabs>
                <w:tab w:val="left" w:pos="1052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Организовать чаепитие и конкурсную программу, подарки именинникам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Посещение на дому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Познакомиться с жилищно-бытовыми условиями второклассников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беседа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Собрание по теме: «</w:t>
            </w:r>
            <w:r w:rsidRPr="007C755E">
              <w:rPr>
                <w:rStyle w:val="afffffb"/>
                <w:rFonts w:ascii="Times New Roman" w:eastAsia="Batang" w:hAnsi="Times New Roman"/>
              </w:rPr>
              <w:t>Оценка достижений планируемых результатов».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Познакомить родителей с системой оценки при ФГОС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Родительский педагогический тренинг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Привлечение родителей к работе в классе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 родителей в оформлении класса, приобретение подарков на 23 февраля, 8 марта, Новый год. Помощь в генеральной уборке, ремонте класса, в организации поездок.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Родительские консультации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Обсудить успеваемость учащихся. Создать условия для воспитания и обучения учащихся.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Беседа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Работа с родительским комитетом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Обсудить классные мероприятия на 2 полугодие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Беседа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tabs>
                <w:tab w:val="left" w:pos="10520"/>
              </w:tabs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 в проведении дня зимних именинников</w:t>
            </w:r>
          </w:p>
          <w:p w:rsidR="007C755E" w:rsidRPr="007C755E" w:rsidRDefault="007C755E" w:rsidP="00315930">
            <w:pPr>
              <w:tabs>
                <w:tab w:val="left" w:pos="1052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Организовать чаепитие и конкурсную программу, подарки именинникам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rPr>
          <w:trHeight w:val="510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>Собрание по теме: «Поощрение и наказание детей в семье»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Осудить с родителями проблему поощрения и наказания ребенка в семье.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Обмен мнениями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Совещание с родительским комитетом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Обсудить, спланировать мероприятие «.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Беседа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Собрание по теме : «Роль книги в развитии интеллектуальных умений ребенка в условиях введения ФГОС»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Познакомить родителей с результатами развития читательских умений учащихся; развивать у родителей интерес к формированию у детей желания читать;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Круглый стол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7C755E" w:rsidRPr="007C755E" w:rsidRDefault="007C755E" w:rsidP="007C755E">
      <w:pPr>
        <w:jc w:val="center"/>
        <w:rPr>
          <w:rFonts w:ascii="Times New Roman" w:hAnsi="Times New Roman"/>
          <w:sz w:val="24"/>
        </w:rPr>
      </w:pPr>
    </w:p>
    <w:p w:rsidR="007C755E" w:rsidRPr="007C755E" w:rsidRDefault="007C755E" w:rsidP="007C755E">
      <w:pPr>
        <w:jc w:val="center"/>
        <w:rPr>
          <w:rFonts w:ascii="Times New Roman" w:hAnsi="Times New Roman"/>
          <w:sz w:val="24"/>
        </w:rPr>
      </w:pPr>
    </w:p>
    <w:p w:rsidR="007C755E" w:rsidRPr="007C755E" w:rsidRDefault="007C755E" w:rsidP="007C755E">
      <w:pPr>
        <w:jc w:val="center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РАБОТА С РОДИТЕЛЯМИ 3 класса на 2021-2022 учебный год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28"/>
        <w:gridCol w:w="4577"/>
        <w:gridCol w:w="1842"/>
        <w:gridCol w:w="993"/>
      </w:tblGrid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НАЗВАНИЕ</w:t>
            </w:r>
          </w:p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МЕРОПРИЯТИЯ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ВОСПИТАТЕЛЬНЫЕ ЗАДАЧИ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ФОРМА ПРОВЕДЕНИЯ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ДАТА</w:t>
            </w:r>
          </w:p>
        </w:tc>
      </w:tr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tabs>
                <w:tab w:val="left" w:pos="10520"/>
              </w:tabs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Линейка, посвящена Дню Знаний. Помощь в организации поездки ТРЦ «Панама»</w:t>
            </w:r>
          </w:p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Организовать построение детей на линейку,  фотографирование учащихся; выезд в ТРЦ «Панама»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Линейка, поездка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Организационное собрание в 3 классе. «Садимся за уроки».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 Собрать анкеты учащихся;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 Составить списки учащихся на бесплатное питание; 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Выбрать родительский комитет, обсудить планирование на учебный год; 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формы и методы решения возникших проблем с детьми; 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совместная программа действий по стимулированию познавательной деятельности учащихся; 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проблемы взаимодействия родителей с ребенком по преодолению учебных затруднений, их решение.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Круглый стол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Работа с родительским </w:t>
            </w:r>
            <w:r w:rsidRPr="007C755E">
              <w:rPr>
                <w:rFonts w:ascii="Times New Roman" w:hAnsi="Times New Roman"/>
                <w:sz w:val="24"/>
              </w:rPr>
              <w:lastRenderedPageBreak/>
              <w:t>комитетом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 xml:space="preserve">Обсудить классные мероприятия на 1 </w:t>
            </w:r>
            <w:r w:rsidRPr="007C755E">
              <w:rPr>
                <w:rFonts w:ascii="Times New Roman" w:hAnsi="Times New Roman"/>
                <w:sz w:val="24"/>
              </w:rPr>
              <w:lastRenderedPageBreak/>
              <w:t>полугодие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>Беседа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tabs>
                <w:tab w:val="left" w:pos="10520"/>
              </w:tabs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>Помощь в подготовке поделки к конкурсу «Дары осени».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Приготовить поделки к конкурсу «Дары осени»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tabs>
                <w:tab w:val="left" w:pos="10520"/>
              </w:tabs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 в проведении дня летне-осенних именинников</w:t>
            </w:r>
          </w:p>
          <w:p w:rsidR="007C755E" w:rsidRPr="007C755E" w:rsidRDefault="007C755E" w:rsidP="00315930">
            <w:pPr>
              <w:tabs>
                <w:tab w:val="left" w:pos="1052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Организовать чаепитие и конкурсную программу, подарки именинникам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Посещение на дому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Познакомиться с жилищно-бытовыми условиями третьеклассников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беседа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Собрание по теме: « Что нужно знать родителям о физиологии младшего школьника?».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Познакомить родителей с особенностями физического развития младших школьников, с результатами развития физических возможностей учащихся класса.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Родительский педагогический тренинг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Привлечение родителей к работе в классе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 родителей в оформлении класса, приобретение подарков на 23 февраля, 8 марта, Новый год. Помощь в генеральной уборке, ремонте класса, в организации поездок.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Родительские консультации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Обсудить успеваемость учащихся. Создать условия для воспитания и обучения учащихся.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Беседа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Работа с родительским комитетом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Обсудить классные мероприятия на 2 полугодие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Беседа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tabs>
                <w:tab w:val="left" w:pos="10520"/>
              </w:tabs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 в проведении дня зимних именинников</w:t>
            </w:r>
          </w:p>
          <w:p w:rsidR="007C755E" w:rsidRPr="007C755E" w:rsidRDefault="007C755E" w:rsidP="00315930">
            <w:pPr>
              <w:tabs>
                <w:tab w:val="left" w:pos="1052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Организовать чаепитие и конкурсную программу, подарки именинникам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rPr>
          <w:trHeight w:val="510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Собрание по теме: «Диагностика семейных отношений. Роль самооценки в формировании личности.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Учебные и внешкольные достижения учащихся; 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рекомендации по организации учебной деятельности учащихся (на основе фрагментов уроков); 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эмоциональные проблемы и трудности взаимоотношений в семье; 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причины формирования как высокой, так и низкой самооценки ребенка; </w:t>
            </w:r>
            <w:r w:rsidRPr="007C755E">
              <w:rPr>
                <w:rFonts w:ascii="Times New Roman" w:hAnsi="Times New Roman"/>
                <w:sz w:val="24"/>
              </w:rPr>
              <w:lastRenderedPageBreak/>
              <w:t>последствия низкой или завышенной самооценки; приемы, помогающие ее повысить.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>Обмен мнениями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>Совещание с родительским комитетом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Обсудить, спланировать мероприятия.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Беседа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Собрание-конкурс "Моя семья" (посвященное Международному дню семьи – 15 мая). 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Тест «Умеете ли Вы проводить свободное время»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Тест «Кто Вы?»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Конкурс «Моя родословная»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Конкурс «Герб моей семьи»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Конкурс «Наша любимая песня?»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Конкурс «Умелые руки против скуки»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Конкурс «Смак».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Конкурс «Семейный альбом».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Интеллектуальная игра.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«Счастливый случай».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Конкурс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tabs>
                <w:tab w:val="left" w:pos="10520"/>
              </w:tabs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 в проведении дня весенних  именинников</w:t>
            </w:r>
          </w:p>
          <w:p w:rsidR="007C755E" w:rsidRPr="007C755E" w:rsidRDefault="007C755E" w:rsidP="00315930">
            <w:pPr>
              <w:tabs>
                <w:tab w:val="left" w:pos="1052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Организовать чаепитие и конкурсную программу, подарки именинникам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7C755E" w:rsidRPr="007C755E" w:rsidRDefault="007C755E" w:rsidP="007C755E">
      <w:pPr>
        <w:jc w:val="center"/>
        <w:rPr>
          <w:rFonts w:ascii="Times New Roman" w:hAnsi="Times New Roman"/>
          <w:iCs/>
          <w:color w:val="000000"/>
          <w:w w:val="0"/>
          <w:sz w:val="24"/>
        </w:rPr>
      </w:pPr>
    </w:p>
    <w:p w:rsidR="007C755E" w:rsidRPr="007C755E" w:rsidRDefault="007C755E" w:rsidP="007C755E">
      <w:pPr>
        <w:jc w:val="center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РАБОТА С РОДИТЕЛЯМИ 4 класса на 2021-2022 учебный год</w:t>
      </w:r>
    </w:p>
    <w:p w:rsidR="007C755E" w:rsidRPr="007C755E" w:rsidRDefault="007C755E" w:rsidP="007C755E">
      <w:pPr>
        <w:rPr>
          <w:rFonts w:ascii="Times New Roman" w:hAnsi="Times New Roman"/>
          <w:sz w:val="24"/>
        </w:rPr>
      </w:pPr>
    </w:p>
    <w:tbl>
      <w:tblPr>
        <w:tblW w:w="10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0"/>
        <w:gridCol w:w="4423"/>
        <w:gridCol w:w="1833"/>
        <w:gridCol w:w="1778"/>
      </w:tblGrid>
      <w:tr w:rsidR="007C755E" w:rsidRPr="007C755E" w:rsidTr="00315930">
        <w:trPr>
          <w:trHeight w:val="11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НАЗВАНИЕ</w:t>
            </w:r>
          </w:p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МЕРОПРИЯТИЯ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ВОСПИТАТЕЛЬНЫЕ ЗАДАЧИ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ФОРМА ПРОВЕДЕНИЯ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ДАТА</w:t>
            </w:r>
          </w:p>
        </w:tc>
      </w:tr>
      <w:tr w:rsidR="007C755E" w:rsidRPr="007C755E" w:rsidTr="00315930">
        <w:trPr>
          <w:trHeight w:val="11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tabs>
                <w:tab w:val="left" w:pos="10520"/>
              </w:tabs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Линейка, посвящена Дню Знаний. Помощь в организации автобусной экскурсии.</w:t>
            </w:r>
          </w:p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Организовать построение детей на линейку,  фотографирование учащихся; выезд на экскурсию.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Линейка, поездка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rPr>
          <w:trHeight w:val="11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color w:val="339966"/>
                <w:sz w:val="24"/>
              </w:rPr>
            </w:pPr>
            <w:r w:rsidRPr="007C755E">
              <w:rPr>
                <w:rFonts w:ascii="Times New Roman" w:hAnsi="Times New Roman"/>
                <w:color w:val="339966"/>
                <w:sz w:val="24"/>
              </w:rPr>
              <w:t xml:space="preserve">Родительское собрание №1 по теме: «Как здорово, что все мы здесь сегодня собрались».  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color w:val="339966"/>
                <w:sz w:val="24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 Собрать анкеты учащихся;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 Составить списки учащихся на бесплатное питание; 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Выбрать родительский комитет, обсудить планирование на учебный год;  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Совместная программа действий по стимулированию познавательной деятельности учащихся; 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Организация учебной и внеучебной деятельности учащихся 4 класса в новом учебном году. 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Основные требования к знаниям, умениям и навыкам четвероклассников.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Круглый стол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rPr>
          <w:trHeight w:val="11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Работа с родительским комитетом.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Обсудить классные мероприятия на 1 полугодие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Беседа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rPr>
          <w:trHeight w:val="11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tabs>
                <w:tab w:val="left" w:pos="10520"/>
              </w:tabs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 в подготовке поделки к конкурсу «Дары осени».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Приготовить поделки к конкурсу «Дары осени»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rPr>
          <w:trHeight w:val="11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tabs>
                <w:tab w:val="left" w:pos="10520"/>
              </w:tabs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 в проведении дня летне-осенних именинников.</w:t>
            </w:r>
          </w:p>
          <w:p w:rsidR="007C755E" w:rsidRPr="007C755E" w:rsidRDefault="007C755E" w:rsidP="00315930">
            <w:pPr>
              <w:tabs>
                <w:tab w:val="left" w:pos="1052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>Организовать чаепитие и конкурсную программу, подарки именинникам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rPr>
          <w:trHeight w:val="11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>Посещение на дому.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Познакомиться с жилищно-бытовыми условиями третьеклассников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беседа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rPr>
          <w:trHeight w:val="11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color w:val="339966"/>
                <w:sz w:val="24"/>
              </w:rPr>
            </w:pPr>
            <w:r w:rsidRPr="007C755E">
              <w:rPr>
                <w:rFonts w:ascii="Times New Roman" w:hAnsi="Times New Roman"/>
                <w:color w:val="339966"/>
                <w:sz w:val="24"/>
              </w:rPr>
              <w:t>Собрание №2 по теме: «Разговор на трудную тему»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Объединить усилия семьи и школы в профилактике вредных привычек у младших школьников.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Родительский педагогический тренинг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rPr>
          <w:trHeight w:val="11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Привлечение родителей к работе в классе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 родителей в оформлении класса, приобретение подарков на 23 февраля, 8 марта, Новый год. Помощь в генеральной уборке, ремонте класса, в организации поездок.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rPr>
          <w:trHeight w:val="11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Родительские консультации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Обсудить успеваемость учащихся. Создать условия для воспитания и обучения учащихся. 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Беседа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rPr>
          <w:trHeight w:val="11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Работа с родительским комитетом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Обсудить классные мероприятия на 2 полугодие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Беседа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rPr>
          <w:trHeight w:val="11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tabs>
                <w:tab w:val="left" w:pos="10520"/>
              </w:tabs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 в проведении дня зимне-весенних именинников</w:t>
            </w:r>
          </w:p>
          <w:p w:rsidR="007C755E" w:rsidRPr="007C755E" w:rsidRDefault="007C755E" w:rsidP="00315930">
            <w:pPr>
              <w:tabs>
                <w:tab w:val="left" w:pos="1052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Организовать чаепитие и конкурсную программу, подарки именинникам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rPr>
          <w:trHeight w:val="40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color w:val="339966"/>
                <w:sz w:val="24"/>
              </w:rPr>
            </w:pPr>
            <w:r w:rsidRPr="007C755E">
              <w:rPr>
                <w:rFonts w:ascii="Times New Roman" w:hAnsi="Times New Roman"/>
                <w:color w:val="339966"/>
                <w:sz w:val="24"/>
              </w:rPr>
              <w:t>Собрание №3 по теме: «</w:t>
            </w:r>
            <w:r w:rsidRPr="007C755E">
              <w:rPr>
                <w:rFonts w:ascii="Times New Roman" w:hAnsi="Times New Roman"/>
                <w:color w:val="339966"/>
                <w:sz w:val="24"/>
                <w:shd w:val="clear" w:color="auto" w:fill="FFFFFF"/>
              </w:rPr>
              <w:t>Проблемы преемственности обучения в начальной и средней школе: пути и способы решения».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Сформировать у родителей отчётливое представление о роли, возможностях, путях преемственности младшего школьного возраста и среднего звена;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Обновление и совершенствование взаимодействия семьи и школы;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привлечение родителей к сотрудничеству в воспитании обучении детей;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Педагогическое просвещение родителей.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Обмен мнениями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rPr>
          <w:trHeight w:val="62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Совещание с родительским комитетом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Обсудить, спланировать мероприятия.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Беседа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55E" w:rsidRPr="007C755E" w:rsidTr="00315930">
        <w:trPr>
          <w:trHeight w:val="169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tabs>
                <w:tab w:val="left" w:pos="10520"/>
              </w:tabs>
              <w:rPr>
                <w:rFonts w:ascii="Times New Roman" w:hAnsi="Times New Roman"/>
                <w:color w:val="339966"/>
                <w:sz w:val="24"/>
              </w:rPr>
            </w:pPr>
            <w:r w:rsidRPr="007C755E">
              <w:rPr>
                <w:rFonts w:ascii="Times New Roman" w:hAnsi="Times New Roman"/>
                <w:color w:val="339966"/>
                <w:sz w:val="24"/>
              </w:rPr>
              <w:lastRenderedPageBreak/>
              <w:t>Праздник – собрание №4. «Прощание с начальной школой». Помощь в проведении  выпускного вечера</w:t>
            </w:r>
          </w:p>
          <w:p w:rsidR="007C755E" w:rsidRPr="007C755E" w:rsidRDefault="007C755E" w:rsidP="00315930">
            <w:pPr>
              <w:tabs>
                <w:tab w:val="left" w:pos="1052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Создать ситуацию активного творческого осмысления результатов деятельности классного коллектива за 4  года.</w:t>
            </w:r>
          </w:p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Организовать чаепитие и конкурсную программу, подарки выпускникам.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tabs>
                <w:tab w:val="left" w:pos="10520"/>
              </w:tabs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Помощь в проведении  выпускного вечера.</w:t>
            </w:r>
          </w:p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5E" w:rsidRPr="007C755E" w:rsidRDefault="007C755E" w:rsidP="0031593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7C755E" w:rsidRPr="007C755E" w:rsidRDefault="007C755E" w:rsidP="007C755E">
      <w:pPr>
        <w:rPr>
          <w:rFonts w:ascii="Times New Roman" w:hAnsi="Times New Roman"/>
          <w:sz w:val="24"/>
        </w:rPr>
      </w:pPr>
    </w:p>
    <w:p w:rsidR="007C755E" w:rsidRPr="007C755E" w:rsidRDefault="007C755E" w:rsidP="007C755E">
      <w:pPr>
        <w:pStyle w:val="aff9"/>
        <w:shd w:val="clear" w:color="auto" w:fill="FFFFFF"/>
        <w:tabs>
          <w:tab w:val="left" w:pos="993"/>
          <w:tab w:val="left" w:pos="1310"/>
        </w:tabs>
        <w:ind w:left="0" w:right="-1"/>
        <w:jc w:val="center"/>
        <w:rPr>
          <w:rFonts w:ascii="Times New Roman" w:hAnsi="Times New Roman"/>
          <w:iCs/>
          <w:color w:val="000000"/>
          <w:w w:val="0"/>
          <w:sz w:val="24"/>
          <w:szCs w:val="24"/>
        </w:rPr>
      </w:pPr>
      <w:r w:rsidRPr="007C755E">
        <w:rPr>
          <w:rFonts w:ascii="Times New Roman" w:hAnsi="Times New Roman"/>
          <w:iCs/>
          <w:color w:val="000000"/>
          <w:w w:val="0"/>
          <w:sz w:val="24"/>
          <w:szCs w:val="24"/>
        </w:rPr>
        <w:t>4. ОСНОВНЫЕ НАПРАВЛЕНИЯ САМОАНАЛИЗА ВОСПИТАТЕЛЬНОЙ РАБОТЫ</w:t>
      </w:r>
    </w:p>
    <w:p w:rsidR="007C755E" w:rsidRPr="007C755E" w:rsidRDefault="007C755E" w:rsidP="007C755E">
      <w:pPr>
        <w:pStyle w:val="aff9"/>
        <w:shd w:val="clear" w:color="auto" w:fill="FFFFFF"/>
        <w:tabs>
          <w:tab w:val="left" w:pos="993"/>
          <w:tab w:val="left" w:pos="1310"/>
        </w:tabs>
        <w:ind w:left="0" w:right="-1"/>
        <w:rPr>
          <w:rFonts w:ascii="Times New Roman" w:hAnsi="Times New Roman"/>
          <w:iCs/>
          <w:color w:val="000000"/>
          <w:w w:val="0"/>
          <w:sz w:val="24"/>
          <w:szCs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 xml:space="preserve">Самоанализ организуемой в школе воспитательной работы осуществляется по выбранным самой школой направлениям и проводится с целью выявления основных проблем школьного воспитания и последующего их решения. 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 xml:space="preserve">Самоанализ осуществляется ежегодно силами самой школы. 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Основными принципами, на основе которых осуществляется самоанализ воспитательной работы в школе, являются: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 xml:space="preserve">- принцип гуманистической направленности осуществляемого анализа, ориентирующий экспертов на уважительное отношение как к воспитанникам, так и к педагогам, реализующим воспитательный процесс; 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 xml:space="preserve">- принцип приоритета анализа сущностных сторон воспитания, ориентирующий экспертов на изучение не количественных его показателей, а качественных – таких как содержание и разнообразие деятельности, характер общения и отношений между школьниками и педагогами;  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- принцип развивающего характера осуществляемого анализа, ориентирующий экспертов на использование его результатов для совершенствования воспитательной деятельности педагогов: грамотной постановки ими цели и задач воспитания, умелого планирования своей воспитательной работы, адекватного подбора видов, форм и содержания их совместной с детьми деятельности;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- принцип разделенной ответственности за результаты личностного развития школьников, ориентирующий экспертов на понимание того, что личностное развитие школьников – это результат как социального воспитания (в котором школа участвует наряду с другими социальными институтами), так и стихийной социализации и саморазвития детей.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  <w:r w:rsidRPr="007C755E">
        <w:rPr>
          <w:rFonts w:ascii="Times New Roman" w:hAnsi="Times New Roman"/>
          <w:sz w:val="24"/>
        </w:rPr>
        <w:t>Основными направлениями анализа организуемого в школе воспитательного процесса: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bCs/>
          <w:i/>
          <w:sz w:val="24"/>
        </w:rPr>
      </w:pPr>
      <w:r w:rsidRPr="007C755E">
        <w:rPr>
          <w:rFonts w:ascii="Times New Roman" w:hAnsi="Times New Roman"/>
          <w:bCs/>
          <w:i/>
          <w:sz w:val="24"/>
        </w:rPr>
        <w:t xml:space="preserve">1. Результаты воспитания, социализации и саморазвития школьников. 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  <w:r w:rsidRPr="007C755E">
        <w:rPr>
          <w:rFonts w:ascii="Times New Roman" w:hAnsi="Times New Roman"/>
          <w:iCs/>
          <w:sz w:val="24"/>
        </w:rPr>
        <w:t xml:space="preserve">Критерием, на основе которого осуществляется данный анализ, является динамика личностного развития школьников каждого класса. 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  <w:r w:rsidRPr="007C755E">
        <w:rPr>
          <w:rFonts w:ascii="Times New Roman" w:hAnsi="Times New Roman"/>
          <w:iCs/>
          <w:sz w:val="24"/>
        </w:rPr>
        <w:lastRenderedPageBreak/>
        <w:t>Осуществляется анализ классными руководителями совместно с заместителем директора по воспитательной работе с последующим обсуждением его результатов на заседании методического объединения классных руководителей или педагогическом совете школы.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  <w:r w:rsidRPr="007C755E">
        <w:rPr>
          <w:rFonts w:ascii="Times New Roman" w:hAnsi="Times New Roman"/>
          <w:iCs/>
          <w:sz w:val="24"/>
        </w:rPr>
        <w:t xml:space="preserve">Способом получения информации о результатах воспитания, социализации и саморазвития школьников является педагогическое наблюдение, диагностика «Уровень воспитанности». 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  <w:r w:rsidRPr="007C755E">
        <w:rPr>
          <w:rFonts w:ascii="Times New Roman" w:hAnsi="Times New Roman"/>
          <w:iCs/>
          <w:sz w:val="24"/>
        </w:rPr>
        <w:t>Внимание педагогов сосредотачивается на следующих вопросах: какие прежде существовавшие проблемы личностного развития школьников удалось решить за минувший учебный год; какие проблемы решить не удалось и почему; какие новые проблемы появились, над чем далее предстоит работать педагогическому коллективу.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bCs/>
          <w:i/>
          <w:sz w:val="24"/>
        </w:rPr>
      </w:pPr>
      <w:r w:rsidRPr="007C755E">
        <w:rPr>
          <w:rFonts w:ascii="Times New Roman" w:hAnsi="Times New Roman"/>
          <w:bCs/>
          <w:i/>
          <w:sz w:val="24"/>
        </w:rPr>
        <w:t>2. Состояние организуемой в школе совместной деятельности детей и взрослых.</w:t>
      </w:r>
    </w:p>
    <w:p w:rsidR="007C755E" w:rsidRPr="007C755E" w:rsidRDefault="007C755E" w:rsidP="007C755E">
      <w:pPr>
        <w:adjustRightInd w:val="0"/>
        <w:ind w:firstLine="567"/>
        <w:rPr>
          <w:rFonts w:ascii="Times New Roman" w:hAnsi="Times New Roman"/>
          <w:iCs/>
          <w:color w:val="000000"/>
          <w:sz w:val="24"/>
        </w:rPr>
      </w:pPr>
      <w:r w:rsidRPr="007C755E">
        <w:rPr>
          <w:rFonts w:ascii="Times New Roman" w:hAnsi="Times New Roman"/>
          <w:iCs/>
          <w:sz w:val="24"/>
        </w:rPr>
        <w:t xml:space="preserve">Критерием, на основе которого осуществляется данный анализ, является наличие в школе </w:t>
      </w:r>
      <w:r w:rsidRPr="007C755E">
        <w:rPr>
          <w:rFonts w:ascii="Times New Roman" w:hAnsi="Times New Roman"/>
          <w:iCs/>
          <w:color w:val="000000"/>
          <w:sz w:val="24"/>
        </w:rPr>
        <w:t>интересной, событийно насыщенной и личностно развивающей</w:t>
      </w:r>
      <w:r w:rsidRPr="007C755E">
        <w:rPr>
          <w:rFonts w:ascii="Times New Roman" w:hAnsi="Times New Roman"/>
          <w:iCs/>
          <w:sz w:val="24"/>
        </w:rPr>
        <w:t xml:space="preserve"> совместной деятельности детей и взрослых</w:t>
      </w:r>
      <w:r w:rsidRPr="007C755E">
        <w:rPr>
          <w:rFonts w:ascii="Times New Roman" w:hAnsi="Times New Roman"/>
          <w:iCs/>
          <w:color w:val="000000"/>
          <w:sz w:val="24"/>
        </w:rPr>
        <w:t xml:space="preserve">. 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  <w:r w:rsidRPr="007C755E">
        <w:rPr>
          <w:rFonts w:ascii="Times New Roman" w:hAnsi="Times New Roman"/>
          <w:iCs/>
          <w:sz w:val="24"/>
        </w:rPr>
        <w:t xml:space="preserve">Осуществляется анализ заместителем директора по воспитательной работе, классными руководителями, Советом старшеклассников и родителями, хорошо знакомыми с деятельностью школы. 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  <w:r w:rsidRPr="007C755E">
        <w:rPr>
          <w:rFonts w:ascii="Times New Roman" w:hAnsi="Times New Roman"/>
          <w:iCs/>
          <w:sz w:val="24"/>
        </w:rPr>
        <w:t>Способами</w:t>
      </w:r>
      <w:r w:rsidRPr="007C755E">
        <w:rPr>
          <w:rFonts w:ascii="Times New Roman" w:hAnsi="Times New Roman"/>
          <w:i/>
          <w:sz w:val="24"/>
        </w:rPr>
        <w:t xml:space="preserve"> </w:t>
      </w:r>
      <w:r w:rsidRPr="007C755E">
        <w:rPr>
          <w:rFonts w:ascii="Times New Roman" w:hAnsi="Times New Roman"/>
          <w:iCs/>
          <w:sz w:val="24"/>
        </w:rPr>
        <w:t>получения информации о состоянии организуемой в школе совместной деятельности детей и взрослых могут быть беседы со школьниками и их родителями, педагогами, лидерами ученического самоуправления, при необходимости – их анкетирование. Полученные результаты обсуждаются на заседании методического объединения классных руководителей или педагогическом совете школы.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/>
          <w:sz w:val="24"/>
        </w:rPr>
      </w:pPr>
      <w:r w:rsidRPr="007C755E">
        <w:rPr>
          <w:rFonts w:ascii="Times New Roman" w:hAnsi="Times New Roman"/>
          <w:iCs/>
          <w:sz w:val="24"/>
        </w:rPr>
        <w:t xml:space="preserve">Внимание при этом сосредотачивается на вопросах, связанных с 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/>
          <w:sz w:val="24"/>
        </w:rPr>
      </w:pPr>
      <w:r w:rsidRPr="007C755E">
        <w:rPr>
          <w:rFonts w:ascii="Times New Roman" w:hAnsi="Times New Roman"/>
          <w:iCs/>
          <w:sz w:val="24"/>
        </w:rPr>
        <w:t xml:space="preserve">- качеством проводимых </w:t>
      </w:r>
      <w:r w:rsidRPr="007C755E">
        <w:rPr>
          <w:rFonts w:ascii="Times New Roman" w:hAnsi="Times New Roman"/>
          <w:sz w:val="24"/>
        </w:rPr>
        <w:t>о</w:t>
      </w:r>
      <w:r w:rsidRPr="007C755E">
        <w:rPr>
          <w:rFonts w:ascii="Times New Roman" w:hAnsi="Times New Roman"/>
          <w:color w:val="000000"/>
          <w:w w:val="0"/>
          <w:sz w:val="24"/>
        </w:rPr>
        <w:t xml:space="preserve">бщешкольных ключевых </w:t>
      </w:r>
      <w:r w:rsidRPr="007C755E">
        <w:rPr>
          <w:rFonts w:ascii="Times New Roman" w:hAnsi="Times New Roman"/>
          <w:sz w:val="24"/>
        </w:rPr>
        <w:t>дел;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/>
          <w:sz w:val="24"/>
        </w:rPr>
      </w:pPr>
      <w:r w:rsidRPr="007C755E">
        <w:rPr>
          <w:rFonts w:ascii="Times New Roman" w:hAnsi="Times New Roman"/>
          <w:iCs/>
          <w:sz w:val="24"/>
        </w:rPr>
        <w:t>- качеством совместной деятельности классных руководителей и их классов;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  <w:r w:rsidRPr="007C755E">
        <w:rPr>
          <w:rFonts w:ascii="Times New Roman" w:hAnsi="Times New Roman"/>
          <w:iCs/>
          <w:sz w:val="24"/>
        </w:rPr>
        <w:t>- качеством организуемой в школе</w:t>
      </w:r>
      <w:r w:rsidRPr="007C755E">
        <w:rPr>
          <w:rFonts w:ascii="Times New Roman" w:hAnsi="Times New Roman"/>
          <w:sz w:val="24"/>
        </w:rPr>
        <w:t xml:space="preserve"> внеурочной деятельности;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  <w:r w:rsidRPr="007C755E">
        <w:rPr>
          <w:rFonts w:ascii="Times New Roman" w:hAnsi="Times New Roman"/>
          <w:iCs/>
          <w:sz w:val="24"/>
        </w:rPr>
        <w:t>- качеством реализации личностно развивающего потенциала школьных уроков;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  <w:r w:rsidRPr="007C755E">
        <w:rPr>
          <w:rFonts w:ascii="Times New Roman" w:hAnsi="Times New Roman"/>
          <w:iCs/>
          <w:sz w:val="24"/>
        </w:rPr>
        <w:t xml:space="preserve">- качеством существующего в школе </w:t>
      </w:r>
      <w:r w:rsidRPr="007C755E">
        <w:rPr>
          <w:rFonts w:ascii="Times New Roman" w:hAnsi="Times New Roman"/>
          <w:sz w:val="24"/>
        </w:rPr>
        <w:t>ученического самоуправления;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  <w:r w:rsidRPr="007C755E">
        <w:rPr>
          <w:rFonts w:ascii="Times New Roman" w:hAnsi="Times New Roman"/>
          <w:iCs/>
          <w:sz w:val="24"/>
        </w:rPr>
        <w:t>- качеством</w:t>
      </w:r>
      <w:r w:rsidRPr="007C755E">
        <w:rPr>
          <w:rFonts w:ascii="Times New Roman" w:hAnsi="Times New Roman"/>
          <w:sz w:val="24"/>
        </w:rPr>
        <w:t xml:space="preserve"> функционирующих на базе школы д</w:t>
      </w:r>
      <w:r w:rsidRPr="007C755E">
        <w:rPr>
          <w:rFonts w:ascii="Times New Roman" w:hAnsi="Times New Roman"/>
          <w:color w:val="000000"/>
          <w:w w:val="0"/>
          <w:sz w:val="24"/>
        </w:rPr>
        <w:t>етских общественных объединений;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  <w:r w:rsidRPr="007C755E">
        <w:rPr>
          <w:rFonts w:ascii="Times New Roman" w:hAnsi="Times New Roman"/>
          <w:iCs/>
          <w:sz w:val="24"/>
        </w:rPr>
        <w:t>- качеством</w:t>
      </w:r>
      <w:r w:rsidRPr="007C755E">
        <w:rPr>
          <w:rFonts w:ascii="Times New Roman" w:hAnsi="Times New Roman"/>
          <w:color w:val="000000"/>
          <w:w w:val="0"/>
          <w:sz w:val="24"/>
        </w:rPr>
        <w:t xml:space="preserve"> проводимых в школе экскурсий, походов; 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  <w:r w:rsidRPr="007C755E">
        <w:rPr>
          <w:rFonts w:ascii="Times New Roman" w:hAnsi="Times New Roman"/>
          <w:iCs/>
          <w:sz w:val="24"/>
        </w:rPr>
        <w:t>- качеством</w:t>
      </w:r>
      <w:r w:rsidRPr="007C755E">
        <w:rPr>
          <w:rStyle w:val="CharAttribute484"/>
          <w:rFonts w:eastAsia="№Е" w:hAnsi="Times New Roman"/>
          <w:sz w:val="24"/>
        </w:rPr>
        <w:t xml:space="preserve"> профориентационной работы школы;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  <w:r w:rsidRPr="007C755E">
        <w:rPr>
          <w:rFonts w:ascii="Times New Roman" w:hAnsi="Times New Roman"/>
          <w:iCs/>
          <w:sz w:val="24"/>
        </w:rPr>
        <w:t>- качеством</w:t>
      </w:r>
      <w:r w:rsidRPr="007C755E">
        <w:rPr>
          <w:rStyle w:val="CharAttribute484"/>
          <w:rFonts w:eastAsia="№Е" w:hAnsi="Times New Roman"/>
          <w:sz w:val="24"/>
        </w:rPr>
        <w:t xml:space="preserve"> работы школьных медиа;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  <w:r w:rsidRPr="007C755E">
        <w:rPr>
          <w:rFonts w:ascii="Times New Roman" w:hAnsi="Times New Roman"/>
          <w:iCs/>
          <w:sz w:val="24"/>
        </w:rPr>
        <w:t>- качеством</w:t>
      </w:r>
      <w:r w:rsidRPr="007C755E">
        <w:rPr>
          <w:rFonts w:ascii="Times New Roman" w:hAnsi="Times New Roman"/>
          <w:color w:val="000000"/>
          <w:w w:val="0"/>
          <w:sz w:val="24"/>
        </w:rPr>
        <w:t xml:space="preserve"> организации предметно-эстетической среды школы;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  <w:r w:rsidRPr="007C755E">
        <w:rPr>
          <w:rFonts w:ascii="Times New Roman" w:hAnsi="Times New Roman"/>
          <w:iCs/>
          <w:sz w:val="24"/>
        </w:rPr>
        <w:t>- качеством взаимодействия школы и семей школьников.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iCs/>
          <w:sz w:val="24"/>
        </w:rPr>
        <w:lastRenderedPageBreak/>
        <w:t xml:space="preserve">Итогом самоанализа </w:t>
      </w:r>
      <w:r w:rsidRPr="007C755E">
        <w:rPr>
          <w:rFonts w:ascii="Times New Roman" w:hAnsi="Times New Roman"/>
          <w:sz w:val="24"/>
        </w:rPr>
        <w:t>организуемой в школе воспитательной работы является перечень выявленных проблем, над которыми предстоит работать педагогическому коллективу, и проект направленных на это управленческих решений.</w:t>
      </w: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iCs/>
          <w:sz w:val="24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905"/>
        <w:gridCol w:w="1201"/>
        <w:gridCol w:w="2292"/>
        <w:gridCol w:w="3199"/>
      </w:tblGrid>
      <w:tr w:rsidR="007C755E" w:rsidRPr="007C755E" w:rsidTr="00DC1BAA">
        <w:tc>
          <w:tcPr>
            <w:tcW w:w="10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shd w:val="clear" w:color="auto" w:fill="FFFFFF"/>
              <w:ind w:right="-1"/>
              <w:jc w:val="center"/>
              <w:rPr>
                <w:rFonts w:ascii="Times New Roman" w:eastAsia="№Е" w:hAnsi="Times New Roman"/>
                <w:bCs/>
                <w:caps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bCs/>
                <w:caps/>
                <w:color w:val="000000"/>
                <w:sz w:val="24"/>
              </w:rPr>
              <w:t xml:space="preserve">План воспитательной работы школы </w:t>
            </w:r>
          </w:p>
          <w:p w:rsidR="007C755E" w:rsidRPr="007C755E" w:rsidRDefault="007C755E" w:rsidP="00315930">
            <w:pPr>
              <w:shd w:val="clear" w:color="auto" w:fill="FFFFFF"/>
              <w:ind w:right="-1"/>
              <w:jc w:val="center"/>
              <w:rPr>
                <w:rFonts w:ascii="Times New Roman" w:eastAsia="№Е" w:hAnsi="Times New Roman"/>
                <w:bCs/>
                <w:caps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bCs/>
                <w:caps/>
                <w:color w:val="000000"/>
                <w:sz w:val="24"/>
              </w:rPr>
              <w:t>на 2021-2022 учебный год</w:t>
            </w:r>
          </w:p>
          <w:p w:rsidR="007C755E" w:rsidRPr="007C755E" w:rsidRDefault="007C755E" w:rsidP="00315930">
            <w:pPr>
              <w:shd w:val="clear" w:color="auto" w:fill="FFFFFF"/>
              <w:ind w:right="-1"/>
              <w:jc w:val="center"/>
              <w:rPr>
                <w:rFonts w:ascii="Times New Roman" w:eastAsia="№Е" w:hAnsi="Times New Roman"/>
                <w:bCs/>
                <w:caps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bCs/>
                <w:caps/>
                <w:color w:val="000000"/>
                <w:sz w:val="24"/>
              </w:rPr>
              <w:t>1-4 классы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</w:tc>
      </w:tr>
      <w:tr w:rsidR="007C755E" w:rsidRPr="007C755E" w:rsidTr="00DC1BAA">
        <w:tc>
          <w:tcPr>
            <w:tcW w:w="10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Ключевые общешкольные дела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sz w:val="24"/>
              </w:rPr>
              <w:t>Дела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Классы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Ориентировочное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время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проведения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Ответственные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</w:rPr>
              <w:t>Торжественная линейка «Первый звонок»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1.09.20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Заместитель директора по ВР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Calibri" w:hAnsi="Times New Roman"/>
                <w:sz w:val="24"/>
                <w:lang w:eastAsia="en-US"/>
              </w:rPr>
            </w:pPr>
            <w:r w:rsidRPr="007C755E">
              <w:rPr>
                <w:rFonts w:ascii="Times New Roman" w:hAnsi="Times New Roman"/>
                <w:sz w:val="24"/>
              </w:rPr>
              <w:t>Мероприятия месячников безопасности  и гражданской защиты детей (</w:t>
            </w:r>
            <w:r w:rsidRPr="007C755E">
              <w:rPr>
                <w:rFonts w:ascii="Times New Roman" w:eastAsia="Calibri" w:hAnsi="Times New Roman"/>
                <w:sz w:val="24"/>
                <w:lang w:eastAsia="en-US"/>
              </w:rPr>
              <w:t xml:space="preserve">по профилактике ДДТТ, пожарной безопасности, экстремизма, терроризма, разработка   схемы-маршрута «Дом-школа-дом», </w:t>
            </w:r>
            <w:r w:rsidRPr="007C755E">
              <w:rPr>
                <w:rFonts w:ascii="Times New Roman" w:hAnsi="Times New Roman"/>
                <w:sz w:val="24"/>
              </w:rPr>
              <w:t>учебно-тренировочная  эвакуация учащихся из здания)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сентябрь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 xml:space="preserve">Заместитель директора по ВР, классные руководители, 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bCs/>
                <w:sz w:val="24"/>
              </w:rPr>
              <w:t>«Посвящение в первоклассники».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сентябрь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Кл. руководитель  1 кл.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Открытие школьной спартакиады. Осенний День Здоровья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сентябрь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Учитель физкультуры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Мероприятия месячника правового воспитания и профилактики правонарушений. Единый день профилактики правонарушений и деструктивного поведения (правовые, профилактические игры, беседы и т.п.)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октябрь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 xml:space="preserve">Заместитель директора по ВР, классные руководители, 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День учителя в школе: акция по поздравлению учителей, учителей-ветеранов педагогического труда, День самоуправления, концертная </w:t>
            </w:r>
            <w:r w:rsidRPr="007C755E">
              <w:rPr>
                <w:rFonts w:ascii="Times New Roman" w:hAnsi="Times New Roman"/>
                <w:sz w:val="24"/>
              </w:rPr>
              <w:lastRenderedPageBreak/>
              <w:t>программа.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sz w:val="24"/>
              </w:rPr>
            </w:pPr>
            <w:r w:rsidRPr="007C755E">
              <w:rPr>
                <w:rFonts w:ascii="Times New Roman" w:eastAsia="№Е" w:hAnsi="Times New Roman"/>
                <w:sz w:val="24"/>
              </w:rPr>
              <w:lastRenderedPageBreak/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rPr>
                <w:rFonts w:ascii="Times New Roman" w:eastAsia="№Е" w:hAnsi="Times New Roman"/>
                <w:sz w:val="24"/>
              </w:rPr>
            </w:pPr>
            <w:r w:rsidRPr="007C755E">
              <w:rPr>
                <w:rFonts w:ascii="Times New Roman" w:eastAsia="№Е" w:hAnsi="Times New Roman"/>
                <w:sz w:val="24"/>
              </w:rPr>
              <w:t>октябрь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sz w:val="24"/>
              </w:rPr>
            </w:pPr>
            <w:r w:rsidRPr="007C755E">
              <w:rPr>
                <w:rFonts w:ascii="Times New Roman" w:eastAsia="Batang" w:hAnsi="Times New Roman"/>
                <w:sz w:val="24"/>
              </w:rPr>
              <w:t xml:space="preserve">Заместитель директора по ВР 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>«Золотая осень»:  Конкурс рисунков. Праздник Осени. Конкурс поделок из природного и бросового материала.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октябрь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Мероприятия месячника взаимодействия семьи и школы:</w:t>
            </w:r>
            <w:r w:rsidRPr="007C755E">
              <w:rPr>
                <w:rFonts w:ascii="Times New Roman" w:eastAsia="Arial Unicode MS" w:hAnsi="Times New Roman"/>
                <w:sz w:val="24"/>
              </w:rPr>
              <w:t xml:space="preserve"> выставка рисунков, фотографий, акции по поздравлению мам с Днем матери, конкурсная программа «Мама, папа, я – отличная семья!», беседы, общешкольное родительское собрание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ноябрь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Заместитель директора по ВР, 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День правовой защиты детей.  Анкетирование учащихся на случай нарушения их прав и свобод в школе и семье.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ноябрь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«Весёлые старты»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ноябрь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Учитель физкультуры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</w:rPr>
              <w:t>Мероприятия месячника эстетического воспитания в школе. Новый год в школе: украшение кабинетов, оформление окон, конкурс рисунков, поделок, утренник.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декабрь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Заместитель директора по ВР, 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Час памяти «Блокада Ленинграда» 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январь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Мероприятия месячника гражданского и патриотического воспитания: военно-патриотическая игра «Зарница», «Веселые старты», фестиваль патриотической песни,  акция по поздравлению пап и дедушек, мальчиков, конкурс рисунков, Уроки мужества.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февраль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Заместитель директора по ВР, классные руководители, учитель физкультуры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День науки в школе: защита проектов и исследовательских работ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март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8 Марта в школе: конкурс рисунков, акция по поздравлению </w:t>
            </w:r>
            <w:r w:rsidRPr="007C755E">
              <w:rPr>
                <w:rFonts w:ascii="Times New Roman" w:hAnsi="Times New Roman"/>
                <w:sz w:val="24"/>
              </w:rPr>
              <w:lastRenderedPageBreak/>
              <w:t>мам, бабушек, девочек, утренник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lastRenderedPageBreak/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март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>Неделя начальных классов (викторины, интеллектуальные игры, конкурсные программы)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апрель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МО учителей начальных классов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Мероприятия месячника нравственного воспитания «Спешите делать добрые дела». Весенняя неделя добра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апрель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Заместитель директора по ВР, 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День космонавтики: конкурс рисунков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апрель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color w:val="1C1C1C"/>
                <w:sz w:val="24"/>
              </w:rPr>
              <w:t>Итоговая выставка детского творчества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апрель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руководители кружков, 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color w:val="1C1C1C"/>
                <w:sz w:val="24"/>
              </w:rPr>
            </w:pPr>
            <w:r w:rsidRPr="007C755E">
              <w:rPr>
                <w:rFonts w:ascii="Times New Roman" w:hAnsi="Times New Roman"/>
                <w:color w:val="1C1C1C"/>
                <w:sz w:val="24"/>
              </w:rPr>
              <w:t>Мероприятия месячника ЗОЖ «Здоровое поколение».</w:t>
            </w:r>
            <w:r w:rsidRPr="007C755E">
              <w:rPr>
                <w:rFonts w:ascii="Times New Roman" w:hAnsi="Times New Roman"/>
                <w:sz w:val="24"/>
              </w:rPr>
              <w:t xml:space="preserve"> Закрытие школьной спартакиады. Весенний День здоровья. 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май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Заместитель директора по ВР, классные руководители, учитель физкультуры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color w:val="1C1C1C"/>
                <w:sz w:val="24"/>
              </w:rPr>
            </w:pPr>
            <w:r w:rsidRPr="007C755E">
              <w:rPr>
                <w:rFonts w:ascii="Times New Roman" w:hAnsi="Times New Roman"/>
                <w:color w:val="1C1C1C"/>
                <w:sz w:val="24"/>
              </w:rPr>
              <w:t xml:space="preserve">День Победы: акции «Бессмертный полк», «С праздником, ветеран!», концерт в ДК, </w:t>
            </w:r>
            <w:r w:rsidRPr="007C755E">
              <w:rPr>
                <w:rFonts w:ascii="Times New Roman" w:hAnsi="Times New Roman"/>
                <w:sz w:val="24"/>
              </w:rPr>
              <w:t>проект «Окна Победы»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май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Заместитель директора по ВР,</w:t>
            </w:r>
          </w:p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Кл.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</w:rPr>
              <w:t>Торжественная линейка «Последний звонок»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май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Заместитель директора по ВР</w:t>
            </w:r>
          </w:p>
        </w:tc>
      </w:tr>
      <w:tr w:rsidR="007C755E" w:rsidRPr="007C755E" w:rsidTr="00DC1BAA">
        <w:tc>
          <w:tcPr>
            <w:tcW w:w="10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Курсы внеурочной деятельности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Название курса 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Классы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Количество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часов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неделю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Ответственные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«Я – человек»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1-2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2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«Умелые ручки»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1-2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проектная деятельность  и КТД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1-2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0,5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«Весёлый карандаш»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«Театральное мастерство»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1-2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«Общефизическая подготовка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>«Подвижные игры»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2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«Жизнь дана на добрые дела»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1,5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«Школа вежливых  наук»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3-4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2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«Весёлая геометрия» проектная деятельность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3-4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1,5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DC1BAA">
        <w:tc>
          <w:tcPr>
            <w:tcW w:w="10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Самоуправление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sz w:val="24"/>
              </w:rPr>
              <w:t>Дела, события, мероприятия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Классы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Ориентировочное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время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проведения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Ответственные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</w:rPr>
              <w:t>Выборы лидеров, активов  классов, распределение обязанностей.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сентябрь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Работа в соответствии с обязанностями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Отчет перед классом о проведенной работе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май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10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Профориентация</w:t>
            </w:r>
            <w:r w:rsidRPr="007C755E">
              <w:rPr>
                <w:rFonts w:ascii="Times New Roman" w:eastAsia="№Е" w:hAnsi="Times New Roman"/>
                <w:i/>
                <w:color w:val="000000"/>
                <w:sz w:val="24"/>
              </w:rPr>
              <w:t xml:space="preserve">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sz w:val="24"/>
              </w:rPr>
              <w:t>Дела, события, мероприятия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Классы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Ориентировочное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время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проведения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Ответственные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pStyle w:val="ParaAttribute5"/>
              <w:wordWrap/>
              <w:rPr>
                <w:color w:val="000000"/>
                <w:sz w:val="24"/>
                <w:szCs w:val="24"/>
              </w:rPr>
            </w:pPr>
            <w:r w:rsidRPr="007C755E">
              <w:rPr>
                <w:color w:val="000000"/>
                <w:sz w:val="24"/>
                <w:szCs w:val="24"/>
              </w:rPr>
              <w:t>Месячник профориентаций в школе:</w:t>
            </w:r>
          </w:p>
          <w:p w:rsidR="007C755E" w:rsidRPr="007C755E" w:rsidRDefault="007C755E" w:rsidP="00315930">
            <w:pPr>
              <w:pStyle w:val="ParaAttribute5"/>
              <w:wordWrap/>
              <w:jc w:val="left"/>
              <w:rPr>
                <w:color w:val="000000"/>
                <w:sz w:val="24"/>
                <w:szCs w:val="24"/>
              </w:rPr>
            </w:pPr>
            <w:r w:rsidRPr="007C755E">
              <w:rPr>
                <w:color w:val="000000"/>
                <w:sz w:val="24"/>
                <w:szCs w:val="24"/>
              </w:rPr>
              <w:t>- конкурс рисунков, проект «Профессии моих родителей», викторина «Все профессии важны – выбирай на вкус!», беседы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январь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10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Школьные медиа</w:t>
            </w:r>
            <w:r w:rsidRPr="007C755E">
              <w:rPr>
                <w:rFonts w:ascii="Times New Roman" w:eastAsia="№Е" w:hAnsi="Times New Roman"/>
                <w:i/>
                <w:color w:val="000000"/>
                <w:sz w:val="24"/>
              </w:rPr>
              <w:t xml:space="preserve">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sz w:val="24"/>
              </w:rPr>
              <w:lastRenderedPageBreak/>
              <w:t>Дела, события, мероприятия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lastRenderedPageBreak/>
              <w:t xml:space="preserve">Классы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lastRenderedPageBreak/>
              <w:t>Ориентировочное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lastRenderedPageBreak/>
              <w:t xml:space="preserve">время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проведения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lastRenderedPageBreak/>
              <w:t>Ответственные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>Размещение созданных детьми рассказов, стихов, сказок, репортажей на страницах газеты «Школьный звонок»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</w:rPr>
              <w:t>Видео-, фотосъемка классных мероприятий.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10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Детские общественные объединения</w:t>
            </w:r>
            <w:r w:rsidRPr="007C755E">
              <w:rPr>
                <w:rFonts w:ascii="Times New Roman" w:eastAsia="№Е" w:hAnsi="Times New Roman"/>
                <w:i/>
                <w:color w:val="000000"/>
                <w:sz w:val="24"/>
              </w:rPr>
              <w:t xml:space="preserve">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sz w:val="24"/>
              </w:rPr>
              <w:t>Дела, события, мероприятия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Классы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Ориентировочное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время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проведения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Ответственные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Трудовая акция «Школьный двор»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октябрь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Социально-благотворительная акция «Подари ребенку день»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октябрь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Благотворительная ярмарка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ноябрь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Акция «Дарите книги с любовью»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февраль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Весенняя Неделя Добра (ряд мероприятий, осуществляемых каждым классом:  «Чистое село - чистая планета», «Памяти павших»,  «Посади дерево», «Подарок младшему другу» и др.)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апрель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Участие в проектах и акциях 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DC1BAA">
        <w:tc>
          <w:tcPr>
            <w:tcW w:w="10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Экскурсии, походы</w:t>
            </w:r>
            <w:r w:rsidRPr="007C755E">
              <w:rPr>
                <w:rFonts w:ascii="Times New Roman" w:eastAsia="№Е" w:hAnsi="Times New Roman"/>
                <w:i/>
                <w:color w:val="000000"/>
                <w:sz w:val="24"/>
              </w:rPr>
              <w:t xml:space="preserve">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sz w:val="24"/>
              </w:rPr>
              <w:t>Дела, события, мероприятия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Классы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Ориентировочное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время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проведения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Ответственные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lastRenderedPageBreak/>
              <w:t>Посещение выездных представлений театров в школе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 xml:space="preserve">Классные руководители 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Посещение концертов в Доме культуры поселка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  <w:lang w:eastAsia="en-US"/>
              </w:rPr>
              <w:t xml:space="preserve">Экскурсия в районный музей 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октябрь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Сезонные экскурсии в природу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По плану клас.рук.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Поездки на новогодние представления 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декабрь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Туристические походы «В поход за здоровьем»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май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 xml:space="preserve">  Классные руководители</w:t>
            </w:r>
          </w:p>
        </w:tc>
      </w:tr>
      <w:tr w:rsidR="007C755E" w:rsidRPr="007C755E" w:rsidTr="00DC1BAA">
        <w:tc>
          <w:tcPr>
            <w:tcW w:w="10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Организация предметно-эстетической среды</w:t>
            </w:r>
            <w:r w:rsidRPr="007C755E">
              <w:rPr>
                <w:rFonts w:ascii="Times New Roman" w:eastAsia="№Е" w:hAnsi="Times New Roman"/>
                <w:i/>
                <w:color w:val="000000"/>
                <w:sz w:val="24"/>
              </w:rPr>
              <w:t xml:space="preserve">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sz w:val="24"/>
              </w:rPr>
              <w:t>Дела, события, мероприятия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Классы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Ориентировочное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время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проведения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Ответственные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Выставки рисунков, фотографий творческих работ, посвященных событиям и памятным датам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left="-142" w:right="566" w:firstLine="142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Оформление классных уголков</w:t>
            </w:r>
          </w:p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Трудовые десанты по уборке территории школы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Трудовой десант по уборке памятника «Павшим в годы войны»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Сентябрь, апрель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Праздничное украшение кабинетов, окон кабинета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10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Работа с родителями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sz w:val="24"/>
              </w:rPr>
              <w:lastRenderedPageBreak/>
              <w:t>Дела, события, мероприятия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lastRenderedPageBreak/>
              <w:t xml:space="preserve">Классы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lastRenderedPageBreak/>
              <w:t>Ориентировочное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lastRenderedPageBreak/>
              <w:t xml:space="preserve">время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проведения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lastRenderedPageBreak/>
              <w:t>Ответственные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 xml:space="preserve">Участие родителей в проведении общешкольных, классных мероприятий: «Подари ребенку день», </w:t>
            </w:r>
            <w:r w:rsidRPr="007C755E">
              <w:rPr>
                <w:rFonts w:ascii="Times New Roman" w:hAnsi="Times New Roman"/>
                <w:color w:val="1C1C1C"/>
                <w:sz w:val="24"/>
              </w:rPr>
              <w:t xml:space="preserve"> «Бессмертный полк», </w:t>
            </w:r>
            <w:r w:rsidRPr="007C755E">
              <w:rPr>
                <w:rFonts w:ascii="Times New Roman" w:hAnsi="Times New Roman"/>
                <w:sz w:val="24"/>
              </w:rPr>
              <w:t xml:space="preserve"> «Зарница»,</w:t>
            </w:r>
            <w:r w:rsidRPr="007C755E">
              <w:rPr>
                <w:rFonts w:ascii="Times New Roman" w:eastAsia="Arial Unicode MS" w:hAnsi="Times New Roman"/>
                <w:sz w:val="24"/>
              </w:rPr>
              <w:t xml:space="preserve"> новогодний утренник, </w:t>
            </w:r>
            <w:r w:rsidRPr="007C755E">
              <w:rPr>
                <w:rFonts w:ascii="Times New Roman" w:hAnsi="Times New Roman"/>
                <w:sz w:val="24"/>
              </w:rPr>
              <w:t>классные «огоньки» и др.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Заместитель директора по ВР, 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Общешкольное родительское собрание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Октябрь, март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Директор школы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Педагогическое просвещение родителей по вопросам воспитания детей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 раз/четверть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Информационное оповещение через школьный сайт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Зам.директора по ВР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Индивидуальные консультации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pStyle w:val="ParaAttribute7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7C755E">
              <w:rPr>
                <w:color w:val="000000"/>
                <w:sz w:val="24"/>
                <w:szCs w:val="24"/>
              </w:rPr>
              <w:t>Совместные с детьми походы, экскурсии.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</w:rPr>
              <w:t>По плану классных руководителей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DC1BAA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pStyle w:val="ParaAttribute3"/>
              <w:wordWrap/>
              <w:jc w:val="left"/>
              <w:rPr>
                <w:spacing w:val="-6"/>
                <w:sz w:val="24"/>
                <w:szCs w:val="24"/>
              </w:rPr>
            </w:pPr>
            <w:r w:rsidRPr="007C755E">
              <w:rPr>
                <w:spacing w:val="-6"/>
                <w:sz w:val="24"/>
                <w:szCs w:val="24"/>
              </w:rPr>
              <w:t xml:space="preserve">Работа Совета профилактики с </w:t>
            </w:r>
          </w:p>
          <w:p w:rsidR="007C755E" w:rsidRPr="007C755E" w:rsidRDefault="007C755E" w:rsidP="00315930">
            <w:pPr>
              <w:pStyle w:val="ParaAttribute3"/>
              <w:wordWrap/>
              <w:jc w:val="left"/>
              <w:rPr>
                <w:spacing w:val="-6"/>
                <w:sz w:val="24"/>
                <w:szCs w:val="24"/>
              </w:rPr>
            </w:pPr>
            <w:r w:rsidRPr="007C755E">
              <w:rPr>
                <w:spacing w:val="-6"/>
                <w:sz w:val="24"/>
                <w:szCs w:val="24"/>
              </w:rPr>
              <w:t>неблагополучными  семьями  по вопросам воспитания, обучения детей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</w:rPr>
              <w:t>По плану Совета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Председатель Совета</w:t>
            </w:r>
          </w:p>
        </w:tc>
      </w:tr>
      <w:tr w:rsidR="007C755E" w:rsidRPr="007C755E" w:rsidTr="00DC1BAA">
        <w:tc>
          <w:tcPr>
            <w:tcW w:w="10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Классное руководство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sz w:val="24"/>
              </w:rPr>
              <w:t xml:space="preserve"> (согласно индивидуальным по </w:t>
            </w: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планам работы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классных руководителей</w:t>
            </w:r>
            <w:r w:rsidRPr="007C755E">
              <w:rPr>
                <w:rFonts w:ascii="Times New Roman" w:eastAsia="№Е" w:hAnsi="Times New Roman"/>
                <w:sz w:val="24"/>
              </w:rPr>
              <w:t>)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</w:tc>
      </w:tr>
      <w:tr w:rsidR="007C755E" w:rsidRPr="007C755E" w:rsidTr="00DC1BAA">
        <w:tc>
          <w:tcPr>
            <w:tcW w:w="10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Школьный урок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sz w:val="24"/>
              </w:rPr>
            </w:pPr>
            <w:r w:rsidRPr="007C755E">
              <w:rPr>
                <w:rFonts w:ascii="Times New Roman" w:eastAsia="№Е" w:hAnsi="Times New Roman"/>
                <w:sz w:val="24"/>
              </w:rPr>
              <w:t xml:space="preserve">(согласно индивидуальным по </w:t>
            </w: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планам работы учителей-предметников</w:t>
            </w:r>
            <w:r w:rsidRPr="007C755E">
              <w:rPr>
                <w:rFonts w:ascii="Times New Roman" w:eastAsia="№Е" w:hAnsi="Times New Roman"/>
                <w:sz w:val="24"/>
              </w:rPr>
              <w:t>)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</w:tc>
      </w:tr>
    </w:tbl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sz w:val="24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909"/>
        <w:gridCol w:w="1200"/>
        <w:gridCol w:w="2290"/>
        <w:gridCol w:w="3198"/>
      </w:tblGrid>
      <w:tr w:rsidR="007C755E" w:rsidRPr="007C755E" w:rsidTr="00315930"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755E" w:rsidRPr="007C755E" w:rsidRDefault="007C755E" w:rsidP="00315930">
            <w:pPr>
              <w:shd w:val="clear" w:color="auto" w:fill="FFFFFF"/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shd w:val="clear" w:color="auto" w:fill="FFFFFF"/>
              <w:ind w:right="-1"/>
              <w:jc w:val="center"/>
              <w:rPr>
                <w:rFonts w:ascii="Times New Roman" w:eastAsia="№Е" w:hAnsi="Times New Roman"/>
                <w:bCs/>
                <w:caps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bCs/>
                <w:caps/>
                <w:color w:val="000000"/>
                <w:sz w:val="24"/>
              </w:rPr>
              <w:t xml:space="preserve">План воспитательной работы школы </w:t>
            </w:r>
          </w:p>
          <w:p w:rsidR="007C755E" w:rsidRPr="007C755E" w:rsidRDefault="007C755E" w:rsidP="00315930">
            <w:pPr>
              <w:shd w:val="clear" w:color="auto" w:fill="FFFFFF"/>
              <w:ind w:right="-1"/>
              <w:jc w:val="center"/>
              <w:rPr>
                <w:rFonts w:ascii="Times New Roman" w:eastAsia="№Е" w:hAnsi="Times New Roman"/>
                <w:bCs/>
                <w:caps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bCs/>
                <w:caps/>
                <w:color w:val="000000"/>
                <w:sz w:val="24"/>
              </w:rPr>
              <w:lastRenderedPageBreak/>
              <w:t>на 2021-2022 учебный год</w:t>
            </w:r>
          </w:p>
          <w:p w:rsidR="007C755E" w:rsidRPr="007C755E" w:rsidRDefault="007C755E" w:rsidP="00315930">
            <w:pPr>
              <w:shd w:val="clear" w:color="auto" w:fill="FFFFFF"/>
              <w:ind w:right="-1"/>
              <w:jc w:val="center"/>
              <w:rPr>
                <w:rFonts w:ascii="Times New Roman" w:eastAsia="№Е" w:hAnsi="Times New Roman"/>
                <w:bCs/>
                <w:caps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bCs/>
                <w:caps/>
                <w:color w:val="000000"/>
                <w:sz w:val="24"/>
              </w:rPr>
              <w:t>5-9 классы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Ключевые общешкольные дела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sz w:val="24"/>
              </w:rPr>
              <w:t>Дела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Классы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Ориентировочное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время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проведения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Ответственные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</w:rPr>
              <w:t>Торжественная линейка «Первый звонок»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1.09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Заместитель директора по УВР, кл.рук.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Мероприятия месячников безопасности  и гражданской защиты детей (</w:t>
            </w:r>
            <w:r w:rsidRPr="007C755E">
              <w:rPr>
                <w:rFonts w:ascii="Times New Roman" w:eastAsia="Calibri" w:hAnsi="Times New Roman"/>
                <w:sz w:val="24"/>
                <w:lang w:eastAsia="en-US"/>
              </w:rPr>
              <w:t xml:space="preserve">по профилактике ДДТТ, пожарной безопасности, экстремизма, терроризма, разработка   схемы-маршрута «Дом-школа-дом», </w:t>
            </w:r>
            <w:r w:rsidRPr="007C755E">
              <w:rPr>
                <w:rFonts w:ascii="Times New Roman" w:hAnsi="Times New Roman"/>
                <w:sz w:val="24"/>
              </w:rPr>
              <w:t>учебно-тренировочная  эвакуация учащихся из здания)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сентябрь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руководители, учитель ОБЖ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Открытие школьной спартакиады. Осенний День Здоровья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сентябрь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Учитель физкультуры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День трезвости: конкурс плакатов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сентябрь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Презентация волонтерского движения школы «Не будь равнодушным»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8-9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сентябрь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«Посвящение в пятиклассники»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5-7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сентябрь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руководитель 5 кл.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Мероприятия месячника правового воспитания и профилактики правонарушений. Единый день профилактики правонарушений и деструктивного поведения (правовые, профилактические игры, беседы и т.п.) 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октябрь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Заместитель директора по УВР, 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День учителя в школе: акция по поздравлению учителей, учителей-</w:t>
            </w:r>
            <w:r w:rsidRPr="007C755E">
              <w:rPr>
                <w:rFonts w:ascii="Times New Roman" w:hAnsi="Times New Roman"/>
                <w:sz w:val="24"/>
              </w:rPr>
              <w:lastRenderedPageBreak/>
              <w:t>ветеранов педагогического труда, День самоуправления, концертная программа, выставка рисунков «Мой любимый учитель».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lastRenderedPageBreak/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rPr>
                <w:rFonts w:ascii="Times New Roman" w:eastAsia="№Е" w:hAnsi="Times New Roman"/>
                <w:sz w:val="24"/>
              </w:rPr>
            </w:pPr>
            <w:r w:rsidRPr="007C755E">
              <w:rPr>
                <w:rFonts w:ascii="Times New Roman" w:eastAsia="№Е" w:hAnsi="Times New Roman"/>
                <w:sz w:val="24"/>
              </w:rPr>
              <w:t>октябрь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sz w:val="24"/>
              </w:rPr>
            </w:pPr>
            <w:r w:rsidRPr="007C755E">
              <w:rPr>
                <w:rFonts w:ascii="Times New Roman" w:eastAsia="Batang" w:hAnsi="Times New Roman"/>
                <w:sz w:val="24"/>
              </w:rPr>
              <w:t xml:space="preserve"> </w:t>
            </w: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 xml:space="preserve">Президентские состязания по ОФП 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Октябрь, апрель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 xml:space="preserve"> Учителя физкультуры 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«Золотая осень»: Фотоконкурс. Праздник «Краски осени». Конкурс поделок из природного и бросового материала.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sz w:val="24"/>
              </w:rPr>
            </w:pPr>
            <w:r w:rsidRPr="007C755E">
              <w:rPr>
                <w:rFonts w:ascii="Times New Roman" w:eastAsia="№Е" w:hAnsi="Times New Roman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октябрь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Мероприятия месячника взаимодействия семьи и школы:</w:t>
            </w:r>
            <w:r w:rsidRPr="007C755E">
              <w:rPr>
                <w:rFonts w:ascii="Times New Roman" w:eastAsia="Arial Unicode MS" w:hAnsi="Times New Roman"/>
                <w:sz w:val="24"/>
              </w:rPr>
              <w:t xml:space="preserve"> выставка рисунков, фотографий, акции по поздравлению мам с Днем матери, конкурсная программа «Мама, папа, я – отличная семья!», беседы, общешкольное родительское собрание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ноябрь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День правовой защиты детей. Просмотр, обсуждение видеоролика «Наши права». Анкетирование учащихся на случай нарушения их прав и свобод в школе и семье.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ноябрь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руководители, учитель обществознания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Предметная неделя математики, физики, химии и биологии (шахматно-шашечный турнир, интерактивные игры, квесты и т.п.)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pStyle w:val="ConsPlusNormal"/>
              <w:rPr>
                <w:rFonts w:ascii="Times New Roman" w:eastAsia="№Е" w:hAnsi="Times New Roman"/>
                <w:sz w:val="24"/>
                <w:szCs w:val="24"/>
              </w:rPr>
            </w:pPr>
            <w:r w:rsidRPr="007C755E">
              <w:rPr>
                <w:rFonts w:ascii="Times New Roman" w:eastAsia="№Е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МО учителей-предметников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Соревнование по баскетболу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ноябрь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Учитель физкультуры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Предметная неделя, географии, истории, обществознания (игры-путешествия, познавательные игры и т.п.)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pStyle w:val="ConsPlusNormal"/>
              <w:rPr>
                <w:rFonts w:ascii="Times New Roman" w:eastAsia="№Е" w:hAnsi="Times New Roman"/>
                <w:sz w:val="24"/>
                <w:szCs w:val="24"/>
              </w:rPr>
            </w:pPr>
            <w:r w:rsidRPr="007C755E">
              <w:rPr>
                <w:rFonts w:ascii="Times New Roman" w:eastAsia="№Е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МО учителей-предметников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Внеклассные мероприятия ко  Дню Конституции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декабрь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Учитель обществознания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Мероприятия ко дню героев отечества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декабрь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 xml:space="preserve"> учитель истории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</w:rPr>
              <w:t xml:space="preserve">Мероприятия месячника эстетического воспитания в школе. Новый год в школе: украшение </w:t>
            </w:r>
            <w:r w:rsidRPr="007C755E">
              <w:rPr>
                <w:rFonts w:ascii="Times New Roman" w:hAnsi="Times New Roman"/>
                <w:color w:val="000000"/>
                <w:sz w:val="24"/>
              </w:rPr>
              <w:lastRenderedPageBreak/>
              <w:t>кабинетов, оформление окон, конкурс плакатов, поделок, праздничная программа.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lastRenderedPageBreak/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декабрь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Заместитель директора по УВР, 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>Предметная неделя литературы, русского и английского языков (конкурсы чтецов, сочинений, интеллектуальные игры и т.п.)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pStyle w:val="ConsPlusNormal"/>
              <w:rPr>
                <w:rFonts w:ascii="Times New Roman" w:eastAsia="№Е" w:hAnsi="Times New Roman"/>
                <w:sz w:val="24"/>
                <w:szCs w:val="24"/>
              </w:rPr>
            </w:pPr>
            <w:r w:rsidRPr="007C755E">
              <w:rPr>
                <w:rFonts w:ascii="Times New Roman" w:eastAsia="№Е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МО учителей-предметников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Час памяти «Блокада Ленинграда»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январь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Зимние забавы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январь 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Учитель физкультуры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Мероприятия месячника гражданского и патриотического воспитания:</w:t>
            </w:r>
            <w:r w:rsidRPr="007C755E">
              <w:rPr>
                <w:rFonts w:ascii="Times New Roman" w:hAnsi="Times New Roman"/>
                <w:color w:val="000000"/>
                <w:sz w:val="24"/>
                <w:bdr w:val="none" w:sz="0" w:space="0" w:color="auto" w:frame="1"/>
              </w:rPr>
              <w:t xml:space="preserve"> пионерский сбор  «Пионеры-герои», фестиваль патриотической песни, </w:t>
            </w:r>
            <w:r w:rsidRPr="007C755E">
              <w:rPr>
                <w:rFonts w:ascii="Times New Roman" w:hAnsi="Times New Roman"/>
                <w:sz w:val="24"/>
              </w:rPr>
              <w:t>соревнование по пионерболу, волейболу, спортивная эстафета,</w:t>
            </w:r>
            <w:r w:rsidRPr="007C755E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 w:rsidRPr="007C755E">
              <w:rPr>
                <w:rFonts w:ascii="Times New Roman" w:hAnsi="Times New Roman"/>
                <w:sz w:val="24"/>
              </w:rPr>
              <w:t>акции «Письмо солдату»</w:t>
            </w:r>
            <w:r w:rsidRPr="007C755E">
              <w:rPr>
                <w:rFonts w:ascii="Times New Roman" w:hAnsi="Times New Roman"/>
                <w:color w:val="FF0000"/>
                <w:sz w:val="24"/>
              </w:rPr>
              <w:t xml:space="preserve">, </w:t>
            </w:r>
            <w:r w:rsidRPr="007C755E">
              <w:rPr>
                <w:rFonts w:ascii="Times New Roman" w:hAnsi="Times New Roman"/>
                <w:sz w:val="24"/>
              </w:rPr>
              <w:t>по поздравлению пап и дедушек, мальчиков, конкурс плакатов и рисунков, Уроки мужества.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февраль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Заместитель директора по УВР, классные руководители, учитель физкультуры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Мероприятия месячника интеллектуального воспитания «Умники и умницы». День науки в школе: защита проектов и исследовательских работ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март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 xml:space="preserve">Заместитель директора по УВР, 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8 Марта в школе: конкурсная программа «Вперед, девчонки!», выставка  рисунков, акция по поздравлению мам, бабушек, девочек.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март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Мероприятия месячника нравственного воспитания «Спешите делать добрые дела». Весенняя неделя добра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апрель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Заместитель директора по УВР, 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День космонавтики: выставка рисунков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5-7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апрель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руководители, учитель физики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color w:val="1C1C1C"/>
                <w:sz w:val="24"/>
              </w:rPr>
              <w:t>Итоговая выставка детского творчества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апрель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Заместитель директора по УВР, руководители кружков, 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color w:val="1C1C1C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>Конкурс  «Безопасное колесо»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5-7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май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руководители, учитель ОБЖ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color w:val="1C1C1C"/>
                <w:sz w:val="24"/>
              </w:rPr>
            </w:pPr>
            <w:r w:rsidRPr="007C755E">
              <w:rPr>
                <w:rFonts w:ascii="Times New Roman" w:hAnsi="Times New Roman"/>
                <w:color w:val="1C1C1C"/>
                <w:sz w:val="24"/>
              </w:rPr>
              <w:t>Мероприятия месячника ЗОЖ «Здоровое поколение».</w:t>
            </w:r>
            <w:r w:rsidRPr="007C755E">
              <w:rPr>
                <w:rFonts w:ascii="Times New Roman" w:hAnsi="Times New Roman"/>
                <w:sz w:val="24"/>
              </w:rPr>
              <w:t xml:space="preserve"> Закрытие школьной спартакиады. Весенний День здоровья Акция "Школа против курения". Туристические походы.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май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Заместитель директора по УВР, классные руководители, учитель физкультуры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color w:val="1C1C1C"/>
                <w:sz w:val="24"/>
              </w:rPr>
            </w:pPr>
            <w:r w:rsidRPr="007C755E">
              <w:rPr>
                <w:rFonts w:ascii="Times New Roman" w:hAnsi="Times New Roman"/>
                <w:color w:val="1C1C1C"/>
                <w:sz w:val="24"/>
              </w:rPr>
              <w:t xml:space="preserve">День Победы: акции «Бессмертный полк», «С праздником, ветеран!», Вахта памяти у памятника «Павшим в годы войны»,  концерт в СДК, </w:t>
            </w:r>
            <w:r w:rsidRPr="007C755E">
              <w:rPr>
                <w:rFonts w:ascii="Times New Roman" w:hAnsi="Times New Roman"/>
                <w:sz w:val="24"/>
              </w:rPr>
              <w:t>проект «Окна Победы» и др.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май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Заместитель директора по УВР, 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</w:rPr>
              <w:t>Торжественная линейка «Последний звонок»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май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Заместитель директора по УВР 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</w:rPr>
              <w:t>Выпускной вечер в школе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июнь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Заместитель директора по УВР, классные руководители</w:t>
            </w:r>
          </w:p>
        </w:tc>
      </w:tr>
      <w:tr w:rsidR="007C755E" w:rsidRPr="007C755E" w:rsidTr="00315930"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Курсы внеурочной деятельности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Название курса 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Классы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Количество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часов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неделю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Ответственные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Танцевальный кружок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1-6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tabs>
                <w:tab w:val="left" w:pos="1185"/>
              </w:tabs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«</w:t>
            </w:r>
            <w:r w:rsidRPr="007C755E">
              <w:rPr>
                <w:rFonts w:ascii="Times New Roman" w:hAnsi="Times New Roman"/>
                <w:sz w:val="24"/>
              </w:rPr>
              <w:t>Краеведение»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«Волшебный сундучок»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5-7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«Вокальный кружок»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1-6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«ОФП»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«Риторика»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«Мой профессиональный выбор»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«Борьба»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7-9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2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lastRenderedPageBreak/>
              <w:t>Самоуправление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sz w:val="24"/>
              </w:rPr>
              <w:t>Дела, события, мероприятия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Классы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Ориентировочное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время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проведения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Ответственные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</w:rPr>
              <w:t>Выборы лидеров, активов  классов, распределение обязанностей.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сентябрь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Общешкольное выборное собрание учащихся: выдвижение кандидатур от классов в  Совет обучающихся школы, голосование и т.п.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сентябрь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Заместитель директора по УВР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Конкурс «Лучший ученический класс»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Заместитель директора по УВР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Работа в соответствии с обязанностями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Отчет перед классом о проведенной работе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май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Общешкольное отчетное собрание учащихся:  отчеты членов Совета обучающихся школы о проделанной работе. Подведение итогов работы за год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май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Заместитель директора по УВР</w:t>
            </w:r>
          </w:p>
        </w:tc>
      </w:tr>
      <w:tr w:rsidR="007C755E" w:rsidRPr="007C755E" w:rsidTr="00315930"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Профориентация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sz w:val="24"/>
              </w:rPr>
              <w:t>Дела, события, мероприятия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Классы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Ориентировочное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время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проведения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Ответственные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pStyle w:val="ParaAttribute5"/>
              <w:wordWrap/>
              <w:jc w:val="left"/>
              <w:rPr>
                <w:color w:val="000000"/>
                <w:sz w:val="24"/>
                <w:szCs w:val="24"/>
              </w:rPr>
            </w:pPr>
            <w:r w:rsidRPr="007C755E">
              <w:rPr>
                <w:sz w:val="24"/>
                <w:szCs w:val="24"/>
              </w:rPr>
              <w:t>Мероприятия  по профориентации в школе «Мир профессий». Конкурс рисунков, профориентационная игра, просмотр презентаций, диагностика.</w:t>
            </w:r>
          </w:p>
          <w:p w:rsidR="007C755E" w:rsidRPr="007C755E" w:rsidRDefault="007C755E" w:rsidP="00315930">
            <w:pPr>
              <w:pStyle w:val="ParaAttribute5"/>
              <w:wordWrap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pStyle w:val="ConsPlusNormal"/>
              <w:rPr>
                <w:rFonts w:ascii="Times New Roman" w:eastAsia="№Е" w:hAnsi="Times New Roman"/>
                <w:sz w:val="24"/>
                <w:szCs w:val="24"/>
              </w:rPr>
            </w:pPr>
            <w:r w:rsidRPr="007C755E">
              <w:rPr>
                <w:rFonts w:ascii="Times New Roman" w:eastAsia="№Е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Заместитель директора по УВР, классные руководители</w:t>
            </w:r>
          </w:p>
        </w:tc>
      </w:tr>
      <w:tr w:rsidR="007C755E" w:rsidRPr="007C755E" w:rsidTr="00315930"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lastRenderedPageBreak/>
              <w:t>Школьные медиа</w:t>
            </w:r>
            <w:r w:rsidRPr="007C755E">
              <w:rPr>
                <w:rFonts w:ascii="Times New Roman" w:eastAsia="№Е" w:hAnsi="Times New Roman"/>
                <w:i/>
                <w:color w:val="000000"/>
                <w:sz w:val="24"/>
              </w:rPr>
              <w:t xml:space="preserve">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sz w:val="24"/>
              </w:rPr>
              <w:t>Дела, события, мероприятия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Классы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Ориентировочное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время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проведения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Ответственные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Размещение созданных детьми рассказов, стихов, сказок, репортажей на стенде «Школьный звонок»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</w:rPr>
              <w:t>Видео-, фотосъемка классных мероприятий.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Детские общественные объединения</w:t>
            </w:r>
            <w:r w:rsidRPr="007C755E">
              <w:rPr>
                <w:rFonts w:ascii="Times New Roman" w:eastAsia="№Е" w:hAnsi="Times New Roman"/>
                <w:i/>
                <w:color w:val="000000"/>
                <w:sz w:val="24"/>
              </w:rPr>
              <w:t xml:space="preserve">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sz w:val="24"/>
              </w:rPr>
              <w:t>Дела, события, мероприятия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Классы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Ориентировочное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время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проведения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Ответственные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Трудовая акция «Школьный двор»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октябрь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Социально-благотворительная акция «Подари ребенку день»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октябрь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Осенняя Неделя Добра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октябрь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Благотворительная акция «Детский орден милосердия»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декабрь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Акция «Дарите книги с любовью»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февраль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Экологическая акция «Бумажный бум»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апрель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Весенняя Неделя Добра (ряд мероприятий, осуществляемых каждым классом и волонтерским движением школы:  «Чистый поселок - чистая планета», «Памяти павших»,  «О сердца к сердцу», «Посади дерево», «Подарок младшему другу», «Помощь </w:t>
            </w:r>
            <w:r w:rsidRPr="007C755E">
              <w:rPr>
                <w:rFonts w:ascii="Times New Roman" w:hAnsi="Times New Roman"/>
                <w:sz w:val="24"/>
              </w:rPr>
              <w:lastRenderedPageBreak/>
              <w:t>пожилому односельчанину на приусадебном участке», «Здоровая перемена» и др.)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lastRenderedPageBreak/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апрель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Экскурсии, походы</w:t>
            </w:r>
            <w:r w:rsidRPr="007C755E">
              <w:rPr>
                <w:rFonts w:ascii="Times New Roman" w:eastAsia="№Е" w:hAnsi="Times New Roman"/>
                <w:i/>
                <w:color w:val="000000"/>
                <w:sz w:val="24"/>
              </w:rPr>
              <w:t xml:space="preserve">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sz w:val="24"/>
              </w:rPr>
              <w:t>Дела, события, мероприятия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Классы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Ориентировочное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время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проведения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Ответственные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Посещение выездных представлений театров в школе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 xml:space="preserve">Классные руководители 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Посещение концертов в Доме культуры села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  <w:lang w:eastAsia="en-US"/>
              </w:rPr>
              <w:t xml:space="preserve">Онлайн экскурсия 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январь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Сезонные экскурсии в природу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По плану клас.рук.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Поездки на представления в драматический театр, на киносеансы- в кинотеатр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По плану клас.рук.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Экскурсии в музеи, пожарную часть.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По плану клас.рук.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  <w:lang w:eastAsia="en-US"/>
              </w:rPr>
              <w:t xml:space="preserve">Экскурсия в школьный музей 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май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Туристические походы «В поход за здоровьем»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firstLine="85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май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 xml:space="preserve">  Классные руководители</w:t>
            </w:r>
          </w:p>
        </w:tc>
      </w:tr>
      <w:tr w:rsidR="007C755E" w:rsidRPr="007C755E" w:rsidTr="00315930"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Организация предметно-эстетической среды</w:t>
            </w:r>
            <w:r w:rsidRPr="007C755E">
              <w:rPr>
                <w:rFonts w:ascii="Times New Roman" w:eastAsia="№Е" w:hAnsi="Times New Roman"/>
                <w:i/>
                <w:color w:val="000000"/>
                <w:sz w:val="24"/>
              </w:rPr>
              <w:t xml:space="preserve">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sz w:val="24"/>
              </w:rPr>
              <w:t>Дела, события, мероприятия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Классы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Ориентировочное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время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проведения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Ответственные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Выставки рисунков, фотографий творческих работ, посвященных событиям и памятным датам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Batang" w:hAnsi="Times New Roman"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left="-142" w:right="566" w:firstLine="142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lastRenderedPageBreak/>
              <w:t>Оформление классных уголков</w:t>
            </w:r>
          </w:p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Трудовые десанты по уборке территории школы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Трудовой десант по озеленению школьных клумб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Сентябрь, апрель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Праздничное украшение кабинетов, окон кабинета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Работа с родителями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sz w:val="24"/>
              </w:rPr>
              <w:t>Дела, события, мероприятия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Классы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Ориентировочное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время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проведения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Ответственные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 xml:space="preserve">Участие родителей в проведении общешкольных, классных мероприятий: «Бумажный бум», «Подари ребенку день», </w:t>
            </w:r>
            <w:r w:rsidRPr="007C755E">
              <w:rPr>
                <w:rFonts w:ascii="Times New Roman" w:hAnsi="Times New Roman"/>
                <w:color w:val="1C1C1C"/>
                <w:sz w:val="24"/>
              </w:rPr>
              <w:t xml:space="preserve"> «Бессмертный полк», </w:t>
            </w:r>
            <w:r w:rsidRPr="007C755E">
              <w:rPr>
                <w:rFonts w:ascii="Times New Roman" w:hAnsi="Times New Roman"/>
                <w:sz w:val="24"/>
              </w:rPr>
              <w:t xml:space="preserve"> </w:t>
            </w:r>
            <w:r w:rsidRPr="007C755E">
              <w:rPr>
                <w:rFonts w:ascii="Times New Roman" w:eastAsia="Arial Unicode MS" w:hAnsi="Times New Roman"/>
                <w:sz w:val="24"/>
              </w:rPr>
              <w:t>новогодний праздник, «Мама, папа, я – отличная семья!»,</w:t>
            </w:r>
            <w:r w:rsidRPr="007C755E">
              <w:rPr>
                <w:rFonts w:ascii="Times New Roman" w:hAnsi="Times New Roman"/>
                <w:sz w:val="24"/>
              </w:rPr>
              <w:t xml:space="preserve"> классные «огоньки» и др.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Заместитель директора по УВР, 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Общешкольное родительское собрание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Октябрь, март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Директор школы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Педагогическое просвещение родителей по вопросам воспитания детей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1 раз/четверть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rPr>
                <w:rFonts w:ascii="Times New Roman" w:hAnsi="Times New Roman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Информационное оповещение через школьный сайт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Администрация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sz w:val="24"/>
              </w:rPr>
              <w:t>Индивидуальные консультации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В течение года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pStyle w:val="ParaAttribute7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7C755E">
              <w:rPr>
                <w:color w:val="000000"/>
                <w:sz w:val="24"/>
                <w:szCs w:val="24"/>
              </w:rPr>
              <w:t>Совместные с детьми походы, экскурсии.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</w:rPr>
              <w:t>По плану классных руководителей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Классные руководители</w:t>
            </w:r>
          </w:p>
        </w:tc>
      </w:tr>
      <w:tr w:rsidR="007C755E" w:rsidRPr="007C755E" w:rsidTr="00315930"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pStyle w:val="ParaAttribute3"/>
              <w:wordWrap/>
              <w:jc w:val="left"/>
              <w:rPr>
                <w:spacing w:val="-6"/>
                <w:sz w:val="24"/>
                <w:szCs w:val="24"/>
              </w:rPr>
            </w:pPr>
            <w:r w:rsidRPr="007C755E">
              <w:rPr>
                <w:spacing w:val="-6"/>
                <w:sz w:val="24"/>
                <w:szCs w:val="24"/>
              </w:rPr>
              <w:t xml:space="preserve">Работа Совета профилактики с </w:t>
            </w:r>
          </w:p>
          <w:p w:rsidR="007C755E" w:rsidRPr="007C755E" w:rsidRDefault="007C755E" w:rsidP="00315930">
            <w:pPr>
              <w:pStyle w:val="ParaAttribute3"/>
              <w:wordWrap/>
              <w:jc w:val="left"/>
              <w:rPr>
                <w:spacing w:val="-6"/>
                <w:sz w:val="24"/>
                <w:szCs w:val="24"/>
              </w:rPr>
            </w:pPr>
            <w:r w:rsidRPr="007C755E">
              <w:rPr>
                <w:spacing w:val="-6"/>
                <w:sz w:val="24"/>
                <w:szCs w:val="24"/>
              </w:rPr>
              <w:t xml:space="preserve">неблагополучными  семьями  по вопросам воспитания, обучения </w:t>
            </w:r>
            <w:r w:rsidRPr="007C755E">
              <w:rPr>
                <w:spacing w:val="-6"/>
                <w:sz w:val="24"/>
                <w:szCs w:val="24"/>
              </w:rPr>
              <w:lastRenderedPageBreak/>
              <w:t>детей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lastRenderedPageBreak/>
              <w:t>5-9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hAnsi="Times New Roman"/>
                <w:color w:val="000000"/>
                <w:sz w:val="24"/>
              </w:rPr>
            </w:pPr>
            <w:r w:rsidRPr="007C755E">
              <w:rPr>
                <w:rFonts w:ascii="Times New Roman" w:hAnsi="Times New Roman"/>
                <w:color w:val="000000"/>
                <w:sz w:val="24"/>
              </w:rPr>
              <w:t>По плану Совета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rPr>
                <w:rFonts w:ascii="Times New Roman" w:eastAsia="Batang" w:hAnsi="Times New Roman"/>
                <w:color w:val="000000"/>
                <w:sz w:val="24"/>
              </w:rPr>
            </w:pPr>
            <w:r w:rsidRPr="007C755E">
              <w:rPr>
                <w:rFonts w:ascii="Times New Roman" w:eastAsia="Batang" w:hAnsi="Times New Roman"/>
                <w:color w:val="000000"/>
                <w:sz w:val="24"/>
              </w:rPr>
              <w:t>Администрация</w:t>
            </w:r>
          </w:p>
        </w:tc>
      </w:tr>
      <w:tr w:rsidR="007C755E" w:rsidRPr="007C755E" w:rsidTr="00315930"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 xml:space="preserve">Классное руководство 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sz w:val="24"/>
              </w:rPr>
              <w:t xml:space="preserve"> (согласно индивидуальным по </w:t>
            </w: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планам работы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классных руководителей</w:t>
            </w:r>
            <w:r w:rsidRPr="007C755E">
              <w:rPr>
                <w:rFonts w:ascii="Times New Roman" w:eastAsia="№Е" w:hAnsi="Times New Roman"/>
                <w:sz w:val="24"/>
              </w:rPr>
              <w:t>)</w:t>
            </w:r>
          </w:p>
        </w:tc>
      </w:tr>
      <w:tr w:rsidR="007C755E" w:rsidRPr="007C755E" w:rsidTr="00315930"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color w:val="000000"/>
                <w:sz w:val="24"/>
              </w:rPr>
            </w:pP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Школьный урок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sz w:val="24"/>
              </w:rPr>
            </w:pPr>
            <w:r w:rsidRPr="007C755E">
              <w:rPr>
                <w:rFonts w:ascii="Times New Roman" w:eastAsia="№Е" w:hAnsi="Times New Roman"/>
                <w:sz w:val="24"/>
              </w:rPr>
              <w:t xml:space="preserve">(согласно индивидуальным по </w:t>
            </w:r>
            <w:r w:rsidRPr="007C755E">
              <w:rPr>
                <w:rFonts w:ascii="Times New Roman" w:eastAsia="№Е" w:hAnsi="Times New Roman"/>
                <w:color w:val="000000"/>
                <w:sz w:val="24"/>
              </w:rPr>
              <w:t>планам работы учителей-предметников</w:t>
            </w:r>
            <w:r w:rsidRPr="007C755E">
              <w:rPr>
                <w:rFonts w:ascii="Times New Roman" w:eastAsia="№Е" w:hAnsi="Times New Roman"/>
                <w:sz w:val="24"/>
              </w:rPr>
              <w:t>)</w:t>
            </w:r>
          </w:p>
          <w:p w:rsidR="007C755E" w:rsidRPr="007C755E" w:rsidRDefault="007C755E" w:rsidP="00315930">
            <w:pPr>
              <w:ind w:right="-1"/>
              <w:jc w:val="center"/>
              <w:rPr>
                <w:rFonts w:ascii="Times New Roman" w:eastAsia="№Е" w:hAnsi="Times New Roman"/>
                <w:i/>
                <w:color w:val="000000"/>
                <w:sz w:val="24"/>
              </w:rPr>
            </w:pPr>
          </w:p>
        </w:tc>
      </w:tr>
    </w:tbl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sz w:val="24"/>
        </w:rPr>
      </w:pPr>
    </w:p>
    <w:p w:rsidR="007C755E" w:rsidRPr="007C755E" w:rsidRDefault="007C755E" w:rsidP="007C755E">
      <w:pPr>
        <w:adjustRightInd w:val="0"/>
        <w:ind w:right="-1" w:firstLine="567"/>
        <w:rPr>
          <w:rFonts w:ascii="Times New Roman" w:hAnsi="Times New Roman"/>
          <w:sz w:val="24"/>
        </w:rPr>
      </w:pPr>
    </w:p>
    <w:p w:rsidR="007C755E" w:rsidRPr="007C755E" w:rsidRDefault="007C755E" w:rsidP="007C755E">
      <w:pPr>
        <w:rPr>
          <w:rFonts w:ascii="Times New Roman" w:hAnsi="Times New Roman"/>
          <w:sz w:val="24"/>
        </w:rPr>
      </w:pPr>
    </w:p>
    <w:p w:rsidR="007C755E" w:rsidRPr="007C755E" w:rsidRDefault="007C755E">
      <w:pPr>
        <w:spacing w:after="0" w:line="240" w:lineRule="auto"/>
        <w:ind w:firstLine="454"/>
        <w:jc w:val="center"/>
        <w:rPr>
          <w:rFonts w:ascii="Times New Roman" w:hAnsi="Times New Roman"/>
          <w:b/>
          <w:sz w:val="24"/>
        </w:rPr>
      </w:pPr>
    </w:p>
    <w:p w:rsidR="007C755E" w:rsidRPr="007C755E" w:rsidRDefault="007C755E">
      <w:pPr>
        <w:spacing w:after="0" w:line="240" w:lineRule="auto"/>
        <w:ind w:firstLine="454"/>
        <w:jc w:val="center"/>
        <w:rPr>
          <w:rFonts w:ascii="Times New Roman" w:hAnsi="Times New Roman"/>
          <w:b/>
          <w:sz w:val="24"/>
        </w:rPr>
      </w:pPr>
    </w:p>
    <w:p w:rsidR="00350232" w:rsidRPr="007C755E" w:rsidRDefault="006E02D9">
      <w:pPr>
        <w:spacing w:after="0" w:line="240" w:lineRule="auto"/>
        <w:ind w:firstLine="454"/>
        <w:jc w:val="center"/>
        <w:rPr>
          <w:rFonts w:ascii="Times New Roman" w:hAnsi="Times New Roman"/>
          <w:b/>
          <w:sz w:val="24"/>
        </w:rPr>
      </w:pPr>
      <w:r w:rsidRPr="007C755E">
        <w:rPr>
          <w:rFonts w:ascii="Times New Roman" w:hAnsi="Times New Roman"/>
          <w:b/>
          <w:sz w:val="24"/>
        </w:rPr>
        <w:t>2.4 Программа коррекционной   работы</w:t>
      </w:r>
    </w:p>
    <w:p w:rsidR="00350232" w:rsidRPr="007C755E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 xml:space="preserve">    Программа разработана с учетом особенностей и специфики образовательной организации. Она направлена на обеспечение коррекции отклонений  в развитии личности, поведения и познавательной деятельности обучающихся второй ступени для успешного освоения школ</w:t>
      </w:r>
      <w:r w:rsidRPr="007C755E">
        <w:rPr>
          <w:rFonts w:ascii="Times New Roman" w:hAnsi="Times New Roman"/>
          <w:sz w:val="24"/>
        </w:rPr>
        <w:t>ьниками  Образовательной программы. Основой разработки программы является деятельностно-компетентностный подход. Она имеет подчиненную, вспомогательную функцию к образовательной программе, может уточняться и корректироваться.</w:t>
      </w:r>
    </w:p>
    <w:p w:rsidR="00350232" w:rsidRPr="007C755E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Актуальность и практическая на</w:t>
      </w:r>
      <w:r w:rsidRPr="007C755E">
        <w:rPr>
          <w:rFonts w:ascii="Times New Roman" w:hAnsi="Times New Roman"/>
          <w:sz w:val="24"/>
        </w:rPr>
        <w:t>правленность программы коррекционно-развивающей работы обусловлены необходимостью содействовать созданию комплекса условий для повышения эффективности развития, обучения и воспитания школьников. Для этого школьная психологическая служба должна обеспечить р</w:t>
      </w:r>
      <w:r w:rsidRPr="007C755E">
        <w:rPr>
          <w:rFonts w:ascii="Times New Roman" w:hAnsi="Times New Roman"/>
          <w:sz w:val="24"/>
        </w:rPr>
        <w:t>ешение следующих целей:</w:t>
      </w:r>
    </w:p>
    <w:p w:rsidR="00350232" w:rsidRPr="007C755E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1.</w:t>
      </w:r>
      <w:r w:rsidRPr="007C755E">
        <w:rPr>
          <w:rFonts w:ascii="Times New Roman" w:hAnsi="Times New Roman"/>
          <w:sz w:val="24"/>
        </w:rPr>
        <w:tab/>
        <w:t>Реализация адаптационно-профилактических, развивающих и профориентационных программ, направленных на развитие эмоционально-регулятивной, познавательной и личностной сферы подростка, коммуникативной компетенций и коррекцию отклоне</w:t>
      </w:r>
      <w:r w:rsidRPr="007C755E">
        <w:rPr>
          <w:rFonts w:ascii="Times New Roman" w:hAnsi="Times New Roman"/>
          <w:sz w:val="24"/>
        </w:rPr>
        <w:t>ний в развитии психических  процессов и межличностных отношений.</w:t>
      </w:r>
    </w:p>
    <w:p w:rsidR="00350232" w:rsidRPr="007C755E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2.</w:t>
      </w:r>
      <w:r w:rsidRPr="007C755E">
        <w:rPr>
          <w:rFonts w:ascii="Times New Roman" w:hAnsi="Times New Roman"/>
          <w:sz w:val="24"/>
        </w:rPr>
        <w:tab/>
        <w:t>Психологическое сопровождение преемственности при переходе школьников в среднее и старшее звено в рамках мониторинга качества образования.</w:t>
      </w:r>
    </w:p>
    <w:p w:rsidR="00350232" w:rsidRPr="007C755E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3.</w:t>
      </w:r>
      <w:r w:rsidRPr="007C755E">
        <w:rPr>
          <w:rFonts w:ascii="Times New Roman" w:hAnsi="Times New Roman"/>
          <w:sz w:val="24"/>
        </w:rPr>
        <w:tab/>
        <w:t>Совершенствование системы коррекционно-развива</w:t>
      </w:r>
      <w:r w:rsidRPr="007C755E">
        <w:rPr>
          <w:rFonts w:ascii="Times New Roman" w:hAnsi="Times New Roman"/>
          <w:sz w:val="24"/>
        </w:rPr>
        <w:t>ющих мероприятий с обучающимися имеющими проблемы в обучении и поведении, психолого-медико-педагогическое сопровождение школьников с ОВЗ.</w:t>
      </w:r>
    </w:p>
    <w:p w:rsidR="00350232" w:rsidRPr="007C755E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4.</w:t>
      </w:r>
      <w:r w:rsidRPr="007C755E">
        <w:rPr>
          <w:rFonts w:ascii="Times New Roman" w:hAnsi="Times New Roman"/>
          <w:sz w:val="24"/>
        </w:rPr>
        <w:tab/>
        <w:t>Систематизация диагностических результатов  развития познавательных, регулятивных, коммуникативных и личностных ком</w:t>
      </w:r>
      <w:r w:rsidRPr="007C755E">
        <w:rPr>
          <w:rFonts w:ascii="Times New Roman" w:hAnsi="Times New Roman"/>
          <w:sz w:val="24"/>
        </w:rPr>
        <w:t>петентностей  школьников.</w:t>
      </w:r>
    </w:p>
    <w:p w:rsidR="00350232" w:rsidRPr="007C755E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5.</w:t>
      </w:r>
      <w:r w:rsidRPr="007C755E">
        <w:rPr>
          <w:rFonts w:ascii="Times New Roman" w:hAnsi="Times New Roman"/>
          <w:sz w:val="24"/>
        </w:rPr>
        <w:tab/>
        <w:t xml:space="preserve">Консультирование и просвещение родителей, педагогов, учащихся по проблемам обучения, поведения и профессионального самоопределения. </w:t>
      </w:r>
    </w:p>
    <w:p w:rsidR="00350232" w:rsidRPr="007C755E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Теоретико-методологической основой программы является взаимосвязь трех подходов:</w:t>
      </w:r>
    </w:p>
    <w:p w:rsidR="00350232" w:rsidRPr="007C755E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•</w:t>
      </w:r>
      <w:r w:rsidRPr="007C755E">
        <w:rPr>
          <w:rFonts w:ascii="Times New Roman" w:hAnsi="Times New Roman"/>
          <w:sz w:val="24"/>
        </w:rPr>
        <w:tab/>
        <w:t>учет структ</w:t>
      </w:r>
      <w:r w:rsidRPr="007C755E">
        <w:rPr>
          <w:rFonts w:ascii="Times New Roman" w:hAnsi="Times New Roman"/>
          <w:sz w:val="24"/>
        </w:rPr>
        <w:t>уры и динамики психологического возраста и периодизация психологического развития ребенка, определяющая возрастные психологические особенности развития личности и познания. (Л.С. Выготский, Д.Б. Эльконин).</w:t>
      </w:r>
    </w:p>
    <w:p w:rsidR="00350232" w:rsidRPr="007C755E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lastRenderedPageBreak/>
        <w:t>•</w:t>
      </w:r>
      <w:r w:rsidRPr="007C755E">
        <w:rPr>
          <w:rFonts w:ascii="Times New Roman" w:hAnsi="Times New Roman"/>
          <w:sz w:val="24"/>
        </w:rPr>
        <w:tab/>
        <w:t>комплексный, обеспечивающий учет медико-психолог</w:t>
      </w:r>
      <w:r w:rsidRPr="007C755E">
        <w:rPr>
          <w:rFonts w:ascii="Times New Roman" w:hAnsi="Times New Roman"/>
          <w:sz w:val="24"/>
        </w:rPr>
        <w:t>о-педагогических знаний о подростке, осуществление преемственности начальное-среднее-старшее звено, взаимосвязь с семьей.</w:t>
      </w:r>
    </w:p>
    <w:p w:rsidR="00350232" w:rsidRPr="007C755E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•</w:t>
      </w:r>
      <w:r w:rsidRPr="007C755E">
        <w:rPr>
          <w:rFonts w:ascii="Times New Roman" w:hAnsi="Times New Roman"/>
          <w:sz w:val="24"/>
        </w:rPr>
        <w:tab/>
        <w:t>междисциплинарный, позволяющий осуществлять совместно-распределительную деятельность педагогов, сопровождающих развитие подростка.</w:t>
      </w:r>
    </w:p>
    <w:p w:rsidR="00350232" w:rsidRPr="007C755E" w:rsidRDefault="006E02D9">
      <w:pPr>
        <w:spacing w:after="0" w:line="240" w:lineRule="auto"/>
        <w:ind w:firstLine="454"/>
        <w:jc w:val="center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П</w:t>
      </w:r>
      <w:r w:rsidRPr="007C755E">
        <w:rPr>
          <w:rFonts w:ascii="Times New Roman" w:hAnsi="Times New Roman"/>
          <w:sz w:val="24"/>
        </w:rPr>
        <w:t>ринципы содержания программы:</w:t>
      </w:r>
    </w:p>
    <w:p w:rsidR="00350232" w:rsidRPr="007C755E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— Соблюдение интересов ребёнка. Принцип определяет позицию специалиста, который призван решать проблему ребёнка с максимальной пользой и в интересах ребёнка.</w:t>
      </w:r>
    </w:p>
    <w:p w:rsidR="00350232" w:rsidRPr="007C755E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 xml:space="preserve">— Системность. Принцип обеспечивает единство диагностики, коррекции </w:t>
      </w:r>
      <w:r w:rsidRPr="007C755E">
        <w:rPr>
          <w:rFonts w:ascii="Times New Roman" w:hAnsi="Times New Roman"/>
          <w:sz w:val="24"/>
        </w:rPr>
        <w:t xml:space="preserve">и развития, т. е. системный подход к анализу особенностей развития и коррекции нарушений детей с ограниченными возможностями здоровья, а также всесторонний многоуровневый подход специалистов различного профиля, взаимодействие и согласованность их действий </w:t>
      </w:r>
      <w:r w:rsidRPr="007C755E">
        <w:rPr>
          <w:rFonts w:ascii="Times New Roman" w:hAnsi="Times New Roman"/>
          <w:sz w:val="24"/>
        </w:rPr>
        <w:t xml:space="preserve"> в решении проблем ребёнка; участие в данном процессе всех участников образовательного процесса.</w:t>
      </w:r>
    </w:p>
    <w:p w:rsidR="00350232" w:rsidRPr="007C755E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— Непрерывность. Принцип гарантирует ребёнку и его родителям (законным представителям) непрерывность помощи до полного решения проблемы или определения подхода</w:t>
      </w:r>
      <w:r w:rsidRPr="007C755E">
        <w:rPr>
          <w:rFonts w:ascii="Times New Roman" w:hAnsi="Times New Roman"/>
          <w:sz w:val="24"/>
        </w:rPr>
        <w:t xml:space="preserve"> к её решению.</w:t>
      </w:r>
    </w:p>
    <w:p w:rsidR="00350232" w:rsidRPr="007C755E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— Вариативность. Принцип предполагает создание вариативных условий для получения образования детьми, имеющими различные недостатки в физическом и (или) психическом развитии.</w:t>
      </w:r>
    </w:p>
    <w:p w:rsidR="00350232" w:rsidRPr="007C755E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—Рекомендательный характер оказания помощи. Принцип обеспечивает со</w:t>
      </w:r>
      <w:r w:rsidRPr="007C755E">
        <w:rPr>
          <w:rFonts w:ascii="Times New Roman" w:hAnsi="Times New Roman"/>
          <w:sz w:val="24"/>
        </w:rPr>
        <w:t>блюдение гарантированных законодательством прав родителей (законных представителей) детей с ограниченными возможностями здоровья выбирать формы получения детьми образования, образовательные учреждения, защищать законные права и интересы детей, включая обяз</w:t>
      </w:r>
      <w:r w:rsidRPr="007C755E">
        <w:rPr>
          <w:rFonts w:ascii="Times New Roman" w:hAnsi="Times New Roman"/>
          <w:sz w:val="24"/>
        </w:rPr>
        <w:t>ательное согласование с родителями (законными представителями) вопроса о направлении (переводе) детей с ограниченными возможностями здоровья в специальные (коррекционные) образовательные учреждения (классы, группы).</w:t>
      </w:r>
    </w:p>
    <w:p w:rsidR="00350232" w:rsidRPr="007C755E" w:rsidRDefault="006E02D9">
      <w:pPr>
        <w:spacing w:after="0" w:line="240" w:lineRule="auto"/>
        <w:ind w:firstLine="454"/>
        <w:jc w:val="center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Механизм реализации программы</w:t>
      </w:r>
    </w:p>
    <w:p w:rsidR="00350232" w:rsidRPr="007C755E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1. Взаимод</w:t>
      </w:r>
      <w:r w:rsidRPr="007C755E">
        <w:rPr>
          <w:rFonts w:ascii="Times New Roman" w:hAnsi="Times New Roman"/>
          <w:sz w:val="24"/>
        </w:rPr>
        <w:t>ействие участников образовательной среды (педагогов, психолога,  медицинских работников, родителей), обеспечивающее системное сопровождение детей с ограниченными возможностями здоровья специалистами различного профиля в образовательном процессе:</w:t>
      </w:r>
    </w:p>
    <w:p w:rsidR="00350232" w:rsidRPr="007C755E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— комплекс</w:t>
      </w:r>
      <w:r w:rsidRPr="007C755E">
        <w:rPr>
          <w:rFonts w:ascii="Times New Roman" w:hAnsi="Times New Roman"/>
          <w:sz w:val="24"/>
        </w:rPr>
        <w:t>ное  определение и решение проблем ребёнка, предоставлении ему квалифицированной помощи специалистов разного профиля;</w:t>
      </w:r>
    </w:p>
    <w:p w:rsidR="00350232" w:rsidRPr="007C755E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— многоаспектный анализ личностного, регулятивного, коммуникативного и познавательного  сфер  развития ребёнка и внедрение программ  разви</w:t>
      </w:r>
      <w:r w:rsidRPr="007C755E">
        <w:rPr>
          <w:rFonts w:ascii="Times New Roman" w:hAnsi="Times New Roman"/>
          <w:sz w:val="24"/>
        </w:rPr>
        <w:t xml:space="preserve">тия и коррекции отклонений в данных сферах. </w:t>
      </w:r>
    </w:p>
    <w:p w:rsidR="00350232" w:rsidRPr="007C755E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2.   Социальное партнёрство, включающее:</w:t>
      </w:r>
    </w:p>
    <w:p w:rsidR="00350232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 w:rsidRPr="007C755E">
        <w:rPr>
          <w:rFonts w:ascii="Times New Roman" w:hAnsi="Times New Roman"/>
          <w:sz w:val="24"/>
        </w:rPr>
        <w:t>— сотрудничество с муниципальным социально-психологически</w:t>
      </w:r>
      <w:r>
        <w:rPr>
          <w:rFonts w:ascii="Times New Roman" w:hAnsi="Times New Roman"/>
          <w:sz w:val="24"/>
        </w:rPr>
        <w:t xml:space="preserve">м центром,  по вопросам преемственности обучения, развития и адаптации, социализации, здоровьесбережения детей с </w:t>
      </w:r>
      <w:r>
        <w:rPr>
          <w:rFonts w:ascii="Times New Roman" w:hAnsi="Times New Roman"/>
          <w:sz w:val="24"/>
        </w:rPr>
        <w:t>ограниченными возможностями здоровья;</w:t>
      </w:r>
    </w:p>
    <w:p w:rsidR="00350232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— сотрудничество со средствами массовой информации, а также с негосударственными структурами, прежде всего с общественными объединениями инвалидов, организациями родителей детей с ограниченными возможностями здоровья;</w:t>
      </w:r>
    </w:p>
    <w:p w:rsidR="00350232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— сотрудничество с родительской общественностью.</w:t>
      </w:r>
    </w:p>
    <w:p w:rsidR="00350232" w:rsidRDefault="006E02D9">
      <w:pPr>
        <w:spacing w:after="0" w:line="240" w:lineRule="auto"/>
        <w:ind w:firstLine="454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Структура и содержание</w:t>
      </w:r>
    </w:p>
    <w:p w:rsidR="00350232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включает в себя четыре модуля: концептуальный, диагностический, коррекционно-развивающий, консультативно-профилактический.</w:t>
      </w:r>
    </w:p>
    <w:p w:rsidR="00350232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Концептуальный модуль представлен организацией деятельности специалистов, в состав которой входят: педагоги, педагог-психолог, медицинские работники. </w:t>
      </w:r>
    </w:p>
    <w:p w:rsidR="00350232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Сопровождение учащихся осуществляется на основе нормативных положений и локальных актов: Конвенции ООН</w:t>
      </w:r>
      <w:r>
        <w:rPr>
          <w:rFonts w:ascii="Times New Roman" w:hAnsi="Times New Roman"/>
          <w:sz w:val="24"/>
        </w:rPr>
        <w:t xml:space="preserve"> о правах ребенка, Декларации ООН о правах инвалидов; Законов РФ «Об образовании в Российской Федерации» и «Об основных гарантиях прав ребенка в РФ», указами и распоряжениями Президента РФ, постановлениями и распоряжениями Правительства РФ, приказами и инс</w:t>
      </w:r>
      <w:r>
        <w:rPr>
          <w:rFonts w:ascii="Times New Roman" w:hAnsi="Times New Roman"/>
          <w:sz w:val="24"/>
        </w:rPr>
        <w:t xml:space="preserve">трукциями  Министерства образования и науки РФ, Департамента </w:t>
      </w:r>
      <w:r>
        <w:rPr>
          <w:rFonts w:ascii="Times New Roman" w:hAnsi="Times New Roman"/>
          <w:sz w:val="24"/>
        </w:rPr>
        <w:lastRenderedPageBreak/>
        <w:t>образования и науки Приморского края,  Уставом общеобразовательного учреждения, должностными инструкциями.</w:t>
      </w:r>
    </w:p>
    <w:p w:rsidR="00350232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Целью психолого-педагогического сопровождения обучающихся и классных коллективов являетс</w:t>
      </w:r>
      <w:r>
        <w:rPr>
          <w:rFonts w:ascii="Times New Roman" w:hAnsi="Times New Roman"/>
          <w:sz w:val="24"/>
        </w:rPr>
        <w:t xml:space="preserve">я реализация комплекса превентивных, просветительских, диагностических и коррекционно-развивающих мероприятий, направленных на создание условий для успешного развития, обучения и социализации личности. </w:t>
      </w:r>
    </w:p>
    <w:p w:rsidR="00350232" w:rsidRDefault="006E02D9">
      <w:pPr>
        <w:spacing w:after="0" w:line="240" w:lineRule="auto"/>
        <w:ind w:firstLine="454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Основные задачи службы сопровождения:</w:t>
      </w:r>
    </w:p>
    <w:p w:rsidR="00350232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осуществление</w:t>
      </w:r>
      <w:r>
        <w:rPr>
          <w:rFonts w:ascii="Times New Roman" w:hAnsi="Times New Roman"/>
          <w:sz w:val="24"/>
        </w:rPr>
        <w:t xml:space="preserve"> психолого-педагогического сопровождения обучающихся и классных коллективов по основным направлениям;</w:t>
      </w:r>
    </w:p>
    <w:p w:rsidR="00350232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 xml:space="preserve">квалифицированная комплексная диагностика возможностей и особенностей развития подростков с целью разрешения проблем в обучении и поведении; </w:t>
      </w:r>
      <w:r>
        <w:rPr>
          <w:rFonts w:ascii="Times New Roman" w:hAnsi="Times New Roman"/>
          <w:sz w:val="24"/>
        </w:rPr>
        <w:t>отслеживание динамики развития психологических процессов обучающихся;</w:t>
      </w:r>
    </w:p>
    <w:p w:rsidR="00350232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оказание поддержки школьникам в решении актуальных задач развития, обучения и социализации: реализация коррекционно-развивающих, адаптационно-профилактических и профориентационных прог</w:t>
      </w:r>
      <w:r>
        <w:rPr>
          <w:rFonts w:ascii="Times New Roman" w:hAnsi="Times New Roman"/>
          <w:sz w:val="24"/>
        </w:rPr>
        <w:t>рамм, преодоление трудностей в учебе, нарушений эмоционально-волевой и мотивационно-личностной сферы, проблем взаимоотношений со сверстниками, учителями, родителями;</w:t>
      </w:r>
    </w:p>
    <w:p w:rsidR="00350232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 xml:space="preserve">проведение консультативно-просветительской и профилактической работы среди обучающихся, </w:t>
      </w:r>
      <w:r>
        <w:rPr>
          <w:rFonts w:ascii="Times New Roman" w:hAnsi="Times New Roman"/>
          <w:sz w:val="24"/>
        </w:rPr>
        <w:t>педагогов, родителей;</w:t>
      </w:r>
    </w:p>
    <w:p w:rsidR="00350232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 xml:space="preserve">пропаганда здорового образа жизни обучающихся и содействие обеспечению психологических условий  безопасной образовательной среды; </w:t>
      </w:r>
    </w:p>
    <w:p w:rsidR="00350232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содействие развитию «универсальных учебных действий» школьников, обеспечивающих «умение учиться», с</w:t>
      </w:r>
      <w:r>
        <w:rPr>
          <w:rFonts w:ascii="Times New Roman" w:hAnsi="Times New Roman"/>
          <w:sz w:val="24"/>
        </w:rPr>
        <w:t>пособности личности к саморазвитию и самосовершенствованию посредством развития познавательных процессов и личностных качеств.</w:t>
      </w:r>
    </w:p>
    <w:p w:rsidR="00350232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развитие интеллектуального и творческого потенциала школьников.</w:t>
      </w:r>
    </w:p>
    <w:p w:rsidR="00350232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Приоритетные направления работы с обучающимися в среднем звене</w:t>
      </w:r>
    </w:p>
    <w:p w:rsidR="00350232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</w:t>
      </w:r>
      <w:r>
        <w:rPr>
          <w:rFonts w:ascii="Times New Roman" w:hAnsi="Times New Roman"/>
          <w:sz w:val="24"/>
        </w:rPr>
        <w:tab/>
        <w:t>Коррекционно-развивающая и профилактическая работа с обучающимися «группы риска» и подростками, попавшими в трудную жизненную ситуацию (патронаж семьи, консультирование, тренинговые занятия, беседы, лекции).</w:t>
      </w:r>
    </w:p>
    <w:p w:rsidR="00350232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</w:t>
      </w:r>
      <w:r>
        <w:rPr>
          <w:rFonts w:ascii="Times New Roman" w:hAnsi="Times New Roman"/>
          <w:sz w:val="24"/>
        </w:rPr>
        <w:tab/>
        <w:t xml:space="preserve">Психологическое сопровождение обучающихся в </w:t>
      </w:r>
      <w:r>
        <w:rPr>
          <w:rFonts w:ascii="Times New Roman" w:hAnsi="Times New Roman"/>
          <w:sz w:val="24"/>
        </w:rPr>
        <w:t>адаптационный период.</w:t>
      </w:r>
    </w:p>
    <w:p w:rsidR="00350232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</w:t>
      </w:r>
      <w:r>
        <w:rPr>
          <w:rFonts w:ascii="Times New Roman" w:hAnsi="Times New Roman"/>
          <w:sz w:val="24"/>
        </w:rPr>
        <w:tab/>
        <w:t>Психологическая подготовка обучающихся к ГИА (реализация проекта «Профилактика школьного стресса»).</w:t>
      </w:r>
    </w:p>
    <w:p w:rsidR="00350232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</w:t>
      </w:r>
      <w:r>
        <w:rPr>
          <w:rFonts w:ascii="Times New Roman" w:hAnsi="Times New Roman"/>
          <w:sz w:val="24"/>
        </w:rPr>
        <w:tab/>
        <w:t>Психологическая поддержка одаренных и способных школьников (диагностика, консультирование, коррекционно-развивающие занятия, веден</w:t>
      </w:r>
      <w:r>
        <w:rPr>
          <w:rFonts w:ascii="Times New Roman" w:hAnsi="Times New Roman"/>
          <w:sz w:val="24"/>
        </w:rPr>
        <w:t>ие мониторинга).</w:t>
      </w:r>
    </w:p>
    <w:p w:rsidR="00350232" w:rsidRDefault="006E02D9">
      <w:pPr>
        <w:spacing w:after="0" w:line="240" w:lineRule="auto"/>
        <w:ind w:firstLine="4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</w:t>
      </w:r>
      <w:r>
        <w:rPr>
          <w:rFonts w:ascii="Times New Roman" w:hAnsi="Times New Roman"/>
          <w:sz w:val="24"/>
        </w:rPr>
        <w:tab/>
        <w:t>Предпрофильная подготовка обучающихся путем реализации профориентационной программ «В мире профессий».</w:t>
      </w:r>
    </w:p>
    <w:bookmarkEnd w:id="6"/>
    <w:p w:rsidR="00350232" w:rsidRDefault="006E02D9">
      <w:pPr>
        <w:pStyle w:val="a7"/>
        <w:spacing w:line="240" w:lineRule="auto"/>
        <w:ind w:firstLine="284"/>
        <w:jc w:val="right"/>
      </w:pPr>
      <w:r>
        <w:rPr>
          <w:i/>
        </w:rPr>
        <w:t>Таблица 1</w:t>
      </w:r>
    </w:p>
    <w:p w:rsidR="00350232" w:rsidRDefault="006E02D9">
      <w:pPr>
        <w:pStyle w:val="a7"/>
        <w:spacing w:line="240" w:lineRule="auto"/>
        <w:ind w:right="6"/>
        <w:jc w:val="center"/>
      </w:pPr>
      <w:r>
        <w:rPr>
          <w:b/>
          <w:sz w:val="28"/>
        </w:rPr>
        <w:t>Перечень диагностического инструментария</w:t>
      </w:r>
    </w:p>
    <w:p w:rsidR="00350232" w:rsidRDefault="006E02D9">
      <w:pPr>
        <w:pStyle w:val="a7"/>
        <w:spacing w:line="240" w:lineRule="auto"/>
        <w:ind w:right="6"/>
        <w:jc w:val="center"/>
      </w:pPr>
      <w:r>
        <w:rPr>
          <w:b/>
          <w:sz w:val="28"/>
        </w:rPr>
        <w:t>для определения уровня актуального развития, готовности школьников к обучению</w:t>
      </w:r>
    </w:p>
    <w:p w:rsidR="00350232" w:rsidRDefault="00350232">
      <w:pPr>
        <w:pStyle w:val="a7"/>
        <w:spacing w:line="240" w:lineRule="auto"/>
        <w:ind w:right="6"/>
        <w:jc w:val="center"/>
      </w:pPr>
    </w:p>
    <w:tbl>
      <w:tblPr>
        <w:tblW w:w="15134" w:type="dxa"/>
        <w:tblInd w:w="-1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14"/>
        <w:gridCol w:w="2246"/>
        <w:gridCol w:w="2268"/>
        <w:gridCol w:w="2835"/>
        <w:gridCol w:w="7371"/>
      </w:tblGrid>
      <w:tr w:rsidR="00350232">
        <w:tc>
          <w:tcPr>
            <w:tcW w:w="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0232" w:rsidRDefault="006E02D9">
            <w:pPr>
              <w:pStyle w:val="a7"/>
              <w:spacing w:before="28" w:after="28" w:line="240" w:lineRule="auto"/>
              <w:ind w:right="6"/>
              <w:jc w:val="center"/>
            </w:pPr>
            <w:r>
              <w:rPr>
                <w:b/>
                <w:sz w:val="20"/>
              </w:rPr>
              <w:t xml:space="preserve">№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2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0232" w:rsidRDefault="006E02D9">
            <w:pPr>
              <w:pStyle w:val="a7"/>
              <w:spacing w:before="28" w:after="28" w:line="240" w:lineRule="auto"/>
              <w:ind w:right="6"/>
              <w:jc w:val="center"/>
            </w:pPr>
            <w:r>
              <w:rPr>
                <w:b/>
                <w:sz w:val="20"/>
              </w:rPr>
              <w:t>Показатель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0232" w:rsidRDefault="006E02D9">
            <w:pPr>
              <w:pStyle w:val="a7"/>
              <w:spacing w:before="28" w:after="28" w:line="240" w:lineRule="auto"/>
              <w:ind w:right="6"/>
              <w:jc w:val="center"/>
            </w:pPr>
            <w:r>
              <w:rPr>
                <w:b/>
                <w:sz w:val="20"/>
              </w:rPr>
              <w:t>Критерии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0232" w:rsidRDefault="006E02D9">
            <w:pPr>
              <w:pStyle w:val="a7"/>
              <w:spacing w:line="240" w:lineRule="auto"/>
              <w:ind w:right="6"/>
              <w:jc w:val="center"/>
            </w:pPr>
            <w:r>
              <w:rPr>
                <w:b/>
                <w:sz w:val="20"/>
              </w:rPr>
              <w:t xml:space="preserve">Методики, используемые при обследовании готовности </w:t>
            </w:r>
          </w:p>
          <w:p w:rsidR="00350232" w:rsidRDefault="006E02D9">
            <w:pPr>
              <w:pStyle w:val="a7"/>
              <w:spacing w:line="240" w:lineRule="auto"/>
              <w:ind w:right="6"/>
              <w:jc w:val="center"/>
            </w:pPr>
            <w:r>
              <w:rPr>
                <w:b/>
                <w:sz w:val="20"/>
              </w:rPr>
              <w:t xml:space="preserve">к обучению </w:t>
            </w:r>
          </w:p>
          <w:p w:rsidR="00350232" w:rsidRDefault="006E02D9">
            <w:pPr>
              <w:pStyle w:val="a7"/>
              <w:spacing w:line="240" w:lineRule="auto"/>
              <w:ind w:right="6"/>
              <w:jc w:val="center"/>
            </w:pPr>
            <w:r>
              <w:rPr>
                <w:b/>
                <w:sz w:val="20"/>
              </w:rPr>
              <w:t>5-7 класс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pStyle w:val="a7"/>
              <w:spacing w:line="240" w:lineRule="auto"/>
              <w:ind w:right="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Методики, используемые </w:t>
            </w:r>
          </w:p>
          <w:p w:rsidR="00350232" w:rsidRDefault="006E02D9">
            <w:pPr>
              <w:pStyle w:val="a7"/>
              <w:spacing w:line="240" w:lineRule="auto"/>
              <w:ind w:right="6"/>
            </w:pPr>
            <w:r>
              <w:rPr>
                <w:b/>
                <w:sz w:val="20"/>
              </w:rPr>
              <w:t xml:space="preserve">при обследовании готовности </w:t>
            </w:r>
          </w:p>
          <w:p w:rsidR="00350232" w:rsidRDefault="006E02D9">
            <w:pPr>
              <w:pStyle w:val="a7"/>
              <w:spacing w:line="240" w:lineRule="auto"/>
              <w:ind w:right="6"/>
            </w:pPr>
            <w:r>
              <w:rPr>
                <w:b/>
                <w:sz w:val="20"/>
              </w:rPr>
              <w:t xml:space="preserve">к обучению </w:t>
            </w:r>
          </w:p>
          <w:p w:rsidR="00350232" w:rsidRDefault="006E02D9">
            <w:pPr>
              <w:pStyle w:val="a7"/>
              <w:spacing w:line="240" w:lineRule="auto"/>
              <w:ind w:right="6"/>
            </w:pPr>
            <w:r>
              <w:rPr>
                <w:b/>
                <w:sz w:val="20"/>
              </w:rPr>
              <w:t>8-9 класс</w:t>
            </w:r>
          </w:p>
        </w:tc>
      </w:tr>
      <w:tr w:rsidR="00350232">
        <w:tc>
          <w:tcPr>
            <w:tcW w:w="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0232" w:rsidRDefault="006E02D9">
            <w:pPr>
              <w:pStyle w:val="a7"/>
              <w:spacing w:before="28" w:after="28" w:line="240" w:lineRule="auto"/>
              <w:ind w:right="6"/>
              <w:jc w:val="center"/>
            </w:pPr>
            <w:r>
              <w:t>1.</w:t>
            </w:r>
          </w:p>
        </w:tc>
        <w:tc>
          <w:tcPr>
            <w:tcW w:w="2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0232" w:rsidRDefault="006E02D9">
            <w:pPr>
              <w:pStyle w:val="a7"/>
              <w:spacing w:line="240" w:lineRule="auto"/>
              <w:jc w:val="center"/>
            </w:pPr>
            <w:r>
              <w:t>Познавательные</w:t>
            </w:r>
            <w:r>
              <w:br/>
              <w:t>учебные действия</w:t>
            </w:r>
          </w:p>
          <w:p w:rsidR="00350232" w:rsidRDefault="00350232">
            <w:pPr>
              <w:pStyle w:val="a7"/>
              <w:spacing w:before="28" w:after="28" w:line="240" w:lineRule="auto"/>
              <w:ind w:right="6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0232" w:rsidRDefault="006E02D9">
            <w:pPr>
              <w:pStyle w:val="a7"/>
              <w:spacing w:before="28" w:after="28" w:line="240" w:lineRule="auto"/>
              <w:ind w:right="6"/>
              <w:jc w:val="center"/>
            </w:pPr>
            <w:r>
              <w:t>Изучение интеллектуальных способностей</w:t>
            </w:r>
          </w:p>
          <w:p w:rsidR="00350232" w:rsidRDefault="006E02D9">
            <w:pPr>
              <w:pStyle w:val="a7"/>
              <w:spacing w:before="28" w:after="28" w:line="240" w:lineRule="auto"/>
              <w:ind w:right="6"/>
              <w:jc w:val="center"/>
            </w:pPr>
            <w:r>
              <w:t>Уровни:</w:t>
            </w:r>
            <w:r>
              <w:t xml:space="preserve"> высокий, средний, низкий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pStyle w:val="a7"/>
              <w:tabs>
                <w:tab w:val="left" w:pos="425"/>
                <w:tab w:val="left" w:pos="2818"/>
              </w:tabs>
              <w:spacing w:line="240" w:lineRule="auto"/>
              <w:ind w:right="120"/>
            </w:pPr>
            <w:r>
              <w:t>(ГИТ ) Групповой интеллектуальный тест адапт. М.К. Акимовой</w:t>
            </w:r>
          </w:p>
          <w:p w:rsidR="00350232" w:rsidRDefault="006E02D9">
            <w:pPr>
              <w:pStyle w:val="a7"/>
              <w:tabs>
                <w:tab w:val="left" w:pos="425"/>
                <w:tab w:val="left" w:pos="2818"/>
              </w:tabs>
              <w:spacing w:line="240" w:lineRule="auto"/>
              <w:ind w:right="120"/>
              <w:jc w:val="both"/>
            </w:pPr>
            <w:r>
              <w:t>субтест Д. Векслера «Изучение памяти и внимания»;</w:t>
            </w:r>
          </w:p>
          <w:p w:rsidR="00350232" w:rsidRDefault="00350232">
            <w:pPr>
              <w:pStyle w:val="a7"/>
              <w:tabs>
                <w:tab w:val="left" w:pos="408"/>
              </w:tabs>
              <w:spacing w:line="240" w:lineRule="auto"/>
              <w:jc w:val="both"/>
            </w:pP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pStyle w:val="a7"/>
              <w:tabs>
                <w:tab w:val="left" w:pos="425"/>
                <w:tab w:val="left" w:pos="2818"/>
              </w:tabs>
              <w:spacing w:line="240" w:lineRule="auto"/>
              <w:ind w:right="120"/>
              <w:jc w:val="both"/>
            </w:pPr>
            <w:r>
              <w:t>К.О.Т. Изучение интеллек-</w:t>
            </w:r>
          </w:p>
          <w:p w:rsidR="00350232" w:rsidRDefault="006E02D9">
            <w:pPr>
              <w:pStyle w:val="a7"/>
              <w:tabs>
                <w:tab w:val="left" w:pos="425"/>
                <w:tab w:val="left" w:pos="2818"/>
              </w:tabs>
              <w:spacing w:line="240" w:lineRule="auto"/>
              <w:ind w:right="120"/>
              <w:jc w:val="both"/>
            </w:pPr>
            <w:r>
              <w:t>туальных способностей.</w:t>
            </w:r>
          </w:p>
          <w:p w:rsidR="00350232" w:rsidRDefault="006E02D9">
            <w:pPr>
              <w:pStyle w:val="a7"/>
              <w:tabs>
                <w:tab w:val="left" w:pos="425"/>
                <w:tab w:val="left" w:pos="2818"/>
              </w:tabs>
              <w:spacing w:line="240" w:lineRule="auto"/>
              <w:ind w:right="120"/>
              <w:jc w:val="both"/>
            </w:pPr>
            <w:r>
              <w:t>Методика «Корректурная</w:t>
            </w:r>
          </w:p>
          <w:p w:rsidR="00350232" w:rsidRDefault="006E02D9">
            <w:pPr>
              <w:pStyle w:val="a7"/>
              <w:tabs>
                <w:tab w:val="left" w:pos="425"/>
                <w:tab w:val="left" w:pos="2818"/>
              </w:tabs>
              <w:spacing w:line="240" w:lineRule="auto"/>
              <w:ind w:right="120"/>
              <w:jc w:val="both"/>
            </w:pPr>
            <w:r>
              <w:t xml:space="preserve">проба» Изучение </w:t>
            </w:r>
          </w:p>
          <w:p w:rsidR="00350232" w:rsidRDefault="006E02D9">
            <w:pPr>
              <w:pStyle w:val="a7"/>
              <w:tabs>
                <w:tab w:val="left" w:pos="425"/>
                <w:tab w:val="left" w:pos="2818"/>
              </w:tabs>
              <w:spacing w:line="240" w:lineRule="auto"/>
              <w:ind w:right="120"/>
              <w:jc w:val="both"/>
            </w:pPr>
            <w:r>
              <w:t>переключения внимания.</w:t>
            </w:r>
          </w:p>
          <w:p w:rsidR="00350232" w:rsidRDefault="006E02D9">
            <w:pPr>
              <w:pStyle w:val="a7"/>
              <w:tabs>
                <w:tab w:val="left" w:pos="425"/>
                <w:tab w:val="left" w:pos="2818"/>
              </w:tabs>
              <w:spacing w:line="240" w:lineRule="auto"/>
              <w:ind w:right="120"/>
              <w:jc w:val="both"/>
            </w:pPr>
            <w:r>
              <w:t xml:space="preserve">Методика «Пиктограмма» </w:t>
            </w:r>
          </w:p>
          <w:p w:rsidR="00350232" w:rsidRDefault="006E02D9">
            <w:pPr>
              <w:pStyle w:val="a7"/>
              <w:tabs>
                <w:tab w:val="left" w:pos="2818"/>
              </w:tabs>
              <w:spacing w:line="240" w:lineRule="auto"/>
              <w:ind w:right="120"/>
              <w:jc w:val="both"/>
            </w:pPr>
            <w:r>
              <w:t xml:space="preserve">А.Р. Лурия Изучение </w:t>
            </w:r>
          </w:p>
          <w:p w:rsidR="00350232" w:rsidRDefault="006E02D9">
            <w:pPr>
              <w:pStyle w:val="a7"/>
              <w:tabs>
                <w:tab w:val="left" w:pos="2818"/>
              </w:tabs>
              <w:spacing w:line="240" w:lineRule="auto"/>
              <w:ind w:right="120"/>
              <w:jc w:val="both"/>
            </w:pPr>
            <w:r>
              <w:t xml:space="preserve">особенности памяти и </w:t>
            </w:r>
          </w:p>
          <w:p w:rsidR="00350232" w:rsidRDefault="006E02D9">
            <w:pPr>
              <w:pStyle w:val="a7"/>
              <w:tabs>
                <w:tab w:val="left" w:pos="2818"/>
              </w:tabs>
              <w:spacing w:line="240" w:lineRule="auto"/>
              <w:ind w:right="120"/>
              <w:jc w:val="both"/>
            </w:pPr>
            <w:r>
              <w:lastRenderedPageBreak/>
              <w:t>мышления.</w:t>
            </w:r>
          </w:p>
        </w:tc>
      </w:tr>
      <w:tr w:rsidR="00350232">
        <w:tc>
          <w:tcPr>
            <w:tcW w:w="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0232" w:rsidRDefault="006E02D9">
            <w:pPr>
              <w:pStyle w:val="a7"/>
              <w:spacing w:before="28" w:after="28" w:line="240" w:lineRule="auto"/>
              <w:ind w:right="6"/>
              <w:jc w:val="center"/>
            </w:pPr>
            <w:r>
              <w:lastRenderedPageBreak/>
              <w:t>2.</w:t>
            </w:r>
          </w:p>
        </w:tc>
        <w:tc>
          <w:tcPr>
            <w:tcW w:w="2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0232" w:rsidRDefault="006E02D9">
            <w:pPr>
              <w:pStyle w:val="a7"/>
              <w:spacing w:line="240" w:lineRule="auto"/>
              <w:jc w:val="center"/>
            </w:pPr>
            <w:r>
              <w:t>Личностные</w:t>
            </w:r>
          </w:p>
          <w:p w:rsidR="00350232" w:rsidRDefault="006E02D9">
            <w:pPr>
              <w:pStyle w:val="a7"/>
              <w:spacing w:line="240" w:lineRule="auto"/>
              <w:jc w:val="center"/>
            </w:pPr>
            <w:r>
              <w:t>учебные действия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pStyle w:val="a7"/>
              <w:tabs>
                <w:tab w:val="left" w:pos="408"/>
              </w:tabs>
              <w:spacing w:line="240" w:lineRule="auto"/>
            </w:pPr>
            <w:r>
              <w:t>Изучение уровня школьной мотивации: высокий, средний, внешняя мотивация, низкий.</w:t>
            </w:r>
          </w:p>
          <w:p w:rsidR="00350232" w:rsidRDefault="006E02D9">
            <w:pPr>
              <w:pStyle w:val="a7"/>
              <w:tabs>
                <w:tab w:val="left" w:pos="408"/>
              </w:tabs>
              <w:spacing w:line="240" w:lineRule="auto"/>
            </w:pPr>
            <w:r>
              <w:t xml:space="preserve">Изучениесамооценки. </w:t>
            </w:r>
          </w:p>
          <w:p w:rsidR="00350232" w:rsidRDefault="006E02D9">
            <w:pPr>
              <w:pStyle w:val="a7"/>
              <w:tabs>
                <w:tab w:val="left" w:pos="408"/>
              </w:tabs>
              <w:spacing w:line="240" w:lineRule="auto"/>
            </w:pPr>
            <w:r>
              <w:t xml:space="preserve">Уровни: завышенная самооценка, адекватная, </w:t>
            </w:r>
            <w:r>
              <w:t>низкая.</w:t>
            </w:r>
          </w:p>
          <w:p w:rsidR="00350232" w:rsidRDefault="006E02D9">
            <w:pPr>
              <w:pStyle w:val="a7"/>
              <w:tabs>
                <w:tab w:val="left" w:pos="408"/>
              </w:tabs>
              <w:spacing w:line="240" w:lineRule="auto"/>
            </w:pPr>
            <w:r>
              <w:t>Изучение уровня  тревожности. Уровни: норма, несколько повышенный, высокий.</w:t>
            </w:r>
          </w:p>
          <w:p w:rsidR="00350232" w:rsidRDefault="006E02D9">
            <w:pPr>
              <w:pStyle w:val="a7"/>
              <w:tabs>
                <w:tab w:val="left" w:pos="408"/>
              </w:tabs>
              <w:spacing w:line="240" w:lineRule="auto"/>
            </w:pPr>
            <w:r>
              <w:t>Изучение темпераментальных особенностей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pStyle w:val="a7"/>
              <w:tabs>
                <w:tab w:val="left" w:pos="425"/>
                <w:tab w:val="left" w:pos="2818"/>
              </w:tabs>
              <w:spacing w:line="240" w:lineRule="auto"/>
              <w:ind w:right="120"/>
            </w:pPr>
            <w:r>
              <w:t xml:space="preserve">методика школьной </w:t>
            </w:r>
            <w:r>
              <w:br/>
              <w:t>мотивации А.Н. Лускановой;</w:t>
            </w:r>
          </w:p>
          <w:p w:rsidR="00350232" w:rsidRDefault="006E02D9">
            <w:pPr>
              <w:pStyle w:val="a7"/>
              <w:tabs>
                <w:tab w:val="left" w:pos="425"/>
                <w:tab w:val="left" w:pos="2818"/>
              </w:tabs>
              <w:spacing w:line="240" w:lineRule="auto"/>
              <w:ind w:right="120"/>
            </w:pPr>
            <w:r>
              <w:t>методикасамооценки;</w:t>
            </w:r>
          </w:p>
          <w:p w:rsidR="00350232" w:rsidRDefault="006E02D9">
            <w:pPr>
              <w:pStyle w:val="a7"/>
              <w:tabs>
                <w:tab w:val="left" w:pos="408"/>
              </w:tabs>
              <w:spacing w:line="240" w:lineRule="auto"/>
            </w:pPr>
            <w:r>
              <w:t>методика Ч.Д. Спилберга-Ю.Л. Ханина</w:t>
            </w:r>
          </w:p>
          <w:p w:rsidR="00350232" w:rsidRDefault="006E02D9">
            <w:pPr>
              <w:tabs>
                <w:tab w:val="left" w:pos="708"/>
                <w:tab w:val="left" w:pos="1047"/>
              </w:tabs>
              <w:suppressAutoHyphens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 xml:space="preserve">Тест школьной тревожности </w:t>
            </w:r>
            <w:r>
              <w:rPr>
                <w:sz w:val="24"/>
              </w:rPr>
              <w:t>Филлипса</w:t>
            </w:r>
          </w:p>
          <w:p w:rsidR="00350232" w:rsidRDefault="006E02D9">
            <w:pPr>
              <w:tabs>
                <w:tab w:val="left" w:pos="708"/>
                <w:tab w:val="left" w:pos="1047"/>
              </w:tabs>
              <w:suppressAutoHyphens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Тест Айзенка</w:t>
            </w:r>
          </w:p>
          <w:p w:rsidR="00350232" w:rsidRDefault="00350232">
            <w:pPr>
              <w:pStyle w:val="a7"/>
              <w:tabs>
                <w:tab w:val="left" w:pos="408"/>
              </w:tabs>
              <w:spacing w:line="240" w:lineRule="auto"/>
              <w:jc w:val="both"/>
            </w:pP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pStyle w:val="a7"/>
              <w:tabs>
                <w:tab w:val="left" w:pos="425"/>
                <w:tab w:val="left" w:pos="2818"/>
              </w:tabs>
              <w:spacing w:line="240" w:lineRule="auto"/>
              <w:ind w:right="120"/>
            </w:pPr>
            <w:r>
              <w:t xml:space="preserve">Опросник Г.А. Карповой </w:t>
            </w:r>
          </w:p>
          <w:p w:rsidR="00350232" w:rsidRDefault="006E02D9">
            <w:pPr>
              <w:pStyle w:val="a7"/>
              <w:tabs>
                <w:tab w:val="left" w:pos="425"/>
                <w:tab w:val="left" w:pos="2818"/>
              </w:tabs>
              <w:spacing w:line="240" w:lineRule="auto"/>
              <w:ind w:right="120"/>
            </w:pPr>
            <w:r>
              <w:t>«Учебная мотивация».</w:t>
            </w:r>
          </w:p>
          <w:p w:rsidR="00350232" w:rsidRDefault="006E02D9">
            <w:pPr>
              <w:pStyle w:val="a7"/>
              <w:tabs>
                <w:tab w:val="left" w:pos="425"/>
                <w:tab w:val="left" w:pos="2818"/>
              </w:tabs>
              <w:spacing w:line="240" w:lineRule="auto"/>
              <w:ind w:right="120"/>
            </w:pPr>
            <w:r>
              <w:t xml:space="preserve">методика «Самооценка». </w:t>
            </w:r>
          </w:p>
          <w:p w:rsidR="00350232" w:rsidRDefault="006E02D9">
            <w:pPr>
              <w:pStyle w:val="a7"/>
              <w:tabs>
                <w:tab w:val="left" w:pos="2818"/>
              </w:tabs>
              <w:spacing w:line="240" w:lineRule="auto"/>
              <w:ind w:right="120"/>
            </w:pPr>
            <w:r>
              <w:t>М. Норбекова;</w:t>
            </w:r>
          </w:p>
          <w:p w:rsidR="00350232" w:rsidRDefault="006E02D9">
            <w:pPr>
              <w:pStyle w:val="a7"/>
              <w:tabs>
                <w:tab w:val="left" w:pos="425"/>
                <w:tab w:val="left" w:pos="2818"/>
              </w:tabs>
              <w:spacing w:line="240" w:lineRule="auto"/>
              <w:ind w:right="120"/>
              <w:jc w:val="both"/>
            </w:pPr>
            <w:r>
              <w:t>Тестшкольнойтревожности</w:t>
            </w:r>
          </w:p>
          <w:p w:rsidR="00350232" w:rsidRDefault="006E02D9">
            <w:pPr>
              <w:pStyle w:val="a7"/>
              <w:tabs>
                <w:tab w:val="left" w:pos="425"/>
                <w:tab w:val="left" w:pos="2818"/>
              </w:tabs>
              <w:spacing w:line="240" w:lineRule="auto"/>
              <w:ind w:right="120"/>
              <w:jc w:val="both"/>
            </w:pPr>
            <w:r>
              <w:t>Филлипса;</w:t>
            </w:r>
          </w:p>
          <w:p w:rsidR="00350232" w:rsidRDefault="006E02D9">
            <w:pPr>
              <w:pStyle w:val="a7"/>
              <w:tabs>
                <w:tab w:val="left" w:pos="425"/>
                <w:tab w:val="left" w:pos="2818"/>
              </w:tabs>
              <w:spacing w:line="240" w:lineRule="auto"/>
              <w:ind w:right="120"/>
              <w:jc w:val="both"/>
            </w:pPr>
            <w:r>
              <w:t>Методика «Ценностные</w:t>
            </w:r>
          </w:p>
          <w:p w:rsidR="00350232" w:rsidRDefault="006E02D9">
            <w:pPr>
              <w:pStyle w:val="a7"/>
              <w:tabs>
                <w:tab w:val="left" w:pos="425"/>
                <w:tab w:val="left" w:pos="2818"/>
              </w:tabs>
              <w:spacing w:line="240" w:lineRule="auto"/>
              <w:ind w:right="120"/>
              <w:jc w:val="both"/>
            </w:pPr>
            <w:r>
              <w:t>ориентации» Рокича;</w:t>
            </w:r>
          </w:p>
          <w:p w:rsidR="00350232" w:rsidRDefault="00350232">
            <w:pPr>
              <w:pStyle w:val="a7"/>
              <w:tabs>
                <w:tab w:val="left" w:pos="2751"/>
              </w:tabs>
              <w:spacing w:line="240" w:lineRule="auto"/>
              <w:ind w:right="120"/>
              <w:jc w:val="both"/>
            </w:pPr>
          </w:p>
        </w:tc>
      </w:tr>
      <w:tr w:rsidR="00350232">
        <w:tc>
          <w:tcPr>
            <w:tcW w:w="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0232" w:rsidRDefault="006E02D9">
            <w:pPr>
              <w:pStyle w:val="a7"/>
              <w:spacing w:before="28" w:after="28" w:line="240" w:lineRule="auto"/>
              <w:ind w:right="6"/>
              <w:jc w:val="center"/>
            </w:pPr>
            <w:r>
              <w:t>3.</w:t>
            </w:r>
          </w:p>
        </w:tc>
        <w:tc>
          <w:tcPr>
            <w:tcW w:w="2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0232" w:rsidRDefault="006E02D9">
            <w:pPr>
              <w:pStyle w:val="a7"/>
              <w:spacing w:line="240" w:lineRule="auto"/>
              <w:jc w:val="center"/>
            </w:pPr>
            <w:r>
              <w:t>Регулятивные учебные действия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0232" w:rsidRDefault="006E02D9">
            <w:pPr>
              <w:pStyle w:val="a7"/>
              <w:spacing w:before="28" w:after="28" w:line="240" w:lineRule="auto"/>
              <w:ind w:right="6"/>
              <w:jc w:val="center"/>
            </w:pPr>
            <w:r>
              <w:t xml:space="preserve">Способность к целеполаганию; развитие </w:t>
            </w:r>
            <w:r>
              <w:t>навыков регуляции учебной деятельности и саморегуляции эмоциональных состояний</w:t>
            </w:r>
          </w:p>
          <w:p w:rsidR="00350232" w:rsidRDefault="006E02D9">
            <w:pPr>
              <w:pStyle w:val="a7"/>
              <w:spacing w:before="28" w:after="28" w:line="240" w:lineRule="auto"/>
              <w:ind w:right="6"/>
              <w:jc w:val="center"/>
            </w:pPr>
            <w:r>
              <w:t>Уровни: высокий, средний, низкий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pStyle w:val="a7"/>
              <w:tabs>
                <w:tab w:val="left" w:pos="425"/>
                <w:tab w:val="left" w:pos="2818"/>
              </w:tabs>
              <w:spacing w:line="240" w:lineRule="auto"/>
              <w:ind w:right="120"/>
              <w:jc w:val="both"/>
            </w:pPr>
            <w:r>
              <w:t>Проба на внимание</w:t>
            </w:r>
          </w:p>
          <w:p w:rsidR="00350232" w:rsidRDefault="006E02D9">
            <w:pPr>
              <w:pStyle w:val="a7"/>
              <w:tabs>
                <w:tab w:val="left" w:pos="2818"/>
              </w:tabs>
              <w:spacing w:line="240" w:lineRule="auto"/>
              <w:ind w:right="120"/>
            </w:pPr>
            <w:r>
              <w:t>П.Я. Гальперин С.Л. Кабыльницкая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pStyle w:val="a7"/>
              <w:tabs>
                <w:tab w:val="left" w:pos="2751"/>
              </w:tabs>
              <w:spacing w:line="240" w:lineRule="auto"/>
              <w:ind w:right="120"/>
              <w:jc w:val="both"/>
            </w:pPr>
            <w:r>
              <w:t xml:space="preserve">Метод наблюдения и </w:t>
            </w:r>
          </w:p>
          <w:p w:rsidR="00350232" w:rsidRDefault="006E02D9">
            <w:pPr>
              <w:pStyle w:val="a7"/>
              <w:tabs>
                <w:tab w:val="left" w:pos="2751"/>
              </w:tabs>
              <w:spacing w:line="240" w:lineRule="auto"/>
              <w:ind w:right="120"/>
              <w:jc w:val="both"/>
            </w:pPr>
            <w:r>
              <w:t xml:space="preserve">беседы, направленный на </w:t>
            </w:r>
          </w:p>
          <w:p w:rsidR="00350232" w:rsidRDefault="006E02D9">
            <w:pPr>
              <w:pStyle w:val="a7"/>
              <w:tabs>
                <w:tab w:val="left" w:pos="2751"/>
              </w:tabs>
              <w:spacing w:line="240" w:lineRule="auto"/>
              <w:ind w:right="120"/>
              <w:jc w:val="both"/>
            </w:pPr>
            <w:r>
              <w:t xml:space="preserve">изучение формирования </w:t>
            </w:r>
          </w:p>
          <w:p w:rsidR="00350232" w:rsidRDefault="006E02D9">
            <w:pPr>
              <w:pStyle w:val="a7"/>
              <w:tabs>
                <w:tab w:val="left" w:pos="2751"/>
              </w:tabs>
              <w:spacing w:line="240" w:lineRule="auto"/>
              <w:ind w:right="120"/>
              <w:jc w:val="both"/>
            </w:pPr>
            <w:r>
              <w:t>способности к целеполаган</w:t>
            </w:r>
            <w:r>
              <w:t xml:space="preserve">ию </w:t>
            </w:r>
          </w:p>
          <w:p w:rsidR="00350232" w:rsidRDefault="006E02D9">
            <w:pPr>
              <w:pStyle w:val="a7"/>
              <w:tabs>
                <w:tab w:val="left" w:pos="2751"/>
              </w:tabs>
              <w:spacing w:line="240" w:lineRule="auto"/>
              <w:ind w:right="120"/>
              <w:jc w:val="both"/>
            </w:pPr>
            <w:r>
              <w:t xml:space="preserve">и построению жизненных </w:t>
            </w:r>
          </w:p>
          <w:p w:rsidR="00350232" w:rsidRDefault="006E02D9">
            <w:pPr>
              <w:pStyle w:val="a7"/>
              <w:tabs>
                <w:tab w:val="left" w:pos="2751"/>
              </w:tabs>
              <w:spacing w:line="240" w:lineRule="auto"/>
              <w:ind w:right="120"/>
              <w:jc w:val="both"/>
            </w:pPr>
            <w:r>
              <w:t xml:space="preserve">планов во временной </w:t>
            </w:r>
          </w:p>
          <w:p w:rsidR="00350232" w:rsidRDefault="006E02D9">
            <w:pPr>
              <w:pStyle w:val="a7"/>
              <w:tabs>
                <w:tab w:val="left" w:pos="2751"/>
              </w:tabs>
              <w:spacing w:line="240" w:lineRule="auto"/>
              <w:ind w:right="120"/>
              <w:jc w:val="both"/>
            </w:pPr>
            <w:r>
              <w:t>перспективе;</w:t>
            </w:r>
          </w:p>
          <w:p w:rsidR="00350232" w:rsidRDefault="006E02D9">
            <w:pPr>
              <w:pStyle w:val="a7"/>
              <w:tabs>
                <w:tab w:val="left" w:pos="3111"/>
              </w:tabs>
              <w:spacing w:line="240" w:lineRule="auto"/>
              <w:ind w:right="120"/>
              <w:jc w:val="both"/>
            </w:pPr>
            <w:r>
              <w:t>развитие регуляции учебной</w:t>
            </w:r>
          </w:p>
          <w:p w:rsidR="00350232" w:rsidRDefault="006E02D9">
            <w:pPr>
              <w:pStyle w:val="a7"/>
              <w:tabs>
                <w:tab w:val="left" w:pos="3111"/>
              </w:tabs>
              <w:spacing w:line="240" w:lineRule="auto"/>
              <w:ind w:right="120"/>
              <w:jc w:val="both"/>
            </w:pPr>
            <w:r>
              <w:t>деятельности;</w:t>
            </w:r>
          </w:p>
          <w:p w:rsidR="00350232" w:rsidRDefault="006E02D9">
            <w:pPr>
              <w:pStyle w:val="a7"/>
              <w:tabs>
                <w:tab w:val="left" w:pos="3111"/>
              </w:tabs>
              <w:spacing w:line="240" w:lineRule="auto"/>
              <w:ind w:right="120"/>
              <w:jc w:val="both"/>
            </w:pPr>
            <w:r>
              <w:t xml:space="preserve">саморегуляции </w:t>
            </w:r>
          </w:p>
          <w:p w:rsidR="00350232" w:rsidRDefault="006E02D9">
            <w:pPr>
              <w:pStyle w:val="a7"/>
              <w:tabs>
                <w:tab w:val="left" w:pos="3111"/>
              </w:tabs>
              <w:spacing w:line="240" w:lineRule="auto"/>
              <w:ind w:right="120"/>
              <w:jc w:val="both"/>
            </w:pPr>
            <w:r>
              <w:t>эмоциональных состояний.</w:t>
            </w:r>
          </w:p>
        </w:tc>
      </w:tr>
      <w:tr w:rsidR="00350232">
        <w:tc>
          <w:tcPr>
            <w:tcW w:w="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0232" w:rsidRDefault="006E02D9">
            <w:pPr>
              <w:pStyle w:val="a7"/>
              <w:spacing w:before="28" w:after="28" w:line="240" w:lineRule="auto"/>
              <w:ind w:right="6"/>
              <w:jc w:val="center"/>
            </w:pPr>
            <w:r>
              <w:t>4.</w:t>
            </w:r>
          </w:p>
        </w:tc>
        <w:tc>
          <w:tcPr>
            <w:tcW w:w="2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0232" w:rsidRDefault="006E02D9">
            <w:pPr>
              <w:pStyle w:val="a7"/>
              <w:spacing w:line="240" w:lineRule="auto"/>
              <w:jc w:val="center"/>
            </w:pPr>
            <w:r>
              <w:t>Коммуникативные</w:t>
            </w:r>
          </w:p>
          <w:p w:rsidR="00350232" w:rsidRDefault="006E02D9">
            <w:pPr>
              <w:pStyle w:val="a7"/>
              <w:spacing w:line="240" w:lineRule="auto"/>
              <w:jc w:val="center"/>
            </w:pPr>
            <w:r>
              <w:t>учебные действия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pStyle w:val="a7"/>
              <w:spacing w:before="28" w:after="28" w:line="240" w:lineRule="auto"/>
              <w:ind w:right="6"/>
              <w:jc w:val="center"/>
            </w:pPr>
            <w:r>
              <w:t>Умение взаимодействовать в коллективе сверстников</w:t>
            </w:r>
          </w:p>
          <w:p w:rsidR="00350232" w:rsidRDefault="006E02D9">
            <w:pPr>
              <w:pStyle w:val="a7"/>
              <w:spacing w:before="28" w:after="28" w:line="240" w:lineRule="auto"/>
              <w:ind w:right="6"/>
              <w:jc w:val="center"/>
            </w:pPr>
            <w:r>
              <w:t xml:space="preserve">Уровни: лидер, </w:t>
            </w:r>
            <w:r>
              <w:t>предпочитаемый, малопринимаемый, отвергаемый.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pStyle w:val="a7"/>
              <w:tabs>
                <w:tab w:val="left" w:pos="327"/>
              </w:tabs>
              <w:spacing w:line="240" w:lineRule="auto"/>
              <w:jc w:val="both"/>
            </w:pPr>
            <w:r>
              <w:t>методика «Социометрия» Изучение социального статуса членов группы.</w:t>
            </w:r>
          </w:p>
          <w:p w:rsidR="00350232" w:rsidRDefault="006E02D9">
            <w:pPr>
              <w:pStyle w:val="a7"/>
              <w:spacing w:line="240" w:lineRule="auto"/>
              <w:jc w:val="both"/>
            </w:pPr>
            <w:r>
              <w:t>Шкала Бахиревой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pStyle w:val="a7"/>
              <w:tabs>
                <w:tab w:val="left" w:pos="327"/>
              </w:tabs>
              <w:spacing w:line="240" w:lineRule="auto"/>
              <w:jc w:val="both"/>
            </w:pPr>
            <w:r>
              <w:t xml:space="preserve">методика «Социометрия» </w:t>
            </w:r>
          </w:p>
          <w:p w:rsidR="00350232" w:rsidRDefault="006E02D9">
            <w:pPr>
              <w:pStyle w:val="a7"/>
              <w:tabs>
                <w:tab w:val="left" w:pos="327"/>
              </w:tabs>
              <w:spacing w:line="240" w:lineRule="auto"/>
              <w:jc w:val="both"/>
            </w:pPr>
            <w:r>
              <w:t xml:space="preserve">Изучение социального </w:t>
            </w:r>
          </w:p>
          <w:p w:rsidR="00350232" w:rsidRDefault="006E02D9">
            <w:pPr>
              <w:pStyle w:val="a7"/>
              <w:tabs>
                <w:tab w:val="left" w:pos="327"/>
              </w:tabs>
              <w:spacing w:line="240" w:lineRule="auto"/>
              <w:jc w:val="both"/>
            </w:pPr>
            <w:r>
              <w:t>статуса членов группы.</w:t>
            </w:r>
          </w:p>
          <w:p w:rsidR="00350232" w:rsidRDefault="006E02D9">
            <w:pPr>
              <w:pStyle w:val="a7"/>
              <w:tabs>
                <w:tab w:val="left" w:pos="2818"/>
              </w:tabs>
              <w:spacing w:line="240" w:lineRule="auto"/>
              <w:ind w:right="120"/>
            </w:pPr>
            <w:r>
              <w:t>Шкала Бахиревой</w:t>
            </w:r>
          </w:p>
        </w:tc>
      </w:tr>
      <w:tr w:rsidR="00350232">
        <w:tc>
          <w:tcPr>
            <w:tcW w:w="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0232" w:rsidRDefault="006E02D9">
            <w:pPr>
              <w:pStyle w:val="a7"/>
              <w:spacing w:before="28" w:after="28" w:line="240" w:lineRule="auto"/>
              <w:ind w:right="6"/>
              <w:jc w:val="center"/>
            </w:pPr>
            <w:r>
              <w:t>5.</w:t>
            </w:r>
          </w:p>
        </w:tc>
        <w:tc>
          <w:tcPr>
            <w:tcW w:w="2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0232" w:rsidRDefault="006E02D9">
            <w:pPr>
              <w:pStyle w:val="a7"/>
              <w:spacing w:line="240" w:lineRule="auto"/>
              <w:jc w:val="center"/>
            </w:pPr>
            <w:r>
              <w:t>Профессиональное самоопределение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pStyle w:val="a7"/>
              <w:spacing w:before="28" w:after="28" w:line="240" w:lineRule="auto"/>
              <w:ind w:right="6"/>
              <w:jc w:val="center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pStyle w:val="a7"/>
              <w:tabs>
                <w:tab w:val="left" w:pos="327"/>
              </w:tabs>
              <w:spacing w:line="240" w:lineRule="auto"/>
              <w:jc w:val="both"/>
            </w:pPr>
            <w:r>
              <w:t xml:space="preserve">ДДО </w:t>
            </w:r>
            <w:r>
              <w:t>Климов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pStyle w:val="a7"/>
              <w:tabs>
                <w:tab w:val="left" w:pos="327"/>
              </w:tabs>
              <w:spacing w:line="240" w:lineRule="auto"/>
              <w:jc w:val="both"/>
            </w:pPr>
            <w:r>
              <w:t>ДДО Климов</w:t>
            </w:r>
          </w:p>
          <w:p w:rsidR="00350232" w:rsidRDefault="006E02D9">
            <w:pPr>
              <w:pStyle w:val="a7"/>
              <w:tabs>
                <w:tab w:val="left" w:pos="327"/>
              </w:tabs>
              <w:spacing w:line="240" w:lineRule="auto"/>
              <w:jc w:val="both"/>
            </w:pPr>
            <w:r>
              <w:t>Карта интересов</w:t>
            </w:r>
          </w:p>
          <w:p w:rsidR="00350232" w:rsidRDefault="006E02D9">
            <w:pPr>
              <w:pStyle w:val="a7"/>
              <w:tabs>
                <w:tab w:val="left" w:pos="327"/>
              </w:tabs>
              <w:spacing w:line="240" w:lineRule="auto"/>
              <w:jc w:val="both"/>
            </w:pPr>
            <w:r>
              <w:t xml:space="preserve">Тест «Профессиональный </w:t>
            </w:r>
          </w:p>
          <w:p w:rsidR="00350232" w:rsidRDefault="006E02D9">
            <w:pPr>
              <w:pStyle w:val="a7"/>
              <w:tabs>
                <w:tab w:val="left" w:pos="327"/>
              </w:tabs>
              <w:spacing w:line="240" w:lineRule="auto"/>
              <w:jc w:val="both"/>
            </w:pPr>
            <w:r>
              <w:t>тип личности»</w:t>
            </w:r>
          </w:p>
        </w:tc>
      </w:tr>
    </w:tbl>
    <w:p w:rsidR="00350232" w:rsidRDefault="006E02D9">
      <w:pPr>
        <w:pStyle w:val="a7"/>
        <w:spacing w:line="240" w:lineRule="auto"/>
        <w:ind w:firstLine="284"/>
        <w:jc w:val="both"/>
      </w:pPr>
      <w:r>
        <w:t xml:space="preserve">В содержание исследования обучающегося </w:t>
      </w:r>
      <w:r>
        <w:rPr>
          <w:i/>
        </w:rPr>
        <w:t>педагогом-психологом</w:t>
      </w:r>
      <w:r>
        <w:t xml:space="preserve"> входит следующее:</w:t>
      </w:r>
    </w:p>
    <w:p w:rsidR="00350232" w:rsidRDefault="006E02D9" w:rsidP="006E02D9">
      <w:pPr>
        <w:pStyle w:val="a7"/>
        <w:numPr>
          <w:ilvl w:val="0"/>
          <w:numId w:val="83"/>
        </w:numPr>
        <w:tabs>
          <w:tab w:val="left" w:pos="284"/>
          <w:tab w:val="left" w:pos="568"/>
        </w:tabs>
        <w:spacing w:line="240" w:lineRule="auto"/>
        <w:ind w:left="0" w:hanging="284"/>
        <w:jc w:val="both"/>
      </w:pPr>
      <w:r>
        <w:t>сбор сведений о ребенке у педагогических работников, родителей;</w:t>
      </w:r>
    </w:p>
    <w:p w:rsidR="00350232" w:rsidRDefault="006E02D9" w:rsidP="006E02D9">
      <w:pPr>
        <w:pStyle w:val="a7"/>
        <w:numPr>
          <w:ilvl w:val="0"/>
          <w:numId w:val="83"/>
        </w:numPr>
        <w:tabs>
          <w:tab w:val="left" w:pos="284"/>
          <w:tab w:val="left" w:pos="568"/>
        </w:tabs>
        <w:spacing w:line="240" w:lineRule="auto"/>
        <w:ind w:left="0" w:hanging="284"/>
        <w:jc w:val="both"/>
      </w:pPr>
      <w:r>
        <w:t>изучение истории развития ребенка с целью</w:t>
      </w:r>
      <w:r>
        <w:t xml:space="preserve"> получения объективных данных, которые могли повлиять на развитие ребенка (внутриутробное развитие, заболевания в первые годы жизни; наследственность);</w:t>
      </w:r>
    </w:p>
    <w:p w:rsidR="00350232" w:rsidRDefault="006E02D9" w:rsidP="006E02D9">
      <w:pPr>
        <w:pStyle w:val="a7"/>
        <w:numPr>
          <w:ilvl w:val="0"/>
          <w:numId w:val="83"/>
        </w:numPr>
        <w:tabs>
          <w:tab w:val="left" w:pos="284"/>
          <w:tab w:val="left" w:pos="568"/>
        </w:tabs>
        <w:spacing w:line="240" w:lineRule="auto"/>
        <w:ind w:left="0" w:hanging="284"/>
        <w:jc w:val="both"/>
      </w:pPr>
      <w:r>
        <w:t>изучение работ обучающегося (письменные работы по основным предметам, рисунки);</w:t>
      </w:r>
    </w:p>
    <w:p w:rsidR="00350232" w:rsidRDefault="006E02D9" w:rsidP="006E02D9">
      <w:pPr>
        <w:pStyle w:val="a7"/>
        <w:numPr>
          <w:ilvl w:val="0"/>
          <w:numId w:val="83"/>
        </w:numPr>
        <w:tabs>
          <w:tab w:val="left" w:pos="284"/>
          <w:tab w:val="left" w:pos="568"/>
        </w:tabs>
        <w:spacing w:line="240" w:lineRule="auto"/>
        <w:ind w:left="0" w:hanging="284"/>
        <w:jc w:val="both"/>
      </w:pPr>
      <w:r>
        <w:t>непосредственное обследо</w:t>
      </w:r>
      <w:r>
        <w:t>вание подростка (выявление уровня его развития посредством диагностического инструментария);</w:t>
      </w:r>
    </w:p>
    <w:p w:rsidR="00350232" w:rsidRDefault="006E02D9" w:rsidP="006E02D9">
      <w:pPr>
        <w:pStyle w:val="a7"/>
        <w:numPr>
          <w:ilvl w:val="0"/>
          <w:numId w:val="83"/>
        </w:numPr>
        <w:tabs>
          <w:tab w:val="left" w:pos="284"/>
          <w:tab w:val="left" w:pos="568"/>
        </w:tabs>
        <w:spacing w:line="240" w:lineRule="auto"/>
        <w:ind w:left="0" w:hanging="284"/>
        <w:jc w:val="both"/>
      </w:pPr>
      <w:r>
        <w:lastRenderedPageBreak/>
        <w:t>анализматериаловобследования.</w:t>
      </w:r>
    </w:p>
    <w:p w:rsidR="00350232" w:rsidRDefault="006E02D9">
      <w:pPr>
        <w:pStyle w:val="a7"/>
        <w:spacing w:line="240" w:lineRule="auto"/>
        <w:ind w:firstLine="284"/>
        <w:jc w:val="both"/>
      </w:pPr>
      <w:r>
        <w:t>Классный руководительизучает:</w:t>
      </w:r>
    </w:p>
    <w:p w:rsidR="00350232" w:rsidRDefault="006E02D9" w:rsidP="006E02D9">
      <w:pPr>
        <w:pStyle w:val="a7"/>
        <w:numPr>
          <w:ilvl w:val="0"/>
          <w:numId w:val="83"/>
        </w:numPr>
        <w:tabs>
          <w:tab w:val="left" w:pos="0"/>
          <w:tab w:val="left" w:pos="426"/>
        </w:tabs>
        <w:spacing w:line="240" w:lineRule="auto"/>
        <w:ind w:left="0" w:firstLine="0"/>
        <w:jc w:val="both"/>
      </w:pPr>
      <w:r>
        <w:t>среду, в которой воспитывается подросток;</w:t>
      </w:r>
    </w:p>
    <w:p w:rsidR="00350232" w:rsidRDefault="006E02D9" w:rsidP="006E02D9">
      <w:pPr>
        <w:pStyle w:val="a7"/>
        <w:numPr>
          <w:ilvl w:val="0"/>
          <w:numId w:val="83"/>
        </w:numPr>
        <w:tabs>
          <w:tab w:val="left" w:pos="0"/>
          <w:tab w:val="left" w:pos="426"/>
        </w:tabs>
        <w:spacing w:line="240" w:lineRule="auto"/>
        <w:ind w:left="0" w:firstLine="0"/>
        <w:jc w:val="both"/>
      </w:pPr>
      <w:r>
        <w:t>стиль семейных взаимоотношений и воспитания ребенка;</w:t>
      </w:r>
    </w:p>
    <w:p w:rsidR="00350232" w:rsidRDefault="006E02D9" w:rsidP="006E02D9">
      <w:pPr>
        <w:pStyle w:val="a7"/>
        <w:numPr>
          <w:ilvl w:val="0"/>
          <w:numId w:val="83"/>
        </w:numPr>
        <w:tabs>
          <w:tab w:val="left" w:pos="0"/>
          <w:tab w:val="left" w:pos="426"/>
        </w:tabs>
        <w:spacing w:line="240" w:lineRule="auto"/>
        <w:ind w:left="0" w:firstLine="0"/>
        <w:jc w:val="both"/>
      </w:pPr>
      <w:r>
        <w:t>проводит</w:t>
      </w:r>
      <w:r>
        <w:t xml:space="preserve"> собеседование с ребенком и родителями.</w:t>
      </w:r>
    </w:p>
    <w:p w:rsidR="00350232" w:rsidRDefault="006E02D9">
      <w:pPr>
        <w:pStyle w:val="a7"/>
        <w:tabs>
          <w:tab w:val="left" w:pos="426"/>
        </w:tabs>
        <w:spacing w:line="240" w:lineRule="auto"/>
        <w:jc w:val="both"/>
      </w:pPr>
      <w:r>
        <w:t xml:space="preserve">Медицинский работник проводит базовую скрининг-программу. </w:t>
      </w:r>
    </w:p>
    <w:p w:rsidR="00350232" w:rsidRDefault="006E02D9">
      <w:pPr>
        <w:pStyle w:val="a7"/>
        <w:spacing w:line="240" w:lineRule="auto"/>
        <w:ind w:firstLine="284"/>
        <w:jc w:val="both"/>
      </w:pPr>
      <w:r>
        <w:t>На районном психолого-медико-педагогическом комиссии (ПМПк) анализируется целостная ситуация развития обучающегося, происходит разработка рекомендаций по обу</w:t>
      </w:r>
      <w:r>
        <w:t>чению и воспитанию школьника, составлению индивидуального образовательного маршрута, социально-психологического сопровождения. В каждом конкретном случае определяются приоритетные направления в работе с обучающимся. Составляется общий комплексный план оказ</w:t>
      </w:r>
      <w:r>
        <w:t>ания ребенку психолого-социальной помощи с указанием этапов и методов коррекционной работы.</w:t>
      </w:r>
    </w:p>
    <w:p w:rsidR="00350232" w:rsidRDefault="006E02D9">
      <w:pPr>
        <w:pStyle w:val="a7"/>
        <w:spacing w:line="240" w:lineRule="auto"/>
        <w:ind w:firstLine="284"/>
        <w:jc w:val="both"/>
      </w:pPr>
      <w:r>
        <w:t>Реализация индивидуального образовательного маршрута включает в себя мониторинг развития необходимых психических функций и УУД школьников при переходе в среднее и в</w:t>
      </w:r>
      <w:r>
        <w:t xml:space="preserve"> старшее звено, а также промежуточную диагностику отдельных психологических составляющих УУД в 6, 7, 8 классах.</w:t>
      </w:r>
    </w:p>
    <w:p w:rsidR="00350232" w:rsidRDefault="00350232">
      <w:pPr>
        <w:pStyle w:val="a7"/>
        <w:spacing w:line="240" w:lineRule="auto"/>
        <w:ind w:firstLine="284"/>
        <w:jc w:val="both"/>
      </w:pPr>
    </w:p>
    <w:p w:rsidR="00350232" w:rsidRDefault="006E02D9">
      <w:pPr>
        <w:pStyle w:val="a7"/>
        <w:spacing w:line="240" w:lineRule="auto"/>
        <w:ind w:firstLine="284"/>
        <w:jc w:val="both"/>
      </w:pPr>
      <w:r>
        <w:rPr>
          <w:b/>
          <w:u w:val="single"/>
        </w:rPr>
        <w:t xml:space="preserve">3. Коррекционно-развивающий модуль </w:t>
      </w:r>
      <w:r>
        <w:t>на основе диагностических данных обеспечивает создание системы развивающего и сопровождения школьников, а та</w:t>
      </w:r>
      <w:r>
        <w:t>кже социализации подростков с трудностями в обучении и поведении.</w:t>
      </w:r>
    </w:p>
    <w:p w:rsidR="00350232" w:rsidRDefault="006E02D9">
      <w:pPr>
        <w:pStyle w:val="a7"/>
        <w:spacing w:line="240" w:lineRule="auto"/>
        <w:ind w:firstLine="284"/>
        <w:jc w:val="both"/>
      </w:pPr>
      <w:r>
        <w:t>Данный модуль включает в себя:</w:t>
      </w:r>
    </w:p>
    <w:p w:rsidR="00350232" w:rsidRDefault="006E02D9" w:rsidP="006E02D9">
      <w:pPr>
        <w:pStyle w:val="a7"/>
        <w:numPr>
          <w:ilvl w:val="0"/>
          <w:numId w:val="83"/>
        </w:numPr>
        <w:tabs>
          <w:tab w:val="left" w:pos="0"/>
        </w:tabs>
        <w:spacing w:line="240" w:lineRule="auto"/>
        <w:ind w:left="0" w:firstLine="284"/>
        <w:jc w:val="both"/>
      </w:pPr>
      <w:r>
        <w:t>наблюдение за обучающимися во время учебной и внеурочной деятельности;</w:t>
      </w:r>
    </w:p>
    <w:p w:rsidR="00350232" w:rsidRDefault="006E02D9" w:rsidP="006E02D9">
      <w:pPr>
        <w:pStyle w:val="a7"/>
        <w:numPr>
          <w:ilvl w:val="0"/>
          <w:numId w:val="83"/>
        </w:numPr>
        <w:tabs>
          <w:tab w:val="left" w:pos="0"/>
        </w:tabs>
        <w:spacing w:line="240" w:lineRule="auto"/>
        <w:ind w:left="0" w:firstLine="284"/>
        <w:jc w:val="both"/>
      </w:pPr>
      <w:r>
        <w:t>реализацию коррекционно-развивающих, адаптационно-профилактических, программ;</w:t>
      </w:r>
    </w:p>
    <w:p w:rsidR="00350232" w:rsidRDefault="006E02D9" w:rsidP="006E02D9">
      <w:pPr>
        <w:pStyle w:val="a7"/>
        <w:numPr>
          <w:ilvl w:val="0"/>
          <w:numId w:val="83"/>
        </w:numPr>
        <w:tabs>
          <w:tab w:val="left" w:pos="0"/>
        </w:tabs>
        <w:spacing w:line="240" w:lineRule="auto"/>
        <w:ind w:left="0" w:firstLine="284"/>
        <w:jc w:val="both"/>
      </w:pPr>
      <w:r>
        <w:t>проведение</w:t>
      </w:r>
      <w:r>
        <w:t xml:space="preserve"> классных часов, родительских собраний, тематических семинаров;</w:t>
      </w:r>
    </w:p>
    <w:p w:rsidR="00350232" w:rsidRDefault="006E02D9" w:rsidP="006E02D9">
      <w:pPr>
        <w:pStyle w:val="a7"/>
        <w:numPr>
          <w:ilvl w:val="0"/>
          <w:numId w:val="83"/>
        </w:numPr>
        <w:tabs>
          <w:tab w:val="left" w:pos="0"/>
        </w:tabs>
        <w:spacing w:line="240" w:lineRule="auto"/>
        <w:ind w:left="0" w:firstLine="284"/>
        <w:jc w:val="both"/>
      </w:pPr>
      <w:r>
        <w:t>составление психолого-педагогической характеристики обучающихся с проблемами в обучении и поведении при представлении на ПМПк и совет профилактики, где отражаются особенности его личности, пов</w:t>
      </w:r>
      <w:r>
        <w:t>едения, межличностных отношений с родителями и одноклассниками, особенности его интеллектуального развития, результаты освоения образовательной программы.</w:t>
      </w:r>
    </w:p>
    <w:p w:rsidR="00350232" w:rsidRDefault="006E02D9">
      <w:pPr>
        <w:pStyle w:val="a7"/>
        <w:spacing w:line="240" w:lineRule="auto"/>
        <w:ind w:firstLine="284"/>
        <w:jc w:val="both"/>
      </w:pPr>
      <w:r>
        <w:t xml:space="preserve">Важным условием успешного обучения и воспитания подростков является развитие </w:t>
      </w:r>
      <w:r>
        <w:rPr>
          <w:b/>
        </w:rPr>
        <w:t>личностных, регулятивных</w:t>
      </w:r>
      <w:r>
        <w:rPr>
          <w:b/>
        </w:rPr>
        <w:t>, познавательных и коммуникативных</w:t>
      </w:r>
      <w:r>
        <w:t xml:space="preserve"> учебных действий. Овладение обучающимися универсальными учебными действиями (УУД) создает возможность самостоятельного успешного освоения новых компетентностей, включая организацию усвоения учебного материала, т.е. умения</w:t>
      </w:r>
      <w:r>
        <w:t xml:space="preserve"> учиться. </w:t>
      </w:r>
    </w:p>
    <w:p w:rsidR="00350232" w:rsidRDefault="006E02D9">
      <w:pPr>
        <w:pStyle w:val="a7"/>
        <w:spacing w:line="240" w:lineRule="auto"/>
        <w:jc w:val="both"/>
      </w:pPr>
      <w:r>
        <w:rPr>
          <w:i/>
          <w:u w:val="single"/>
        </w:rPr>
        <w:t>Цель коррекционно-развивающих занятий</w:t>
      </w:r>
      <w:r>
        <w:t>: коррекция эмоционально-волевой обучающихся, развитие познавательной и мотивационно-личностной сфер, коммуникативных умений и качеств значимых для  межличностных отношений, формирования позитивной Я-концепци</w:t>
      </w:r>
      <w:r>
        <w:t>и и идентичности личности.</w:t>
      </w:r>
    </w:p>
    <w:p w:rsidR="00350232" w:rsidRDefault="006E02D9">
      <w:pPr>
        <w:pStyle w:val="a7"/>
        <w:spacing w:line="240" w:lineRule="auto"/>
        <w:jc w:val="both"/>
      </w:pPr>
      <w:r>
        <w:rPr>
          <w:i/>
          <w:u w:val="single"/>
        </w:rPr>
        <w:t>Цель адаптационно-профилактических занятий:</w:t>
      </w:r>
      <w:r>
        <w:t xml:space="preserve"> профилактика дезадаптации обучающихся при переходе в среднее звено, развитие установки здорового жизненного стиля (ЗОЖ).</w:t>
      </w:r>
    </w:p>
    <w:p w:rsidR="00350232" w:rsidRDefault="00350232">
      <w:pPr>
        <w:pStyle w:val="a7"/>
        <w:spacing w:line="240" w:lineRule="auto"/>
        <w:ind w:firstLine="539"/>
        <w:jc w:val="both"/>
      </w:pPr>
    </w:p>
    <w:p w:rsidR="00350232" w:rsidRDefault="006E02D9">
      <w:pPr>
        <w:pStyle w:val="a7"/>
        <w:spacing w:line="240" w:lineRule="auto"/>
        <w:ind w:firstLine="539"/>
        <w:jc w:val="both"/>
        <w:rPr>
          <w:b/>
        </w:rPr>
      </w:pPr>
      <w:r>
        <w:t xml:space="preserve">Каждый год обучения решает определенные </w:t>
      </w:r>
      <w:r>
        <w:rPr>
          <w:b/>
        </w:rPr>
        <w:t>задачи:</w:t>
      </w:r>
    </w:p>
    <w:p w:rsidR="00350232" w:rsidRDefault="006E02D9">
      <w:pPr>
        <w:pStyle w:val="a7"/>
        <w:tabs>
          <w:tab w:val="left" w:pos="-284"/>
        </w:tabs>
        <w:spacing w:line="240" w:lineRule="auto"/>
        <w:ind w:firstLine="540"/>
        <w:jc w:val="center"/>
      </w:pPr>
      <w:r>
        <w:rPr>
          <w:b/>
          <w:u w:val="single"/>
        </w:rPr>
        <w:t>5 класс</w:t>
      </w:r>
    </w:p>
    <w:p w:rsidR="00350232" w:rsidRDefault="006E02D9" w:rsidP="006E02D9">
      <w:pPr>
        <w:pStyle w:val="aff9"/>
        <w:numPr>
          <w:ilvl w:val="0"/>
          <w:numId w:val="84"/>
        </w:numPr>
        <w:tabs>
          <w:tab w:val="left" w:pos="-284"/>
          <w:tab w:val="left" w:pos="708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Повышение уровня психолого-социальной адаптации обучающихся к учебно-воспитательному процессу.</w:t>
      </w:r>
    </w:p>
    <w:p w:rsidR="00350232" w:rsidRDefault="006E02D9" w:rsidP="006E02D9">
      <w:pPr>
        <w:pStyle w:val="aff9"/>
        <w:numPr>
          <w:ilvl w:val="0"/>
          <w:numId w:val="84"/>
        </w:numPr>
        <w:tabs>
          <w:tab w:val="left" w:pos="-284"/>
          <w:tab w:val="left" w:pos="708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благоприятного эмоционально-психологического климата в классных коллективах.</w:t>
      </w:r>
    </w:p>
    <w:p w:rsidR="00350232" w:rsidRDefault="006E02D9" w:rsidP="006E02D9">
      <w:pPr>
        <w:pStyle w:val="aff9"/>
        <w:numPr>
          <w:ilvl w:val="0"/>
          <w:numId w:val="84"/>
        </w:numPr>
        <w:tabs>
          <w:tab w:val="left" w:pos="-284"/>
          <w:tab w:val="left" w:pos="708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навыков группового взаимодействия.</w:t>
      </w:r>
    </w:p>
    <w:p w:rsidR="00350232" w:rsidRDefault="006E02D9" w:rsidP="006E02D9">
      <w:pPr>
        <w:pStyle w:val="aff9"/>
        <w:numPr>
          <w:ilvl w:val="0"/>
          <w:numId w:val="84"/>
        </w:numPr>
        <w:tabs>
          <w:tab w:val="left" w:pos="-284"/>
          <w:tab w:val="left" w:pos="708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познавательных и э</w:t>
      </w:r>
      <w:r>
        <w:rPr>
          <w:rFonts w:ascii="Times New Roman" w:hAnsi="Times New Roman"/>
          <w:sz w:val="24"/>
        </w:rPr>
        <w:t>моционально-волевых процессов обучающихся.</w:t>
      </w:r>
    </w:p>
    <w:p w:rsidR="00350232" w:rsidRDefault="006E02D9" w:rsidP="006E02D9">
      <w:pPr>
        <w:pStyle w:val="aff9"/>
        <w:numPr>
          <w:ilvl w:val="0"/>
          <w:numId w:val="84"/>
        </w:numPr>
        <w:tabs>
          <w:tab w:val="left" w:pos="-284"/>
          <w:tab w:val="left" w:pos="708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навыка уверенного поведения путем формирования адекватной самооценки.</w:t>
      </w:r>
    </w:p>
    <w:p w:rsidR="00350232" w:rsidRDefault="006E02D9">
      <w:pPr>
        <w:pStyle w:val="a7"/>
        <w:tabs>
          <w:tab w:val="left" w:pos="-284"/>
        </w:tabs>
        <w:spacing w:line="240" w:lineRule="auto"/>
        <w:ind w:firstLine="540"/>
        <w:jc w:val="center"/>
      </w:pPr>
      <w:r>
        <w:rPr>
          <w:b/>
          <w:u w:val="single"/>
        </w:rPr>
        <w:t>6 класс</w:t>
      </w:r>
    </w:p>
    <w:p w:rsidR="00350232" w:rsidRDefault="006E02D9" w:rsidP="006E02D9">
      <w:pPr>
        <w:pStyle w:val="aff9"/>
        <w:numPr>
          <w:ilvl w:val="0"/>
          <w:numId w:val="84"/>
        </w:numPr>
        <w:tabs>
          <w:tab w:val="left" w:pos="-284"/>
          <w:tab w:val="left" w:pos="708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навыков бесконфликтного общения.</w:t>
      </w:r>
    </w:p>
    <w:p w:rsidR="00350232" w:rsidRDefault="006E02D9" w:rsidP="006E02D9">
      <w:pPr>
        <w:pStyle w:val="aff9"/>
        <w:numPr>
          <w:ilvl w:val="0"/>
          <w:numId w:val="84"/>
        </w:numPr>
        <w:tabs>
          <w:tab w:val="left" w:pos="-284"/>
          <w:tab w:val="left" w:pos="708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способности к самопониманию и анализу собственных поступков.</w:t>
      </w:r>
    </w:p>
    <w:p w:rsidR="00350232" w:rsidRDefault="006E02D9" w:rsidP="006E02D9">
      <w:pPr>
        <w:pStyle w:val="aff9"/>
        <w:numPr>
          <w:ilvl w:val="0"/>
          <w:numId w:val="84"/>
        </w:numPr>
        <w:tabs>
          <w:tab w:val="left" w:pos="-284"/>
          <w:tab w:val="left" w:pos="708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Развитие </w:t>
      </w:r>
      <w:r>
        <w:rPr>
          <w:rFonts w:ascii="Times New Roman" w:hAnsi="Times New Roman"/>
          <w:sz w:val="24"/>
        </w:rPr>
        <w:t>качеств значимых для межличностных отношений.</w:t>
      </w:r>
    </w:p>
    <w:p w:rsidR="00350232" w:rsidRDefault="006E02D9" w:rsidP="006E02D9">
      <w:pPr>
        <w:pStyle w:val="aff9"/>
        <w:numPr>
          <w:ilvl w:val="0"/>
          <w:numId w:val="84"/>
        </w:numPr>
        <w:tabs>
          <w:tab w:val="left" w:pos="-284"/>
          <w:tab w:val="left" w:pos="708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учебно-познавательной мотивации.</w:t>
      </w:r>
    </w:p>
    <w:p w:rsidR="00350232" w:rsidRDefault="006E02D9" w:rsidP="006E02D9">
      <w:pPr>
        <w:pStyle w:val="aff9"/>
        <w:numPr>
          <w:ilvl w:val="0"/>
          <w:numId w:val="84"/>
        </w:numPr>
        <w:tabs>
          <w:tab w:val="left" w:pos="-284"/>
          <w:tab w:val="left" w:pos="708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установки здорового жизненного стиля.</w:t>
      </w:r>
    </w:p>
    <w:p w:rsidR="00350232" w:rsidRDefault="006E02D9" w:rsidP="006E02D9">
      <w:pPr>
        <w:pStyle w:val="aff9"/>
        <w:numPr>
          <w:ilvl w:val="0"/>
          <w:numId w:val="84"/>
        </w:numPr>
        <w:tabs>
          <w:tab w:val="left" w:pos="-284"/>
          <w:tab w:val="left" w:pos="708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логического и теоретического мышления.</w:t>
      </w:r>
    </w:p>
    <w:p w:rsidR="00350232" w:rsidRDefault="00350232">
      <w:pPr>
        <w:pStyle w:val="a7"/>
        <w:spacing w:line="240" w:lineRule="auto"/>
        <w:jc w:val="both"/>
      </w:pPr>
    </w:p>
    <w:p w:rsidR="00350232" w:rsidRDefault="006E02D9">
      <w:pPr>
        <w:pStyle w:val="a7"/>
        <w:tabs>
          <w:tab w:val="left" w:pos="-284"/>
        </w:tabs>
        <w:spacing w:line="240" w:lineRule="auto"/>
        <w:ind w:firstLine="540"/>
        <w:jc w:val="center"/>
      </w:pPr>
      <w:r>
        <w:rPr>
          <w:b/>
          <w:u w:val="single"/>
        </w:rPr>
        <w:t>7-8 класс</w:t>
      </w:r>
    </w:p>
    <w:p w:rsidR="00350232" w:rsidRDefault="006E02D9" w:rsidP="006E02D9">
      <w:pPr>
        <w:pStyle w:val="aff9"/>
        <w:numPr>
          <w:ilvl w:val="0"/>
          <w:numId w:val="84"/>
        </w:numPr>
        <w:tabs>
          <w:tab w:val="left" w:pos="-284"/>
          <w:tab w:val="left" w:pos="708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учебно-познавательной мотивации и мотивации к поз</w:t>
      </w:r>
      <w:r>
        <w:rPr>
          <w:rFonts w:ascii="Times New Roman" w:hAnsi="Times New Roman"/>
          <w:sz w:val="24"/>
        </w:rPr>
        <w:t xml:space="preserve">нанию </w:t>
      </w:r>
    </w:p>
    <w:p w:rsidR="00350232" w:rsidRDefault="006E02D9">
      <w:pPr>
        <w:pStyle w:val="aff9"/>
        <w:tabs>
          <w:tab w:val="left" w:pos="-284"/>
          <w:tab w:val="left" w:pos="708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окружающего мира.</w:t>
      </w:r>
    </w:p>
    <w:p w:rsidR="00350232" w:rsidRDefault="006E02D9" w:rsidP="006E02D9">
      <w:pPr>
        <w:pStyle w:val="aff9"/>
        <w:numPr>
          <w:ilvl w:val="0"/>
          <w:numId w:val="84"/>
        </w:numPr>
        <w:tabs>
          <w:tab w:val="left" w:pos="-284"/>
          <w:tab w:val="left" w:pos="708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Способствование формированию нравственных качеств личности.</w:t>
      </w:r>
    </w:p>
    <w:p w:rsidR="00350232" w:rsidRDefault="006E02D9" w:rsidP="006E02D9">
      <w:pPr>
        <w:pStyle w:val="aff9"/>
        <w:numPr>
          <w:ilvl w:val="0"/>
          <w:numId w:val="84"/>
        </w:numPr>
        <w:tabs>
          <w:tab w:val="left" w:pos="-284"/>
          <w:tab w:val="left" w:pos="708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Развитие  рефлексивных способностей. </w:t>
      </w:r>
    </w:p>
    <w:p w:rsidR="00350232" w:rsidRDefault="006E02D9" w:rsidP="006E02D9">
      <w:pPr>
        <w:pStyle w:val="aff9"/>
        <w:numPr>
          <w:ilvl w:val="0"/>
          <w:numId w:val="84"/>
        </w:numPr>
        <w:tabs>
          <w:tab w:val="left" w:pos="-284"/>
          <w:tab w:val="left" w:pos="708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саморегуляции и самоконтроля.</w:t>
      </w:r>
    </w:p>
    <w:p w:rsidR="00350232" w:rsidRDefault="006E02D9" w:rsidP="006E02D9">
      <w:pPr>
        <w:pStyle w:val="aff9"/>
        <w:numPr>
          <w:ilvl w:val="0"/>
          <w:numId w:val="84"/>
        </w:numPr>
        <w:tabs>
          <w:tab w:val="left" w:pos="708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навыков сотрудничества.</w:t>
      </w:r>
    </w:p>
    <w:p w:rsidR="00350232" w:rsidRDefault="006E02D9" w:rsidP="006E02D9">
      <w:pPr>
        <w:pStyle w:val="aff9"/>
        <w:numPr>
          <w:ilvl w:val="0"/>
          <w:numId w:val="84"/>
        </w:numPr>
        <w:tabs>
          <w:tab w:val="left" w:pos="708"/>
        </w:tabs>
        <w:suppressAutoHyphens/>
        <w:spacing w:after="0" w:line="240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Развитие устойчивой адекватной самооценки</w:t>
      </w:r>
      <w:r>
        <w:rPr>
          <w:rFonts w:ascii="Times New Roman" w:hAnsi="Times New Roman"/>
          <w:sz w:val="28"/>
        </w:rPr>
        <w:t>.</w:t>
      </w:r>
    </w:p>
    <w:p w:rsidR="00350232" w:rsidRDefault="006E02D9">
      <w:pPr>
        <w:pStyle w:val="a7"/>
        <w:tabs>
          <w:tab w:val="left" w:pos="-284"/>
        </w:tabs>
        <w:spacing w:line="240" w:lineRule="auto"/>
        <w:ind w:firstLine="540"/>
        <w:jc w:val="center"/>
      </w:pPr>
      <w:r>
        <w:rPr>
          <w:b/>
          <w:u w:val="single"/>
        </w:rPr>
        <w:t>9 класс</w:t>
      </w:r>
    </w:p>
    <w:p w:rsidR="00350232" w:rsidRDefault="006E02D9" w:rsidP="006E02D9">
      <w:pPr>
        <w:pStyle w:val="aff9"/>
        <w:numPr>
          <w:ilvl w:val="0"/>
          <w:numId w:val="84"/>
        </w:numPr>
        <w:tabs>
          <w:tab w:val="left" w:pos="-284"/>
          <w:tab w:val="left" w:pos="708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Способствование формированию актуального для подростков </w:t>
      </w:r>
    </w:p>
    <w:p w:rsidR="00350232" w:rsidRDefault="006E02D9">
      <w:pPr>
        <w:pStyle w:val="aff9"/>
        <w:tabs>
          <w:tab w:val="left" w:pos="-284"/>
          <w:tab w:val="left" w:pos="708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«информационного поля».</w:t>
      </w:r>
    </w:p>
    <w:p w:rsidR="00350232" w:rsidRDefault="006E02D9" w:rsidP="006E02D9">
      <w:pPr>
        <w:pStyle w:val="aff9"/>
        <w:numPr>
          <w:ilvl w:val="0"/>
          <w:numId w:val="84"/>
        </w:numPr>
        <w:tabs>
          <w:tab w:val="left" w:pos="-284"/>
          <w:tab w:val="left" w:pos="708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Способствование формированию мотивов саморазвития и личностного роста.</w:t>
      </w:r>
    </w:p>
    <w:p w:rsidR="00350232" w:rsidRDefault="006E02D9" w:rsidP="006E02D9">
      <w:pPr>
        <w:pStyle w:val="aff9"/>
        <w:numPr>
          <w:ilvl w:val="0"/>
          <w:numId w:val="84"/>
        </w:numPr>
        <w:tabs>
          <w:tab w:val="left" w:pos="-284"/>
          <w:tab w:val="left" w:pos="708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коммуникативных навыков.</w:t>
      </w:r>
    </w:p>
    <w:p w:rsidR="00350232" w:rsidRDefault="006E02D9" w:rsidP="006E02D9">
      <w:pPr>
        <w:pStyle w:val="aff9"/>
        <w:numPr>
          <w:ilvl w:val="0"/>
          <w:numId w:val="84"/>
        </w:numPr>
        <w:tabs>
          <w:tab w:val="left" w:pos="-284"/>
          <w:tab w:val="left" w:pos="708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Развивать уверенности в себе, адекватной самооценки.</w:t>
      </w:r>
    </w:p>
    <w:p w:rsidR="00350232" w:rsidRDefault="006E02D9" w:rsidP="006E02D9">
      <w:pPr>
        <w:pStyle w:val="aff9"/>
        <w:numPr>
          <w:ilvl w:val="0"/>
          <w:numId w:val="84"/>
        </w:numPr>
        <w:tabs>
          <w:tab w:val="left" w:pos="-284"/>
          <w:tab w:val="left" w:pos="708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</w:t>
      </w:r>
      <w:r>
        <w:rPr>
          <w:rFonts w:ascii="Times New Roman" w:hAnsi="Times New Roman"/>
          <w:sz w:val="24"/>
        </w:rPr>
        <w:t xml:space="preserve">е умения делать выбор и принимать решение при выборе профиля </w:t>
      </w:r>
    </w:p>
    <w:p w:rsidR="00350232" w:rsidRDefault="006E02D9">
      <w:pPr>
        <w:pStyle w:val="aff9"/>
        <w:tabs>
          <w:tab w:val="left" w:pos="-284"/>
          <w:tab w:val="left" w:pos="708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обучения и будущей профессии.</w:t>
      </w:r>
    </w:p>
    <w:p w:rsidR="00350232" w:rsidRDefault="006E02D9">
      <w:pPr>
        <w:pStyle w:val="a7"/>
        <w:spacing w:line="240" w:lineRule="auto"/>
        <w:ind w:right="-219" w:firstLine="570"/>
        <w:jc w:val="both"/>
        <w:rPr>
          <w:i/>
          <w:color w:val="000000"/>
        </w:rPr>
      </w:pPr>
      <w:r>
        <w:rPr>
          <w:i/>
          <w:color w:val="000000"/>
        </w:rPr>
        <w:t>Предполагаемые результаты:</w:t>
      </w:r>
    </w:p>
    <w:p w:rsidR="00350232" w:rsidRDefault="006E02D9" w:rsidP="006E02D9">
      <w:pPr>
        <w:pStyle w:val="aff9"/>
        <w:numPr>
          <w:ilvl w:val="0"/>
          <w:numId w:val="85"/>
        </w:numPr>
        <w:tabs>
          <w:tab w:val="left" w:pos="-284"/>
          <w:tab w:val="left" w:pos="708"/>
        </w:tabs>
        <w:suppressAutoHyphens/>
        <w:spacing w:after="0" w:line="240" w:lineRule="auto"/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позитивной Я-концепции иидентичности личности обучающихся.</w:t>
      </w:r>
    </w:p>
    <w:p w:rsidR="00350232" w:rsidRDefault="006E02D9" w:rsidP="006E02D9">
      <w:pPr>
        <w:pStyle w:val="aff9"/>
        <w:numPr>
          <w:ilvl w:val="0"/>
          <w:numId w:val="85"/>
        </w:numPr>
        <w:tabs>
          <w:tab w:val="left" w:pos="-284"/>
          <w:tab w:val="left" w:pos="708"/>
        </w:tabs>
        <w:suppressAutoHyphens/>
        <w:spacing w:after="0" w:line="240" w:lineRule="auto"/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устойчивой гражданской позиции.</w:t>
      </w:r>
    </w:p>
    <w:p w:rsidR="00350232" w:rsidRDefault="006E02D9" w:rsidP="006E02D9">
      <w:pPr>
        <w:pStyle w:val="aff9"/>
        <w:numPr>
          <w:ilvl w:val="0"/>
          <w:numId w:val="85"/>
        </w:numPr>
        <w:tabs>
          <w:tab w:val="left" w:pos="-284"/>
          <w:tab w:val="left" w:pos="708"/>
        </w:tabs>
        <w:suppressAutoHyphens/>
        <w:spacing w:after="0" w:line="240" w:lineRule="auto"/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Информированность о многообразии профессий и возможных путях их получения.</w:t>
      </w:r>
    </w:p>
    <w:p w:rsidR="00350232" w:rsidRDefault="006E02D9" w:rsidP="006E02D9">
      <w:pPr>
        <w:pStyle w:val="aff9"/>
        <w:numPr>
          <w:ilvl w:val="0"/>
          <w:numId w:val="85"/>
        </w:numPr>
        <w:tabs>
          <w:tab w:val="left" w:pos="-284"/>
          <w:tab w:val="left" w:pos="708"/>
        </w:tabs>
        <w:suppressAutoHyphens/>
        <w:spacing w:after="0" w:line="240" w:lineRule="auto"/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Осознание своих возможностей, стремление к саморазвитию и самоактуализации.</w:t>
      </w:r>
    </w:p>
    <w:p w:rsidR="00350232" w:rsidRDefault="006E02D9" w:rsidP="006E02D9">
      <w:pPr>
        <w:pStyle w:val="aff9"/>
        <w:numPr>
          <w:ilvl w:val="0"/>
          <w:numId w:val="85"/>
        </w:numPr>
        <w:tabs>
          <w:tab w:val="left" w:pos="-284"/>
          <w:tab w:val="left" w:pos="708"/>
        </w:tabs>
        <w:suppressAutoHyphens/>
        <w:spacing w:after="0" w:line="240" w:lineRule="auto"/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эмоционально-регулятивной сферы.</w:t>
      </w:r>
    </w:p>
    <w:p w:rsidR="00350232" w:rsidRDefault="006E02D9" w:rsidP="006E02D9">
      <w:pPr>
        <w:pStyle w:val="aff9"/>
        <w:numPr>
          <w:ilvl w:val="0"/>
          <w:numId w:val="85"/>
        </w:numPr>
        <w:tabs>
          <w:tab w:val="left" w:pos="-284"/>
          <w:tab w:val="left" w:pos="708"/>
        </w:tabs>
        <w:suppressAutoHyphens/>
        <w:spacing w:after="0" w:line="240" w:lineRule="auto"/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коммуникативной компетентности.</w:t>
      </w:r>
    </w:p>
    <w:p w:rsidR="00350232" w:rsidRDefault="006E02D9" w:rsidP="006E02D9">
      <w:pPr>
        <w:pStyle w:val="aff9"/>
        <w:numPr>
          <w:ilvl w:val="0"/>
          <w:numId w:val="85"/>
        </w:numPr>
        <w:tabs>
          <w:tab w:val="left" w:pos="-284"/>
          <w:tab w:val="left" w:pos="708"/>
        </w:tabs>
        <w:suppressAutoHyphens/>
        <w:spacing w:after="0" w:line="240" w:lineRule="auto"/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здорового</w:t>
      </w:r>
      <w:r>
        <w:rPr>
          <w:rFonts w:ascii="Times New Roman" w:hAnsi="Times New Roman"/>
          <w:sz w:val="24"/>
        </w:rPr>
        <w:t xml:space="preserve"> жизненного стиля.</w:t>
      </w:r>
    </w:p>
    <w:p w:rsidR="00350232" w:rsidRDefault="00350232">
      <w:pPr>
        <w:pStyle w:val="a7"/>
        <w:spacing w:line="240" w:lineRule="auto"/>
        <w:ind w:firstLine="539"/>
        <w:jc w:val="both"/>
        <w:rPr>
          <w:b/>
          <w:u w:val="single"/>
        </w:rPr>
      </w:pPr>
    </w:p>
    <w:p w:rsidR="00350232" w:rsidRDefault="006E02D9">
      <w:pPr>
        <w:pStyle w:val="a7"/>
        <w:spacing w:line="240" w:lineRule="auto"/>
        <w:ind w:firstLine="539"/>
        <w:jc w:val="both"/>
      </w:pPr>
      <w:r>
        <w:rPr>
          <w:b/>
          <w:u w:val="single"/>
        </w:rPr>
        <w:t xml:space="preserve">4. Профилактический модуль </w:t>
      </w:r>
      <w:r>
        <w:t>включает в себя комплекс мероприятий по воспитанию, развитию и социальной защите личности обучающихся, профилактике ПАВ и отклонений в поведении несовершеннолетних, предупреждению безнадзорности, правонарушени</w:t>
      </w:r>
      <w:r>
        <w:t>й, формировании ЗЖС.</w:t>
      </w:r>
    </w:p>
    <w:p w:rsidR="00350232" w:rsidRDefault="006E02D9">
      <w:pPr>
        <w:pStyle w:val="a7"/>
        <w:spacing w:line="240" w:lineRule="auto"/>
        <w:ind w:firstLine="284"/>
        <w:jc w:val="both"/>
      </w:pPr>
      <w:r>
        <w:t>Основныенаправленияпрофилактическойработы:</w:t>
      </w:r>
    </w:p>
    <w:p w:rsidR="00350232" w:rsidRDefault="006E02D9" w:rsidP="006E02D9">
      <w:pPr>
        <w:pStyle w:val="a7"/>
        <w:numPr>
          <w:ilvl w:val="0"/>
          <w:numId w:val="86"/>
        </w:numPr>
        <w:spacing w:line="240" w:lineRule="auto"/>
        <w:ind w:left="0" w:hanging="540"/>
        <w:jc w:val="both"/>
      </w:pPr>
      <w:r>
        <w:rPr>
          <w:b/>
        </w:rPr>
        <w:t xml:space="preserve">Педагогическое: </w:t>
      </w:r>
      <w:r>
        <w:t>здоровьеобразовательная и здоровьесберегающая деятельность педагогических работников школы по вопросам профилактики употребления ПАВ и формированию мотивации к ЗОЖ у обучающихс</w:t>
      </w:r>
      <w:r>
        <w:t>я.</w:t>
      </w:r>
    </w:p>
    <w:p w:rsidR="00350232" w:rsidRDefault="006E02D9" w:rsidP="006E02D9">
      <w:pPr>
        <w:pStyle w:val="a7"/>
        <w:numPr>
          <w:ilvl w:val="0"/>
          <w:numId w:val="86"/>
        </w:numPr>
        <w:spacing w:line="240" w:lineRule="auto"/>
        <w:ind w:left="0" w:hanging="540"/>
        <w:jc w:val="both"/>
      </w:pPr>
      <w:r>
        <w:rPr>
          <w:b/>
        </w:rPr>
        <w:t>Психолого-педагогическое</w:t>
      </w:r>
      <w:r>
        <w:t xml:space="preserve">: диагностическое (изучение личностных особенностей обучающихся, межличностных отношений в классных коллективах, эмоционально-психологического климата, отношения обучающихся к ПАВ и ЗОЖ), коррекционно-развивающее (проведение </w:t>
      </w:r>
      <w:r>
        <w:t>коррекционно-развивающих, адаптационно-профилактических занятий), просветительское (повышение психологической компетентности участников образовательного процесса путем проведения всеобучей, семинаров, классных часов, оформления информационных стендов).</w:t>
      </w:r>
    </w:p>
    <w:p w:rsidR="00350232" w:rsidRDefault="006E02D9" w:rsidP="006E02D9">
      <w:pPr>
        <w:pStyle w:val="a7"/>
        <w:numPr>
          <w:ilvl w:val="0"/>
          <w:numId w:val="86"/>
        </w:numPr>
        <w:spacing w:line="240" w:lineRule="auto"/>
        <w:ind w:left="0" w:hanging="540"/>
        <w:jc w:val="both"/>
      </w:pPr>
      <w:r>
        <w:rPr>
          <w:b/>
        </w:rPr>
        <w:t>Соц</w:t>
      </w:r>
      <w:r>
        <w:rPr>
          <w:b/>
        </w:rPr>
        <w:t>иально-педагогическое</w:t>
      </w:r>
      <w:r>
        <w:t>: социально-педагогическая поддержка детей «группы риска» и их семей (профилактика и коррекция трудностей в усвоении учебной программы и поведении, реализация профилактических программ, направленных на формирование умений и навыков акт</w:t>
      </w:r>
      <w:r>
        <w:t>ивной защиты от вовлечения обучающихся в наркотизацию и антисоциальную деятельность), патронаж семьи.</w:t>
      </w:r>
    </w:p>
    <w:p w:rsidR="00350232" w:rsidRDefault="006E02D9" w:rsidP="006E02D9">
      <w:pPr>
        <w:pStyle w:val="a7"/>
        <w:numPr>
          <w:ilvl w:val="0"/>
          <w:numId w:val="86"/>
        </w:numPr>
        <w:spacing w:line="240" w:lineRule="auto"/>
        <w:ind w:left="0" w:hanging="540"/>
        <w:jc w:val="both"/>
      </w:pPr>
      <w:r>
        <w:rPr>
          <w:b/>
        </w:rPr>
        <w:t>Медико-реабилитационное</w:t>
      </w:r>
      <w:r>
        <w:t>: первичное медицинское обслуживание, плановое медицинское обследование для подготовки рекомендаций, консультаций и оказание медици</w:t>
      </w:r>
      <w:r>
        <w:t xml:space="preserve">нской помощи детям, санитарно-просветительская поддержка в организации школьных мероприятий, </w:t>
      </w:r>
      <w:r>
        <w:lastRenderedPageBreak/>
        <w:t>проводимых с целью развития у обучающихся активной позиции в выборе здорового образа жизни.</w:t>
      </w:r>
    </w:p>
    <w:p w:rsidR="00350232" w:rsidRDefault="00350232">
      <w:pPr>
        <w:pStyle w:val="a7"/>
        <w:spacing w:line="240" w:lineRule="auto"/>
        <w:jc w:val="both"/>
      </w:pPr>
    </w:p>
    <w:p w:rsidR="00350232" w:rsidRDefault="006E02D9" w:rsidP="006E02D9">
      <w:pPr>
        <w:pStyle w:val="a7"/>
        <w:numPr>
          <w:ilvl w:val="0"/>
          <w:numId w:val="86"/>
        </w:numPr>
        <w:spacing w:line="240" w:lineRule="auto"/>
        <w:ind w:left="0" w:hanging="540"/>
        <w:jc w:val="both"/>
      </w:pPr>
      <w:r>
        <w:rPr>
          <w:b/>
        </w:rPr>
        <w:t>Волонтерское движение</w:t>
      </w:r>
      <w:r>
        <w:t>: формирование среды с приоритетами здорового обр</w:t>
      </w:r>
      <w:r>
        <w:t>аза жизни через референтные группы обучающихся.</w:t>
      </w:r>
    </w:p>
    <w:p w:rsidR="00350232" w:rsidRDefault="006E02D9">
      <w:pPr>
        <w:pStyle w:val="a7"/>
        <w:spacing w:line="240" w:lineRule="auto"/>
        <w:ind w:firstLine="540"/>
        <w:jc w:val="both"/>
      </w:pPr>
      <w:r>
        <w:rPr>
          <w:i/>
        </w:rPr>
        <w:t>Основноесодержаниепсихопрофилактическихпрограмм:</w:t>
      </w:r>
    </w:p>
    <w:p w:rsidR="00350232" w:rsidRDefault="006E02D9" w:rsidP="006E02D9">
      <w:pPr>
        <w:pStyle w:val="a7"/>
        <w:numPr>
          <w:ilvl w:val="0"/>
          <w:numId w:val="87"/>
        </w:numPr>
        <w:spacing w:line="240" w:lineRule="auto"/>
        <w:ind w:left="0" w:hanging="284"/>
        <w:jc w:val="both"/>
      </w:pPr>
      <w:r>
        <w:t xml:space="preserve">Личностноеразвитиеобучающихся; </w:t>
      </w:r>
    </w:p>
    <w:p w:rsidR="00350232" w:rsidRDefault="006E02D9" w:rsidP="006E02D9">
      <w:pPr>
        <w:pStyle w:val="a7"/>
        <w:numPr>
          <w:ilvl w:val="0"/>
          <w:numId w:val="87"/>
        </w:numPr>
        <w:spacing w:line="240" w:lineRule="auto"/>
        <w:ind w:left="0" w:hanging="284"/>
        <w:jc w:val="both"/>
      </w:pPr>
      <w:r>
        <w:t>эмоционально-регуляторноеповедениеподростков;</w:t>
      </w:r>
    </w:p>
    <w:p w:rsidR="00350232" w:rsidRDefault="006E02D9" w:rsidP="006E02D9">
      <w:pPr>
        <w:pStyle w:val="a7"/>
        <w:numPr>
          <w:ilvl w:val="0"/>
          <w:numId w:val="87"/>
        </w:numPr>
        <w:spacing w:line="240" w:lineRule="auto"/>
        <w:ind w:left="0" w:hanging="284"/>
        <w:jc w:val="both"/>
      </w:pPr>
      <w:r>
        <w:t>конструктивноеобщение;</w:t>
      </w:r>
    </w:p>
    <w:p w:rsidR="00350232" w:rsidRDefault="006E02D9" w:rsidP="006E02D9">
      <w:pPr>
        <w:pStyle w:val="a7"/>
        <w:numPr>
          <w:ilvl w:val="0"/>
          <w:numId w:val="87"/>
        </w:numPr>
        <w:spacing w:line="240" w:lineRule="auto"/>
        <w:ind w:left="0" w:hanging="284"/>
        <w:jc w:val="both"/>
      </w:pPr>
      <w:r>
        <w:t xml:space="preserve">антинаркотическоевоспитаниеподростков. </w:t>
      </w:r>
    </w:p>
    <w:p w:rsidR="00350232" w:rsidRDefault="00350232">
      <w:pPr>
        <w:pStyle w:val="a7"/>
        <w:spacing w:line="240" w:lineRule="auto"/>
        <w:ind w:firstLine="567"/>
        <w:jc w:val="center"/>
        <w:rPr>
          <w:b/>
        </w:rPr>
      </w:pPr>
    </w:p>
    <w:p w:rsidR="00350232" w:rsidRDefault="006E02D9">
      <w:pPr>
        <w:pStyle w:val="a7"/>
        <w:spacing w:line="240" w:lineRule="auto"/>
        <w:ind w:firstLine="567"/>
        <w:jc w:val="center"/>
      </w:pPr>
      <w:r>
        <w:rPr>
          <w:b/>
        </w:rPr>
        <w:t xml:space="preserve">Планируемые </w:t>
      </w:r>
      <w:r>
        <w:rPr>
          <w:b/>
        </w:rPr>
        <w:t>результаты</w:t>
      </w:r>
    </w:p>
    <w:p w:rsidR="00350232" w:rsidRDefault="006E02D9">
      <w:pPr>
        <w:pStyle w:val="a7"/>
        <w:spacing w:line="240" w:lineRule="auto"/>
        <w:ind w:firstLine="900"/>
        <w:jc w:val="both"/>
      </w:pPr>
      <w:r>
        <w:t xml:space="preserve">Результатом реализации Программы коррекционной работы является достижение каждым обучающимся планируемых результатов освоения образовательной программы. </w:t>
      </w:r>
    </w:p>
    <w:tbl>
      <w:tblPr>
        <w:tblW w:w="15133" w:type="dxa"/>
        <w:tblInd w:w="-28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/>
      </w:tblPr>
      <w:tblGrid>
        <w:gridCol w:w="4644"/>
        <w:gridCol w:w="10489"/>
      </w:tblGrid>
      <w:tr w:rsidR="00350232">
        <w:trPr>
          <w:trHeight w:val="276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pStyle w:val="a7"/>
              <w:spacing w:line="240" w:lineRule="auto"/>
              <w:jc w:val="center"/>
            </w:pPr>
            <w:r>
              <w:t>Ожидаемые результаты</w:t>
            </w:r>
          </w:p>
        </w:tc>
        <w:tc>
          <w:tcPr>
            <w:tcW w:w="10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pStyle w:val="a7"/>
              <w:spacing w:line="240" w:lineRule="auto"/>
            </w:pPr>
            <w:r>
              <w:t xml:space="preserve">               Индикаторы, показатели</w:t>
            </w:r>
          </w:p>
        </w:tc>
      </w:tr>
      <w:tr w:rsidR="00350232">
        <w:trPr>
          <w:trHeight w:val="1396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pStyle w:val="a7"/>
              <w:spacing w:line="240" w:lineRule="auto"/>
            </w:pPr>
            <w:r>
              <w:rPr>
                <w:b/>
              </w:rPr>
              <w:t> </w:t>
            </w:r>
            <w:r>
              <w:t>Повышение мотивации и качества</w:t>
            </w:r>
            <w:r>
              <w:br/>
              <w:t xml:space="preserve"> успеваемости обучающихся, требующих </w:t>
            </w:r>
            <w:r>
              <w:br/>
              <w:t xml:space="preserve">особого внимания специалистов </w:t>
            </w:r>
            <w:r>
              <w:br/>
              <w:t>для предупреждения возникновения проблем в обучении и поведении.</w:t>
            </w:r>
          </w:p>
        </w:tc>
        <w:tc>
          <w:tcPr>
            <w:tcW w:w="10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pStyle w:val="a7"/>
              <w:spacing w:line="240" w:lineRule="auto"/>
            </w:pPr>
            <w:r>
              <w:t xml:space="preserve">Мониторинг познавательной, эмоционально-волевой, </w:t>
            </w:r>
          </w:p>
          <w:p w:rsidR="00350232" w:rsidRDefault="006E02D9">
            <w:pPr>
              <w:pStyle w:val="a7"/>
              <w:spacing w:line="240" w:lineRule="auto"/>
            </w:pPr>
            <w:r>
              <w:t xml:space="preserve">личностной, мотивационной сферы </w:t>
            </w:r>
          </w:p>
          <w:p w:rsidR="00350232" w:rsidRDefault="006E02D9">
            <w:pPr>
              <w:pStyle w:val="a7"/>
              <w:spacing w:line="240" w:lineRule="auto"/>
            </w:pPr>
            <w:r>
              <w:t>обучающихся, особенностей межличностны</w:t>
            </w:r>
            <w:r>
              <w:t xml:space="preserve">х </w:t>
            </w:r>
          </w:p>
          <w:p w:rsidR="00350232" w:rsidRDefault="006E02D9">
            <w:pPr>
              <w:pStyle w:val="a7"/>
              <w:spacing w:line="240" w:lineRule="auto"/>
            </w:pPr>
            <w:r>
              <w:t>взаимоотношений, развитие классных коллективов</w:t>
            </w:r>
          </w:p>
        </w:tc>
      </w:tr>
      <w:tr w:rsidR="00350232">
        <w:trPr>
          <w:trHeight w:val="1034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pStyle w:val="a7"/>
              <w:spacing w:line="240" w:lineRule="auto"/>
            </w:pPr>
            <w:r>
              <w:t>Развитие методического обеспечения педагогического процесса.</w:t>
            </w:r>
          </w:p>
          <w:p w:rsidR="00350232" w:rsidRDefault="00350232">
            <w:pPr>
              <w:pStyle w:val="a7"/>
              <w:spacing w:line="240" w:lineRule="auto"/>
            </w:pPr>
          </w:p>
        </w:tc>
        <w:tc>
          <w:tcPr>
            <w:tcW w:w="10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pStyle w:val="a7"/>
              <w:spacing w:line="240" w:lineRule="auto"/>
            </w:pPr>
            <w:r>
              <w:t>Методические разработки;  электронная база методических</w:t>
            </w:r>
          </w:p>
          <w:p w:rsidR="00350232" w:rsidRDefault="006E02D9">
            <w:pPr>
              <w:pStyle w:val="a7"/>
              <w:spacing w:line="240" w:lineRule="auto"/>
            </w:pPr>
            <w:r>
              <w:t xml:space="preserve">рекомендаций по психологическому сопровождению </w:t>
            </w:r>
          </w:p>
          <w:p w:rsidR="00350232" w:rsidRDefault="006E02D9">
            <w:pPr>
              <w:pStyle w:val="a7"/>
              <w:spacing w:line="240" w:lineRule="auto"/>
            </w:pPr>
            <w:r>
              <w:t>обучающихся.</w:t>
            </w:r>
          </w:p>
        </w:tc>
      </w:tr>
      <w:tr w:rsidR="00350232">
        <w:trPr>
          <w:trHeight w:val="1708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pStyle w:val="a7"/>
              <w:spacing w:line="240" w:lineRule="auto"/>
            </w:pPr>
            <w:r>
              <w:t xml:space="preserve">Устойчивый рост профессиональной </w:t>
            </w:r>
            <w:r>
              <w:br/>
              <w:t>компетентности педагогов по комплексному применению современных образовательных и здоровьесберегающих технологий по сопровождению детей, требующих особого внимания специалистов для предупреждения возникновения проблем в об</w:t>
            </w:r>
            <w:r>
              <w:t>учении и поведении</w:t>
            </w:r>
          </w:p>
        </w:tc>
        <w:tc>
          <w:tcPr>
            <w:tcW w:w="10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pStyle w:val="a7"/>
              <w:spacing w:line="240" w:lineRule="auto"/>
            </w:pPr>
            <w:r>
              <w:t xml:space="preserve">Внутришкольные и районные семинары, работа совета </w:t>
            </w:r>
          </w:p>
          <w:p w:rsidR="00350232" w:rsidRDefault="006E02D9">
            <w:pPr>
              <w:pStyle w:val="a7"/>
              <w:spacing w:line="240" w:lineRule="auto"/>
            </w:pPr>
            <w:r>
              <w:t xml:space="preserve">профилактики и ПМПк по проблемам детей с трудностями </w:t>
            </w:r>
          </w:p>
          <w:p w:rsidR="00350232" w:rsidRDefault="006E02D9">
            <w:pPr>
              <w:pStyle w:val="a7"/>
              <w:spacing w:line="240" w:lineRule="auto"/>
            </w:pPr>
            <w:r>
              <w:t xml:space="preserve">в обучении и поведении, обобщение опыта работы, </w:t>
            </w:r>
          </w:p>
          <w:p w:rsidR="00350232" w:rsidRDefault="006E02D9">
            <w:pPr>
              <w:pStyle w:val="a7"/>
              <w:spacing w:line="240" w:lineRule="auto"/>
            </w:pPr>
            <w:r>
              <w:t>методические портфолио.</w:t>
            </w:r>
          </w:p>
        </w:tc>
      </w:tr>
    </w:tbl>
    <w:p w:rsidR="00350232" w:rsidRDefault="00350232">
      <w:pPr>
        <w:pStyle w:val="dash041e005f0431005f044b005f0447005f043d005f044b005f0439"/>
        <w:ind w:right="120" w:firstLine="720"/>
        <w:jc w:val="both"/>
        <w:rPr>
          <w:rStyle w:val="dash041e005f0431005f044b005f0447005f043d005f044b005f0439005f005fchar1char1"/>
        </w:rPr>
      </w:pPr>
    </w:p>
    <w:p w:rsidR="00350232" w:rsidRDefault="006E02D9">
      <w:pPr>
        <w:pStyle w:val="dash041e005f0431005f044b005f0447005f043d005f044b005f0439"/>
        <w:ind w:right="120" w:firstLine="720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Реализация данной программы  должна обеспечить:</w:t>
      </w:r>
    </w:p>
    <w:p w:rsidR="00350232" w:rsidRDefault="006E02D9">
      <w:pPr>
        <w:pStyle w:val="dash041e005f0431005f044b005f0447005f043d005f044b005f0439"/>
        <w:ind w:right="100" w:firstLine="720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выявление</w:t>
      </w:r>
      <w:r>
        <w:rPr>
          <w:rStyle w:val="dash041e005f0431005f044b005f0447005f043d005f044b005f0439005f005fchar1char1"/>
        </w:rPr>
        <w:t xml:space="preserve"> и удовлетворение особых образовательных потребностей обучающихся с ограниченными возможностями здоровья при освоении ими основной образовательной программы и их дальнейшую интеграцию в образовательном учреждении;</w:t>
      </w:r>
    </w:p>
    <w:p w:rsidR="00350232" w:rsidRDefault="006E02D9">
      <w:pPr>
        <w:pStyle w:val="dash041e005f0431005f044b005f0447005f043d005f044b005f0439"/>
        <w:ind w:right="20" w:firstLine="720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реализацию комплексного индивидуально орие</w:t>
      </w:r>
      <w:r>
        <w:rPr>
          <w:rStyle w:val="dash041e005f0431005f044b005f0447005f043d005f044b005f0439005f005fchar1char1"/>
        </w:rPr>
        <w:t>нтированного психолого-медико-педагогического сопровождения в условиях образовательного процесса всех детей с особыми образовательными потребностями с учётом состояния здоровья и особенностей психофизического развития (в соответствии с рекомендациями психо</w:t>
      </w:r>
      <w:r>
        <w:rPr>
          <w:rStyle w:val="dash041e005f0431005f044b005f0447005f043d005f044b005f0439005f005fchar1char1"/>
        </w:rPr>
        <w:t>лого-медико-педагогической комиссии);</w:t>
      </w:r>
    </w:p>
    <w:p w:rsidR="00350232" w:rsidRDefault="006E02D9">
      <w:pPr>
        <w:pStyle w:val="dash041e005f0431005f044b005f0447005f043d005f044b005f0439"/>
        <w:ind w:firstLine="720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создание специальных условий воспитания, обучения детей с ограниченными возможностями здоровья, безбарьерной среды жизнедеятельности и учебной деятельности; использование специальных образовательных программ, разрабаты</w:t>
      </w:r>
      <w:r>
        <w:rPr>
          <w:rStyle w:val="dash041e005f0431005f044b005f0447005f043d005f044b005f0439005f005fchar1char1"/>
        </w:rPr>
        <w:t>ваемых образовательным учреждением совместно с другими участниками образовательного процесса, специальных учебных и дидактических пособий; соблюдение допустимого уровня нагрузки, определяемого с привлечением медицинских работников; проведение групповых и и</w:t>
      </w:r>
      <w:r>
        <w:rPr>
          <w:rStyle w:val="dash041e005f0431005f044b005f0447005f043d005f044b005f0439005f005fchar1char1"/>
        </w:rPr>
        <w:t xml:space="preserve">ндивидуальных коррекционных занятий; предоставление услуг ассистента (помощника), оказывающего необходимую техническую помощь. </w:t>
      </w:r>
    </w:p>
    <w:p w:rsidR="00350232" w:rsidRDefault="00350232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350232" w:rsidRDefault="006E02D9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РАЗДЕЛ 3. ОРГАНИЗАЦИОННЫЙ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sz w:val="24"/>
        </w:rPr>
        <w:t>3.1. Учебный план основного общего образования на 2020-2025 гг. (перспективный)</w:t>
      </w:r>
    </w:p>
    <w:p w:rsidR="00350232" w:rsidRDefault="006E02D9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3.1.1.Пояснительная </w:t>
      </w:r>
      <w:r>
        <w:rPr>
          <w:rFonts w:ascii="Times New Roman" w:hAnsi="Times New Roman"/>
          <w:b/>
          <w:sz w:val="24"/>
        </w:rPr>
        <w:t>записка</w:t>
      </w:r>
    </w:p>
    <w:p w:rsidR="00350232" w:rsidRDefault="006E02D9">
      <w:pPr>
        <w:tabs>
          <w:tab w:val="left" w:pos="4500"/>
          <w:tab w:val="left" w:pos="9180"/>
          <w:tab w:val="left" w:pos="9360"/>
        </w:tabs>
        <w:spacing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Учебный план образовательных организаций Российской Федерации, реализующих основную образовательную программу основного общего образования ФГОС,</w:t>
      </w:r>
      <w:r>
        <w:rPr>
          <w:rFonts w:ascii="Times New Roman" w:hAnsi="Times New Roman"/>
          <w:sz w:val="24"/>
        </w:rPr>
        <w:t xml:space="preserve"> определяет общие рамки отбора содержания основного общего образования, разработки требований к его усво</w:t>
      </w:r>
      <w:r>
        <w:rPr>
          <w:rFonts w:ascii="Times New Roman" w:hAnsi="Times New Roman"/>
          <w:sz w:val="24"/>
        </w:rPr>
        <w:t>ению и организации образовательного процесса, а также выступает в качестве одного из основных механизмов его реализации.</w:t>
      </w:r>
    </w:p>
    <w:p w:rsidR="00350232" w:rsidRDefault="006E02D9">
      <w:pPr>
        <w:tabs>
          <w:tab w:val="left" w:pos="4500"/>
          <w:tab w:val="left" w:pos="9180"/>
          <w:tab w:val="left" w:pos="9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Учебный план МОКУ «МОКУ «ООШ с. Руновка Кировского района»»:</w:t>
      </w:r>
    </w:p>
    <w:p w:rsidR="00350232" w:rsidRDefault="006E02D9">
      <w:pPr>
        <w:pStyle w:val="aff9"/>
        <w:tabs>
          <w:tab w:val="left" w:pos="4500"/>
          <w:tab w:val="left" w:pos="9180"/>
          <w:tab w:val="left" w:pos="936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фиксирует максимальный объём учебной нагрузки обучающихся;</w:t>
      </w:r>
    </w:p>
    <w:p w:rsidR="00350232" w:rsidRDefault="006E02D9">
      <w:pPr>
        <w:pStyle w:val="aff9"/>
        <w:tabs>
          <w:tab w:val="left" w:pos="4500"/>
          <w:tab w:val="left" w:pos="9180"/>
          <w:tab w:val="left" w:pos="936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определяе</w:t>
      </w:r>
      <w:r>
        <w:rPr>
          <w:rFonts w:ascii="Times New Roman" w:hAnsi="Times New Roman"/>
          <w:sz w:val="24"/>
        </w:rPr>
        <w:t>т (регламентирует) перечень учебных предметов, курсов, направлений внеурочной деятельности и время, отводимое на их освоение и организацию;</w:t>
      </w:r>
    </w:p>
    <w:p w:rsidR="00350232" w:rsidRDefault="006E02D9">
      <w:pPr>
        <w:pStyle w:val="aff9"/>
        <w:tabs>
          <w:tab w:val="left" w:pos="4500"/>
          <w:tab w:val="left" w:pos="9180"/>
          <w:tab w:val="left" w:pos="9360"/>
        </w:tabs>
        <w:spacing w:after="0" w:line="240" w:lineRule="auto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распределяет учебные предметы, курсы и направления внеурочной деятельности по классам и учебным годам</w:t>
      </w:r>
      <w:r>
        <w:rPr>
          <w:rFonts w:ascii="Times New Roman" w:hAnsi="Times New Roman"/>
          <w:sz w:val="28"/>
        </w:rPr>
        <w:t>.</w:t>
      </w:r>
    </w:p>
    <w:p w:rsidR="00350232" w:rsidRDefault="006E02D9">
      <w:pPr>
        <w:tabs>
          <w:tab w:val="left" w:pos="4500"/>
          <w:tab w:val="left" w:pos="9180"/>
          <w:tab w:val="left" w:pos="9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Учебный план </w:t>
      </w:r>
      <w:r>
        <w:rPr>
          <w:rFonts w:ascii="Times New Roman" w:hAnsi="Times New Roman"/>
          <w:sz w:val="24"/>
        </w:rPr>
        <w:t>состоит из двух частей: обязательной части и части, формируемой участниками образовательного процесса и внеучебную  деятельность.</w:t>
      </w:r>
    </w:p>
    <w:p w:rsidR="00350232" w:rsidRDefault="006E02D9">
      <w:pPr>
        <w:pStyle w:val="a4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Структура учебного плана</w:t>
      </w:r>
    </w:p>
    <w:p w:rsidR="00350232" w:rsidRDefault="006E02D9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Обязательная часть</w:t>
      </w:r>
      <w:r>
        <w:rPr>
          <w:rFonts w:ascii="Times New Roman" w:hAnsi="Times New Roman"/>
          <w:sz w:val="24"/>
        </w:rPr>
        <w:t xml:space="preserve"> учебного плана определяет состав учебных предметов обязательных предметных областе</w:t>
      </w:r>
      <w:r>
        <w:rPr>
          <w:rFonts w:ascii="Times New Roman" w:hAnsi="Times New Roman"/>
          <w:sz w:val="24"/>
        </w:rPr>
        <w:t>й основного общего образования, и учебное время, отводимое на их изучение по классам (годам) обучения.</w:t>
      </w:r>
    </w:p>
    <w:p w:rsidR="00350232" w:rsidRDefault="006E02D9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Часть учебного плана, формируемая участниками образовательного процесса, определяет содержание образования, обеспечивающего реализацию интересов и потреб</w:t>
      </w:r>
      <w:r>
        <w:rPr>
          <w:rFonts w:ascii="Times New Roman" w:hAnsi="Times New Roman"/>
          <w:sz w:val="24"/>
        </w:rPr>
        <w:t>ностей обучающихся, их родителей (законных представителей), образовательного учреждения.</w:t>
      </w:r>
    </w:p>
    <w:p w:rsidR="00350232" w:rsidRDefault="006E02D9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Время, отводимое на данную часть примерного учебного плана, используется на:</w:t>
      </w:r>
    </w:p>
    <w:p w:rsidR="00350232" w:rsidRDefault="006E02D9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>увеличение учебных часов, предусмотренных на изучение отдельных предметов обязательной ч</w:t>
      </w:r>
      <w:r>
        <w:rPr>
          <w:rFonts w:ascii="Times New Roman" w:hAnsi="Times New Roman"/>
          <w:sz w:val="24"/>
        </w:rPr>
        <w:t xml:space="preserve">асти в целях; </w:t>
      </w:r>
    </w:p>
    <w:p w:rsidR="00350232" w:rsidRDefault="006E02D9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>введение специально разработанных учебных курсов, обеспечивающих интересы и потребности участников образовательного процесса;</w:t>
      </w:r>
    </w:p>
    <w:p w:rsidR="00350232" w:rsidRDefault="00350232">
      <w:pPr>
        <w:pStyle w:val="a4"/>
        <w:jc w:val="both"/>
        <w:rPr>
          <w:rFonts w:ascii="Times New Roman" w:hAnsi="Times New Roman"/>
          <w:sz w:val="24"/>
        </w:rPr>
      </w:pPr>
    </w:p>
    <w:p w:rsidR="00350232" w:rsidRDefault="006E02D9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4</w:t>
      </w:r>
    </w:p>
    <w:p w:rsidR="00350232" w:rsidRDefault="006E02D9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учебный план основного общего образования  для 5 -9  классов на 2020-2021 уч. год</w:t>
      </w:r>
    </w:p>
    <w:tbl>
      <w:tblPr>
        <w:tblpPr w:leftFromText="180" w:rightFromText="180" w:vertAnchor="page" w:horzAnchor="margin" w:tblpXSpec="center" w:tblpY="690"/>
        <w:tblW w:w="110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401"/>
        <w:gridCol w:w="2408"/>
        <w:gridCol w:w="567"/>
        <w:gridCol w:w="569"/>
        <w:gridCol w:w="709"/>
        <w:gridCol w:w="708"/>
        <w:gridCol w:w="567"/>
        <w:gridCol w:w="2126"/>
      </w:tblGrid>
      <w:tr w:rsidR="00350232">
        <w:trPr>
          <w:trHeight w:val="626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Предметные област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Учебные</w:t>
            </w:r>
          </w:p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предметы</w:t>
            </w:r>
          </w:p>
        </w:tc>
        <w:tc>
          <w:tcPr>
            <w:tcW w:w="5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Классы</w:t>
            </w:r>
          </w:p>
        </w:tc>
      </w:tr>
      <w:tr w:rsidR="00350232">
        <w:trPr>
          <w:trHeight w:val="330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V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VI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VII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VIII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IX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Формы промежуточной</w:t>
            </w:r>
          </w:p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аттестации</w:t>
            </w:r>
          </w:p>
        </w:tc>
      </w:tr>
      <w:tr w:rsidR="00350232">
        <w:trPr>
          <w:trHeight w:val="330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Обязательная часть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50232">
        <w:trPr>
          <w:trHeight w:val="330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Русский язык и литература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Русский язык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Диктант,изложение с элементами сочинения</w:t>
            </w:r>
          </w:p>
        </w:tc>
      </w:tr>
      <w:tr w:rsidR="00350232">
        <w:trPr>
          <w:trHeight w:val="330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Родной русский язык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Письменный зачет</w:t>
            </w:r>
          </w:p>
        </w:tc>
      </w:tr>
      <w:tr w:rsidR="00350232">
        <w:trPr>
          <w:trHeight w:val="375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Литература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сочинение</w:t>
            </w:r>
          </w:p>
        </w:tc>
      </w:tr>
      <w:tr w:rsidR="00350232">
        <w:trPr>
          <w:trHeight w:val="375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Родная русская литература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Устный зачет</w:t>
            </w:r>
          </w:p>
        </w:tc>
      </w:tr>
      <w:tr w:rsidR="00350232">
        <w:trPr>
          <w:trHeight w:val="360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Иностранные языки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Иностранный язык (английский язык)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360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Второй иностранный язык(</w:t>
            </w:r>
            <w:r>
              <w:rPr>
                <w:rFonts w:ascii="Times New Roman" w:hAnsi="Times New Roman"/>
                <w:sz w:val="16"/>
              </w:rPr>
              <w:t>китайский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427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Математика и информатика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Математика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385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Алгебра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201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Геометрия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385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Устный зачет</w:t>
            </w:r>
          </w:p>
        </w:tc>
      </w:tr>
      <w:tr w:rsidR="00350232">
        <w:trPr>
          <w:trHeight w:val="402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Общественно-научные предметы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История России. Всеобщая история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234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Обществознание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318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181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Естественнонаучные предметы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215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Химия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251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Биология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Комплексная работа</w:t>
            </w:r>
          </w:p>
        </w:tc>
      </w:tr>
      <w:tr w:rsidR="00350232">
        <w:trPr>
          <w:trHeight w:val="251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Искусство*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Музыка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Презентация учебного проекта</w:t>
            </w:r>
          </w:p>
        </w:tc>
      </w:tr>
      <w:tr w:rsidR="00350232">
        <w:trPr>
          <w:trHeight w:val="215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Изобразительное искусство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Презентация учебного проекта</w:t>
            </w:r>
          </w:p>
        </w:tc>
      </w:tr>
      <w:tr w:rsidR="00350232">
        <w:trPr>
          <w:trHeight w:val="301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Технология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Презентация учебного проекта</w:t>
            </w:r>
          </w:p>
        </w:tc>
      </w:tr>
      <w:tr w:rsidR="00350232">
        <w:trPr>
          <w:trHeight w:val="413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ОБЖ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Защита реферата</w:t>
            </w:r>
          </w:p>
        </w:tc>
      </w:tr>
      <w:tr w:rsidR="00350232">
        <w:trPr>
          <w:trHeight w:val="385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Результаты физичекского воспитания в соответствии с нормативами физического развиия</w:t>
            </w:r>
          </w:p>
        </w:tc>
      </w:tr>
      <w:tr w:rsidR="00350232">
        <w:trPr>
          <w:trHeight w:val="744"/>
        </w:trPr>
        <w:tc>
          <w:tcPr>
            <w:tcW w:w="5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27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50232">
        <w:trPr>
          <w:trHeight w:val="6016"/>
        </w:trPr>
        <w:tc>
          <w:tcPr>
            <w:tcW w:w="5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lastRenderedPageBreak/>
              <w:t>Часть, формируемая участниками образовательных отношений:</w:t>
            </w:r>
          </w:p>
          <w:p w:rsidR="00350232" w:rsidRDefault="00350232">
            <w:pPr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350232" w:rsidRDefault="006E02D9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Факультатив по русскому языку «Теория и практика изложении </w:t>
            </w:r>
            <w:r>
              <w:rPr>
                <w:rFonts w:ascii="Times New Roman" w:hAnsi="Times New Roman"/>
                <w:sz w:val="20"/>
              </w:rPr>
              <w:t>и сочинений»</w:t>
            </w: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Спецкурс по русскому языку Слово и текст»</w:t>
            </w:r>
          </w:p>
          <w:p w:rsidR="00350232" w:rsidRDefault="006E02D9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Спецкурс по литературе « Мир вокруг нас»</w:t>
            </w: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Спецкурс»  «Профессиональное  самоопределение»</w:t>
            </w: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350232" w:rsidRDefault="006E02D9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Физическая культура</w:t>
            </w: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***</w:t>
            </w: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***</w:t>
            </w: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  <w:p w:rsidR="00350232" w:rsidRDefault="006E02D9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***</w:t>
            </w: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  <w:p w:rsidR="00350232" w:rsidRDefault="0035023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  <w:p w:rsidR="00350232" w:rsidRDefault="00350232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***</w:t>
            </w:r>
          </w:p>
          <w:p w:rsidR="00350232" w:rsidRDefault="00350232">
            <w:pPr>
              <w:spacing w:line="240" w:lineRule="auto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  <w:p w:rsidR="00350232" w:rsidRDefault="00350232">
            <w:pPr>
              <w:spacing w:line="36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Письменный зачет</w:t>
            </w:r>
          </w:p>
          <w:p w:rsidR="00350232" w:rsidRDefault="006E02D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Устный зачет</w:t>
            </w:r>
          </w:p>
          <w:p w:rsidR="00350232" w:rsidRDefault="006E02D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Устное собеседование</w:t>
            </w: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350232">
        <w:trPr>
          <w:trHeight w:val="1236"/>
        </w:trPr>
        <w:tc>
          <w:tcPr>
            <w:tcW w:w="5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350232">
        <w:trPr>
          <w:trHeight w:val="660"/>
        </w:trPr>
        <w:tc>
          <w:tcPr>
            <w:tcW w:w="5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Максимально допустимая недельная нагрузка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</w:t>
            </w:r>
          </w:p>
          <w:p w:rsidR="00350232" w:rsidRDefault="0035023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rPr>
                <w:rFonts w:ascii="Times New Roman" w:hAnsi="Times New Roman"/>
                <w:sz w:val="24"/>
              </w:rPr>
            </w:pPr>
          </w:p>
          <w:p w:rsidR="00350232" w:rsidRDefault="00350232">
            <w:pPr>
              <w:rPr>
                <w:rFonts w:ascii="Times New Roman" w:hAnsi="Times New Roman"/>
                <w:sz w:val="24"/>
              </w:rPr>
            </w:pPr>
          </w:p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6E02D9">
      <w:pPr>
        <w:tabs>
          <w:tab w:val="left" w:pos="2775"/>
        </w:tabs>
        <w:spacing w:after="0" w:line="288" w:lineRule="auto"/>
        <w:jc w:val="both"/>
        <w:rPr>
          <w:rFonts w:ascii="Times New Roman" w:hAnsi="Times New Roman"/>
          <w:b/>
          <w:i/>
          <w:sz w:val="20"/>
        </w:rPr>
      </w:pPr>
      <w:r>
        <w:rPr>
          <w:rFonts w:ascii="Times New Roman" w:hAnsi="Times New Roman"/>
          <w:b/>
          <w:i/>
          <w:sz w:val="20"/>
        </w:rPr>
        <w:t xml:space="preserve">***Родной русский язык, Родная русская литература, второй иностранный </w:t>
      </w:r>
      <w:r>
        <w:rPr>
          <w:rFonts w:ascii="Times New Roman" w:hAnsi="Times New Roman"/>
          <w:b/>
          <w:i/>
          <w:sz w:val="20"/>
        </w:rPr>
        <w:t>язык</w:t>
      </w: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6E02D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Учебный план основного общего образования  для 5 -9  классов на 2021-2022 уч. год</w:t>
      </w:r>
    </w:p>
    <w:p w:rsidR="00350232" w:rsidRDefault="00350232">
      <w:pPr>
        <w:spacing w:after="0" w:line="240" w:lineRule="auto"/>
        <w:rPr>
          <w:rFonts w:ascii="Times New Roman" w:hAnsi="Times New Roman"/>
          <w:b/>
          <w:sz w:val="24"/>
        </w:rPr>
      </w:pPr>
    </w:p>
    <w:tbl>
      <w:tblPr>
        <w:tblW w:w="1105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401"/>
        <w:gridCol w:w="2408"/>
        <w:gridCol w:w="567"/>
        <w:gridCol w:w="569"/>
        <w:gridCol w:w="709"/>
        <w:gridCol w:w="708"/>
        <w:gridCol w:w="567"/>
        <w:gridCol w:w="2126"/>
      </w:tblGrid>
      <w:tr w:rsidR="00350232">
        <w:trPr>
          <w:trHeight w:val="626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Предметные области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Учебные</w:t>
            </w:r>
          </w:p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предметы</w:t>
            </w:r>
          </w:p>
        </w:tc>
        <w:tc>
          <w:tcPr>
            <w:tcW w:w="5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Классы</w:t>
            </w:r>
          </w:p>
        </w:tc>
      </w:tr>
      <w:tr w:rsidR="00350232">
        <w:trPr>
          <w:trHeight w:val="330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V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VI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VII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VIII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IX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Формы промежуточной</w:t>
            </w:r>
          </w:p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аттестации</w:t>
            </w:r>
          </w:p>
        </w:tc>
      </w:tr>
      <w:tr w:rsidR="00350232">
        <w:trPr>
          <w:trHeight w:val="330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Обязательная часть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50232">
        <w:trPr>
          <w:trHeight w:val="330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Русский язык и литература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Русский язык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Диктант,изложение с элементами сочинения</w:t>
            </w:r>
          </w:p>
        </w:tc>
      </w:tr>
      <w:tr w:rsidR="00350232">
        <w:trPr>
          <w:trHeight w:val="330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Родной русский язык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Письменный зачет</w:t>
            </w:r>
          </w:p>
        </w:tc>
      </w:tr>
      <w:tr w:rsidR="00350232">
        <w:trPr>
          <w:trHeight w:val="375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Литература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сочинение</w:t>
            </w:r>
          </w:p>
        </w:tc>
      </w:tr>
      <w:tr w:rsidR="00350232">
        <w:trPr>
          <w:trHeight w:val="375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Родная русская литература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Устный зачет</w:t>
            </w:r>
          </w:p>
        </w:tc>
      </w:tr>
      <w:tr w:rsidR="00350232">
        <w:trPr>
          <w:trHeight w:val="360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Иностранные языки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Иностранный язык (английский язык)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360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Второй иностранный язык(</w:t>
            </w:r>
            <w:r>
              <w:rPr>
                <w:rFonts w:ascii="Times New Roman" w:hAnsi="Times New Roman"/>
                <w:sz w:val="16"/>
              </w:rPr>
              <w:t>китайский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427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Математика и информатика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Математика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385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Алгебра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201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Геометрия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385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Устный зачет</w:t>
            </w:r>
          </w:p>
        </w:tc>
      </w:tr>
      <w:tr w:rsidR="00350232">
        <w:trPr>
          <w:trHeight w:val="402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Общественно-научные предметы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История России. Всеобщая история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234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Обществознание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318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181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Естественнонаучные предметы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215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Химия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251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Биология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Комплексная работа</w:t>
            </w:r>
          </w:p>
        </w:tc>
      </w:tr>
      <w:tr w:rsidR="00350232">
        <w:trPr>
          <w:trHeight w:val="251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Искусство*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Музыка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Презентация учебного проекта</w:t>
            </w:r>
          </w:p>
        </w:tc>
      </w:tr>
      <w:tr w:rsidR="00350232">
        <w:trPr>
          <w:trHeight w:val="215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Изобразительное искусство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Презентация учебного проекта</w:t>
            </w:r>
          </w:p>
        </w:tc>
      </w:tr>
      <w:tr w:rsidR="00350232">
        <w:trPr>
          <w:trHeight w:val="301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Технология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 xml:space="preserve">Презентация учебного </w:t>
            </w:r>
            <w:r>
              <w:rPr>
                <w:rFonts w:ascii="Times New Roman" w:hAnsi="Times New Roman"/>
                <w:sz w:val="16"/>
              </w:rPr>
              <w:t>проекта</w:t>
            </w:r>
          </w:p>
        </w:tc>
      </w:tr>
      <w:tr w:rsidR="00350232">
        <w:trPr>
          <w:trHeight w:val="413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ОБЖ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Защита реферата</w:t>
            </w:r>
          </w:p>
        </w:tc>
      </w:tr>
      <w:tr w:rsidR="00350232">
        <w:trPr>
          <w:trHeight w:val="385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Результаты физичекского воспитания в соответствии с нормативами физического развиия</w:t>
            </w:r>
          </w:p>
        </w:tc>
      </w:tr>
      <w:tr w:rsidR="00350232">
        <w:trPr>
          <w:trHeight w:val="744"/>
        </w:trPr>
        <w:tc>
          <w:tcPr>
            <w:tcW w:w="5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27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50232">
        <w:trPr>
          <w:trHeight w:val="6016"/>
        </w:trPr>
        <w:tc>
          <w:tcPr>
            <w:tcW w:w="5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lastRenderedPageBreak/>
              <w:t>Часть, формируемая</w:t>
            </w:r>
            <w:r>
              <w:rPr>
                <w:rFonts w:ascii="Times New Roman" w:hAnsi="Times New Roman"/>
                <w:i/>
                <w:sz w:val="20"/>
              </w:rPr>
              <w:t xml:space="preserve"> участниками образовательных отношений:</w:t>
            </w:r>
          </w:p>
          <w:p w:rsidR="00350232" w:rsidRDefault="00350232">
            <w:pPr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350232" w:rsidRDefault="006E02D9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Факультатив по русскому языку «Теория и практика изложении и сочинений»</w:t>
            </w: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Спецкурс по математике</w:t>
            </w: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350232" w:rsidRDefault="006E02D9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Физическая культура</w:t>
            </w: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***</w:t>
            </w: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***</w:t>
            </w: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***</w:t>
            </w: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***</w:t>
            </w: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  <w:p w:rsidR="00350232" w:rsidRDefault="0035023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  <w:p w:rsidR="00350232" w:rsidRDefault="00350232">
            <w:pPr>
              <w:spacing w:line="240" w:lineRule="auto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line="240" w:lineRule="auto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***</w:t>
            </w:r>
          </w:p>
          <w:p w:rsidR="00350232" w:rsidRDefault="006E02D9">
            <w:pPr>
              <w:spacing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  <w:p w:rsidR="00350232" w:rsidRDefault="00350232">
            <w:pPr>
              <w:spacing w:line="36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350232">
        <w:trPr>
          <w:trHeight w:val="1236"/>
        </w:trPr>
        <w:tc>
          <w:tcPr>
            <w:tcW w:w="5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350232">
        <w:trPr>
          <w:trHeight w:val="660"/>
        </w:trPr>
        <w:tc>
          <w:tcPr>
            <w:tcW w:w="5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Максимально допустимая недельная нагрузка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</w:t>
            </w:r>
          </w:p>
          <w:p w:rsidR="00350232" w:rsidRDefault="0035023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rPr>
                <w:rFonts w:ascii="Times New Roman" w:hAnsi="Times New Roman"/>
                <w:sz w:val="24"/>
              </w:rPr>
            </w:pPr>
          </w:p>
          <w:p w:rsidR="00350232" w:rsidRDefault="00350232">
            <w:pPr>
              <w:rPr>
                <w:rFonts w:ascii="Times New Roman" w:hAnsi="Times New Roman"/>
                <w:sz w:val="24"/>
              </w:rPr>
            </w:pPr>
          </w:p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6E02D9">
      <w:pPr>
        <w:tabs>
          <w:tab w:val="left" w:pos="2775"/>
        </w:tabs>
        <w:spacing w:after="0" w:line="288" w:lineRule="auto"/>
        <w:jc w:val="both"/>
        <w:rPr>
          <w:rFonts w:ascii="Times New Roman" w:hAnsi="Times New Roman"/>
          <w:b/>
          <w:i/>
          <w:sz w:val="20"/>
        </w:rPr>
      </w:pPr>
      <w:r>
        <w:rPr>
          <w:rFonts w:ascii="Times New Roman" w:hAnsi="Times New Roman"/>
          <w:b/>
          <w:i/>
          <w:sz w:val="20"/>
        </w:rPr>
        <w:t>***Родной русский язык, Родная русская литература, второй иностранный язык</w:t>
      </w: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6E02D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Учебный план основного общего образования  для 5 -9  классов на 2022-2023 уч. год</w:t>
      </w:r>
    </w:p>
    <w:p w:rsidR="00350232" w:rsidRDefault="00350232">
      <w:pPr>
        <w:spacing w:after="0" w:line="240" w:lineRule="auto"/>
        <w:rPr>
          <w:rFonts w:ascii="Times New Roman" w:hAnsi="Times New Roman"/>
          <w:b/>
          <w:sz w:val="24"/>
        </w:rPr>
      </w:pPr>
    </w:p>
    <w:tbl>
      <w:tblPr>
        <w:tblW w:w="1105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401"/>
        <w:gridCol w:w="2408"/>
        <w:gridCol w:w="567"/>
        <w:gridCol w:w="569"/>
        <w:gridCol w:w="709"/>
        <w:gridCol w:w="708"/>
        <w:gridCol w:w="567"/>
        <w:gridCol w:w="2126"/>
      </w:tblGrid>
      <w:tr w:rsidR="00350232">
        <w:trPr>
          <w:trHeight w:val="626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Предметные области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Учебные</w:t>
            </w:r>
          </w:p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предметы</w:t>
            </w:r>
          </w:p>
        </w:tc>
        <w:tc>
          <w:tcPr>
            <w:tcW w:w="5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Классы</w:t>
            </w:r>
          </w:p>
        </w:tc>
      </w:tr>
      <w:tr w:rsidR="00350232">
        <w:trPr>
          <w:trHeight w:val="330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V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VI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VII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VIII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IX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Формы промежуточной</w:t>
            </w:r>
          </w:p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аттестации</w:t>
            </w:r>
          </w:p>
        </w:tc>
      </w:tr>
      <w:tr w:rsidR="00350232">
        <w:trPr>
          <w:trHeight w:val="330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Обязательная часть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50232">
        <w:trPr>
          <w:trHeight w:val="330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Русский язык и литература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Русский язык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Диктант,изложение с элементами сочинения</w:t>
            </w:r>
          </w:p>
        </w:tc>
      </w:tr>
      <w:tr w:rsidR="00350232">
        <w:trPr>
          <w:trHeight w:val="330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Родной русский язык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Письменный зачет</w:t>
            </w:r>
          </w:p>
        </w:tc>
      </w:tr>
      <w:tr w:rsidR="00350232">
        <w:trPr>
          <w:trHeight w:val="375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Литература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сочинение</w:t>
            </w:r>
          </w:p>
        </w:tc>
      </w:tr>
      <w:tr w:rsidR="00350232">
        <w:trPr>
          <w:trHeight w:val="375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Родная русская литература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Устный зачет</w:t>
            </w:r>
          </w:p>
        </w:tc>
      </w:tr>
      <w:tr w:rsidR="00350232">
        <w:trPr>
          <w:trHeight w:val="360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Иностранные языки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Иностранный язык (английский язык)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360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Второй иностранный язык(</w:t>
            </w:r>
            <w:r>
              <w:rPr>
                <w:rFonts w:ascii="Times New Roman" w:hAnsi="Times New Roman"/>
                <w:sz w:val="16"/>
              </w:rPr>
              <w:t>китайский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427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Математика и информатика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Математика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385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Алгебра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201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Геометрия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385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Устный зачет</w:t>
            </w:r>
          </w:p>
        </w:tc>
      </w:tr>
      <w:tr w:rsidR="00350232">
        <w:trPr>
          <w:trHeight w:val="402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Общественно-научные предметы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История России. Всеобщая история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234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Обществознание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318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181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Естественнонаучные предметы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215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Химия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251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Биология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Комплексная работа</w:t>
            </w:r>
          </w:p>
        </w:tc>
      </w:tr>
      <w:tr w:rsidR="00350232">
        <w:trPr>
          <w:trHeight w:val="251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Искусство*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Музыка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Презентация учебного проекта</w:t>
            </w:r>
          </w:p>
        </w:tc>
      </w:tr>
      <w:tr w:rsidR="00350232">
        <w:trPr>
          <w:trHeight w:val="215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Изобразительное искусство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Презентация учебного проекта</w:t>
            </w:r>
          </w:p>
        </w:tc>
      </w:tr>
      <w:tr w:rsidR="00350232">
        <w:trPr>
          <w:trHeight w:val="301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Технология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 xml:space="preserve">Презентация учебного </w:t>
            </w:r>
            <w:r>
              <w:rPr>
                <w:rFonts w:ascii="Times New Roman" w:hAnsi="Times New Roman"/>
                <w:sz w:val="16"/>
              </w:rPr>
              <w:t>проекта</w:t>
            </w:r>
          </w:p>
        </w:tc>
      </w:tr>
      <w:tr w:rsidR="00350232">
        <w:trPr>
          <w:trHeight w:val="413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ОБЖ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Защита реферата</w:t>
            </w:r>
          </w:p>
        </w:tc>
      </w:tr>
      <w:tr w:rsidR="00350232">
        <w:trPr>
          <w:trHeight w:val="385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Результаты физичекского воспитания в соответствии с нормативами физического развиия</w:t>
            </w:r>
          </w:p>
        </w:tc>
      </w:tr>
      <w:tr w:rsidR="00350232">
        <w:trPr>
          <w:trHeight w:val="744"/>
        </w:trPr>
        <w:tc>
          <w:tcPr>
            <w:tcW w:w="5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27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50232">
        <w:trPr>
          <w:trHeight w:val="6016"/>
        </w:trPr>
        <w:tc>
          <w:tcPr>
            <w:tcW w:w="5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lastRenderedPageBreak/>
              <w:t>Часть, формируемая</w:t>
            </w:r>
            <w:r>
              <w:rPr>
                <w:rFonts w:ascii="Times New Roman" w:hAnsi="Times New Roman"/>
                <w:i/>
                <w:sz w:val="20"/>
              </w:rPr>
              <w:t xml:space="preserve"> участниками образовательных отношений:</w:t>
            </w:r>
          </w:p>
          <w:p w:rsidR="00350232" w:rsidRDefault="00350232">
            <w:pPr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350232" w:rsidRDefault="006E02D9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Факультатив по русскому языку «Теория и практика изложении и сочинений»</w:t>
            </w: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Спецкурпо математике</w:t>
            </w: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350232" w:rsidRDefault="006E02D9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Физическая культура</w:t>
            </w: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***</w:t>
            </w: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***</w:t>
            </w: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***</w:t>
            </w: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***</w:t>
            </w: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***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  <w:p w:rsidR="00350232" w:rsidRDefault="0035023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  <w:p w:rsidR="00350232" w:rsidRDefault="00350232">
            <w:pPr>
              <w:spacing w:line="240" w:lineRule="auto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line="240" w:lineRule="auto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***</w:t>
            </w:r>
          </w:p>
          <w:p w:rsidR="00350232" w:rsidRDefault="006E02D9">
            <w:pPr>
              <w:spacing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  <w:p w:rsidR="00350232" w:rsidRDefault="00350232">
            <w:pPr>
              <w:spacing w:line="36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350232">
        <w:trPr>
          <w:trHeight w:val="1236"/>
        </w:trPr>
        <w:tc>
          <w:tcPr>
            <w:tcW w:w="5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350232">
        <w:trPr>
          <w:trHeight w:val="660"/>
        </w:trPr>
        <w:tc>
          <w:tcPr>
            <w:tcW w:w="5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Максимально допустимая недельная нагрузка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</w:t>
            </w:r>
          </w:p>
          <w:p w:rsidR="00350232" w:rsidRDefault="0035023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rPr>
                <w:rFonts w:ascii="Times New Roman" w:hAnsi="Times New Roman"/>
                <w:sz w:val="24"/>
              </w:rPr>
            </w:pPr>
          </w:p>
          <w:p w:rsidR="00350232" w:rsidRDefault="00350232">
            <w:pPr>
              <w:rPr>
                <w:rFonts w:ascii="Times New Roman" w:hAnsi="Times New Roman"/>
                <w:sz w:val="24"/>
              </w:rPr>
            </w:pPr>
          </w:p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6E02D9">
      <w:pPr>
        <w:tabs>
          <w:tab w:val="left" w:pos="2775"/>
        </w:tabs>
        <w:spacing w:after="0" w:line="288" w:lineRule="auto"/>
        <w:jc w:val="both"/>
        <w:rPr>
          <w:rFonts w:ascii="Times New Roman" w:hAnsi="Times New Roman"/>
          <w:b/>
          <w:i/>
          <w:sz w:val="20"/>
        </w:rPr>
      </w:pPr>
      <w:r>
        <w:rPr>
          <w:rFonts w:ascii="Times New Roman" w:hAnsi="Times New Roman"/>
          <w:b/>
          <w:i/>
          <w:sz w:val="20"/>
        </w:rPr>
        <w:t>***Родной русский язык, Родная русская литература, второй иностранный язык</w:t>
      </w: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3502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0232" w:rsidRDefault="006E02D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Учебный план основного общего образования  для 5 -9  классов на 2023-2024 уч. год</w:t>
      </w:r>
    </w:p>
    <w:p w:rsidR="00350232" w:rsidRDefault="00350232">
      <w:pPr>
        <w:spacing w:after="0" w:line="240" w:lineRule="auto"/>
        <w:rPr>
          <w:rFonts w:ascii="Times New Roman" w:hAnsi="Times New Roman"/>
          <w:b/>
          <w:sz w:val="24"/>
        </w:rPr>
      </w:pPr>
    </w:p>
    <w:tbl>
      <w:tblPr>
        <w:tblW w:w="1105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401"/>
        <w:gridCol w:w="2408"/>
        <w:gridCol w:w="567"/>
        <w:gridCol w:w="569"/>
        <w:gridCol w:w="709"/>
        <w:gridCol w:w="708"/>
        <w:gridCol w:w="567"/>
        <w:gridCol w:w="2126"/>
      </w:tblGrid>
      <w:tr w:rsidR="00350232">
        <w:trPr>
          <w:trHeight w:val="626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Предметные области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Учебные</w:t>
            </w:r>
          </w:p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предметы</w:t>
            </w:r>
          </w:p>
        </w:tc>
        <w:tc>
          <w:tcPr>
            <w:tcW w:w="5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Классы</w:t>
            </w:r>
          </w:p>
        </w:tc>
      </w:tr>
      <w:tr w:rsidR="00350232">
        <w:trPr>
          <w:trHeight w:val="330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V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VI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VII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VIII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IX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Формы промежуточной</w:t>
            </w:r>
          </w:p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аттестации</w:t>
            </w:r>
          </w:p>
        </w:tc>
      </w:tr>
      <w:tr w:rsidR="00350232">
        <w:trPr>
          <w:trHeight w:val="330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Обязательная часть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50232">
        <w:trPr>
          <w:trHeight w:val="330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Русский язык и литература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Русский язык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Диктант,изложение с элементами сочинения</w:t>
            </w:r>
          </w:p>
        </w:tc>
      </w:tr>
      <w:tr w:rsidR="00350232">
        <w:trPr>
          <w:trHeight w:val="330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Родной русский язык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Письменный зачет</w:t>
            </w:r>
          </w:p>
        </w:tc>
      </w:tr>
      <w:tr w:rsidR="00350232">
        <w:trPr>
          <w:trHeight w:val="375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Литература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сочинение</w:t>
            </w:r>
          </w:p>
        </w:tc>
      </w:tr>
      <w:tr w:rsidR="00350232">
        <w:trPr>
          <w:trHeight w:val="375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Родная русская литература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Устный зачет</w:t>
            </w:r>
          </w:p>
        </w:tc>
      </w:tr>
      <w:tr w:rsidR="00350232">
        <w:trPr>
          <w:trHeight w:val="360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Иностранные языки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Иностранный язык (английский язык)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360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Второй иностранный язык(</w:t>
            </w:r>
            <w:r>
              <w:rPr>
                <w:rFonts w:ascii="Times New Roman" w:hAnsi="Times New Roman"/>
                <w:sz w:val="16"/>
              </w:rPr>
              <w:t>китайский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427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Математика и информатика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Математика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385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Алгебра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201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Геометрия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385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Устный зачет</w:t>
            </w:r>
          </w:p>
        </w:tc>
      </w:tr>
      <w:tr w:rsidR="00350232">
        <w:trPr>
          <w:trHeight w:val="402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Общественно-научные предметы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История России. Всеобщая история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234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Обществознание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318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181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Естественнонаучные предметы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215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Химия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Контрольная работа</w:t>
            </w:r>
          </w:p>
        </w:tc>
      </w:tr>
      <w:tr w:rsidR="00350232">
        <w:trPr>
          <w:trHeight w:val="251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Биология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Комплексная работа</w:t>
            </w:r>
          </w:p>
        </w:tc>
      </w:tr>
      <w:tr w:rsidR="00350232">
        <w:trPr>
          <w:trHeight w:val="251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Искусство*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Музыка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Презентация учебного проекта</w:t>
            </w:r>
          </w:p>
        </w:tc>
      </w:tr>
      <w:tr w:rsidR="00350232">
        <w:trPr>
          <w:trHeight w:val="215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Изобразительное искусство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Презентация учебного проекта</w:t>
            </w:r>
          </w:p>
        </w:tc>
      </w:tr>
      <w:tr w:rsidR="00350232">
        <w:trPr>
          <w:trHeight w:val="301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Технология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 xml:space="preserve">Презентация учебного </w:t>
            </w:r>
            <w:r>
              <w:rPr>
                <w:rFonts w:ascii="Times New Roman" w:hAnsi="Times New Roman"/>
                <w:sz w:val="16"/>
              </w:rPr>
              <w:t>проекта</w:t>
            </w:r>
          </w:p>
        </w:tc>
      </w:tr>
      <w:tr w:rsidR="00350232">
        <w:trPr>
          <w:trHeight w:val="413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ОБЖ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</w:rPr>
              <w:t>Защита реферата</w:t>
            </w:r>
          </w:p>
        </w:tc>
      </w:tr>
      <w:tr w:rsidR="00350232">
        <w:trPr>
          <w:trHeight w:val="385"/>
        </w:trPr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Результаты физичекского воспитания в соответствии с нормативами физического развиия</w:t>
            </w:r>
          </w:p>
        </w:tc>
      </w:tr>
      <w:tr w:rsidR="00350232">
        <w:trPr>
          <w:trHeight w:val="744"/>
        </w:trPr>
        <w:tc>
          <w:tcPr>
            <w:tcW w:w="5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27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50232">
        <w:trPr>
          <w:trHeight w:val="6016"/>
        </w:trPr>
        <w:tc>
          <w:tcPr>
            <w:tcW w:w="5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6E02D9">
            <w:pPr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lastRenderedPageBreak/>
              <w:t>Часть, формируемая</w:t>
            </w:r>
            <w:r>
              <w:rPr>
                <w:rFonts w:ascii="Times New Roman" w:hAnsi="Times New Roman"/>
                <w:i/>
                <w:sz w:val="20"/>
              </w:rPr>
              <w:t xml:space="preserve"> участниками образовательных отношений:</w:t>
            </w:r>
          </w:p>
          <w:p w:rsidR="00350232" w:rsidRDefault="00350232">
            <w:pPr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350232" w:rsidRDefault="006E02D9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Факультатив по русскому языку «Теория и практика изложении и сочинений»</w:t>
            </w: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Спецкурпо математике</w:t>
            </w: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350232" w:rsidRDefault="006E02D9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Физическая культура</w:t>
            </w:r>
          </w:p>
          <w:p w:rsidR="00350232" w:rsidRDefault="00350232">
            <w:pPr>
              <w:tabs>
                <w:tab w:val="left" w:pos="2775"/>
              </w:tabs>
              <w:spacing w:after="0" w:line="288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***</w:t>
            </w: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***</w:t>
            </w: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***</w:t>
            </w: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ind w:left="-72" w:firstLine="72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***</w:t>
            </w: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***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  <w:p w:rsidR="00350232" w:rsidRDefault="0035023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</w:p>
          <w:p w:rsidR="00350232" w:rsidRDefault="00350232">
            <w:pPr>
              <w:spacing w:line="240" w:lineRule="auto"/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line="240" w:lineRule="auto"/>
              <w:rPr>
                <w:rFonts w:ascii="Times New Roman" w:hAnsi="Times New Roman"/>
                <w:sz w:val="20"/>
              </w:rPr>
            </w:pPr>
          </w:p>
          <w:p w:rsidR="00350232" w:rsidRDefault="006E02D9">
            <w:pPr>
              <w:spacing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***</w:t>
            </w:r>
          </w:p>
          <w:p w:rsidR="00350232" w:rsidRDefault="006E02D9">
            <w:pPr>
              <w:spacing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***</w:t>
            </w:r>
          </w:p>
          <w:p w:rsidR="00350232" w:rsidRDefault="00350232">
            <w:pPr>
              <w:spacing w:line="36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rPr>
                <w:rFonts w:ascii="Times New Roman" w:hAnsi="Times New Roman"/>
                <w:sz w:val="20"/>
              </w:rPr>
            </w:pPr>
          </w:p>
          <w:p w:rsidR="00350232" w:rsidRDefault="00350232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350232" w:rsidRDefault="00350232">
      <w:pPr>
        <w:pStyle w:val="a4"/>
        <w:jc w:val="both"/>
        <w:rPr>
          <w:rFonts w:ascii="Times New Roman" w:hAnsi="Times New Roman"/>
          <w:sz w:val="24"/>
        </w:rPr>
      </w:pPr>
    </w:p>
    <w:p w:rsidR="00350232" w:rsidRDefault="00350232">
      <w:pPr>
        <w:pStyle w:val="a4"/>
        <w:jc w:val="both"/>
        <w:rPr>
          <w:rFonts w:ascii="Times New Roman" w:hAnsi="Times New Roman"/>
          <w:sz w:val="24"/>
        </w:rPr>
      </w:pPr>
    </w:p>
    <w:p w:rsidR="00350232" w:rsidRDefault="00350232">
      <w:pPr>
        <w:pStyle w:val="a4"/>
        <w:jc w:val="both"/>
        <w:rPr>
          <w:rFonts w:ascii="Times New Roman" w:hAnsi="Times New Roman"/>
          <w:sz w:val="24"/>
        </w:rPr>
      </w:pPr>
    </w:p>
    <w:p w:rsidR="00350232" w:rsidRDefault="006E02D9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Внеурочная деятельность</w:t>
      </w:r>
      <w:r>
        <w:rPr>
          <w:rFonts w:ascii="Times New Roman" w:hAnsi="Times New Roman"/>
          <w:sz w:val="24"/>
        </w:rPr>
        <w:t xml:space="preserve"> в соответствии с требованиями Стандартаорганизуется по основным направлениям развития личности (духовно-нравственное, социальное, общеинтеллектуальное, общекультурное, спортивно-оздоровительное, техническое). </w:t>
      </w:r>
    </w:p>
    <w:p w:rsidR="00350232" w:rsidRDefault="006E02D9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Организация занятий по этим направлениям явля</w:t>
      </w:r>
      <w:r>
        <w:rPr>
          <w:rFonts w:ascii="Times New Roman" w:hAnsi="Times New Roman"/>
          <w:sz w:val="24"/>
        </w:rPr>
        <w:t>ется неотъемлемой частью образовательного процесса в образовательном учреждении.</w:t>
      </w:r>
    </w:p>
    <w:p w:rsidR="00350232" w:rsidRDefault="006E02D9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Содержание данных занятий формируется с учётом пожеланий обучающихся и их родителей (законных представителей) и осуществляется посредством различных форм организации, отличных</w:t>
      </w:r>
      <w:r>
        <w:rPr>
          <w:rFonts w:ascii="Times New Roman" w:hAnsi="Times New Roman"/>
          <w:sz w:val="24"/>
        </w:rPr>
        <w:t xml:space="preserve"> от урочной системы обучения, таких, как:</w:t>
      </w:r>
    </w:p>
    <w:p w:rsidR="00350232" w:rsidRDefault="006E02D9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 xml:space="preserve">экскурсии, </w:t>
      </w:r>
    </w:p>
    <w:p w:rsidR="00350232" w:rsidRDefault="006E02D9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 xml:space="preserve">кружки, </w:t>
      </w:r>
    </w:p>
    <w:p w:rsidR="00350232" w:rsidRDefault="006E02D9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>секции, студии,</w:t>
      </w:r>
    </w:p>
    <w:p w:rsidR="00350232" w:rsidRDefault="006E02D9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 xml:space="preserve">круглые столы, </w:t>
      </w:r>
    </w:p>
    <w:p w:rsidR="00350232" w:rsidRDefault="006E02D9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 xml:space="preserve">конференции, </w:t>
      </w:r>
    </w:p>
    <w:p w:rsidR="00350232" w:rsidRDefault="006E02D9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 xml:space="preserve">диспуты, </w:t>
      </w:r>
    </w:p>
    <w:p w:rsidR="00350232" w:rsidRDefault="006E02D9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>научное общество школьников,</w:t>
      </w:r>
    </w:p>
    <w:p w:rsidR="00350232" w:rsidRDefault="006E02D9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 xml:space="preserve">олимпиады, </w:t>
      </w:r>
    </w:p>
    <w:p w:rsidR="00350232" w:rsidRDefault="006E02D9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 xml:space="preserve">конкурсы, </w:t>
      </w:r>
    </w:p>
    <w:p w:rsidR="00350232" w:rsidRDefault="006E02D9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 xml:space="preserve">соревнования. </w:t>
      </w:r>
    </w:p>
    <w:p w:rsidR="00350232" w:rsidRDefault="006E02D9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организации внеурочной деятельности обучающихся школой    используются возможности учреждений дополнительного образования, культуры, спорта: сельский и районный дома  культуры, сельская и районная  библиотеки, музыкальная школа, районный музей, детско-</w:t>
      </w:r>
      <w:r>
        <w:rPr>
          <w:rFonts w:ascii="Times New Roman" w:hAnsi="Times New Roman"/>
          <w:sz w:val="24"/>
        </w:rPr>
        <w:t>юношеская спортивная школа, клуб «Патриот».</w:t>
      </w:r>
    </w:p>
    <w:p w:rsidR="00350232" w:rsidRDefault="006E02D9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Принципы чередования учебной и внеурочной деятельности в рамках реализации основной образовательной программы основного общего образования определяет образовательное учреждение.</w:t>
      </w:r>
    </w:p>
    <w:p w:rsidR="00350232" w:rsidRDefault="006E02D9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развития потенциала одарённых </w:t>
      </w:r>
      <w:r>
        <w:rPr>
          <w:rFonts w:ascii="Times New Roman" w:hAnsi="Times New Roman"/>
          <w:sz w:val="24"/>
        </w:rPr>
        <w:t>и талантливых детей с участием самих обучающихся и их семей в школе могут разрабатываться индивидуальные учебные планы, в рамках которых формируется индивидуальная траектория развития обучающегося (содержание дисциплин, курсов, модулей, темп и формы образо</w:t>
      </w:r>
      <w:r>
        <w:rPr>
          <w:rFonts w:ascii="Times New Roman" w:hAnsi="Times New Roman"/>
          <w:sz w:val="24"/>
        </w:rPr>
        <w:t xml:space="preserve">вания). Реализация индивидуальных учебных планов </w:t>
      </w:r>
      <w:r>
        <w:rPr>
          <w:rFonts w:ascii="Times New Roman" w:hAnsi="Times New Roman"/>
          <w:sz w:val="24"/>
        </w:rPr>
        <w:lastRenderedPageBreak/>
        <w:t>частично организована в школе с помощью дистанционных образовательных технологий. Учебный план школы направлен на реализацию целей и задач общеобразовательного учреждения, определяемых Программой развития шк</w:t>
      </w:r>
      <w:r>
        <w:rPr>
          <w:rFonts w:ascii="Times New Roman" w:hAnsi="Times New Roman"/>
          <w:sz w:val="24"/>
        </w:rPr>
        <w:t>олы и основной образовательной программой основного общего образования:</w:t>
      </w:r>
    </w:p>
    <w:p w:rsidR="00350232" w:rsidRDefault="006E02D9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Учебный план школы содержит механизмы, позволяющие создать</w:t>
      </w:r>
    </w:p>
    <w:p w:rsidR="00350232" w:rsidRDefault="006E02D9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возможности для:</w:t>
      </w:r>
    </w:p>
    <w:p w:rsidR="00350232" w:rsidRDefault="006E02D9" w:rsidP="006E02D9">
      <w:pPr>
        <w:numPr>
          <w:ilvl w:val="0"/>
          <w:numId w:val="88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личностной  ориентации</w:t>
      </w:r>
      <w:r>
        <w:rPr>
          <w:rFonts w:ascii="Times New Roman" w:hAnsi="Times New Roman"/>
          <w:sz w:val="24"/>
        </w:rPr>
        <w:t xml:space="preserve"> содержания образования, выбора учащимися основной школы наиболее  привлекательных и з</w:t>
      </w:r>
      <w:r>
        <w:rPr>
          <w:rFonts w:ascii="Times New Roman" w:hAnsi="Times New Roman"/>
          <w:sz w:val="24"/>
        </w:rPr>
        <w:t>начимых содержания образования и форм учебной и внеучебной  деятельности;</w:t>
      </w:r>
    </w:p>
    <w:p w:rsidR="00350232" w:rsidRDefault="006E02D9" w:rsidP="006E02D9">
      <w:pPr>
        <w:numPr>
          <w:ilvl w:val="0"/>
          <w:numId w:val="88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демократизации </w:t>
      </w:r>
      <w:r>
        <w:rPr>
          <w:rFonts w:ascii="Times New Roman" w:hAnsi="Times New Roman"/>
          <w:sz w:val="24"/>
        </w:rPr>
        <w:t>образовательного  процесса, предоставления права выбора  обучающимся;</w:t>
      </w:r>
    </w:p>
    <w:p w:rsidR="00350232" w:rsidRDefault="006E02D9" w:rsidP="006E02D9">
      <w:pPr>
        <w:numPr>
          <w:ilvl w:val="0"/>
          <w:numId w:val="88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усиления</w:t>
      </w:r>
      <w:r>
        <w:rPr>
          <w:rFonts w:ascii="Times New Roman" w:hAnsi="Times New Roman"/>
          <w:sz w:val="24"/>
        </w:rPr>
        <w:t xml:space="preserve">  в содержании  образования </w:t>
      </w:r>
      <w:r>
        <w:rPr>
          <w:rFonts w:ascii="Times New Roman" w:hAnsi="Times New Roman"/>
          <w:b/>
          <w:sz w:val="24"/>
        </w:rPr>
        <w:t>деятельностного подхода</w:t>
      </w:r>
      <w:r>
        <w:rPr>
          <w:rFonts w:ascii="Times New Roman" w:hAnsi="Times New Roman"/>
          <w:sz w:val="24"/>
        </w:rPr>
        <w:t>, практической  ориентации;</w:t>
      </w:r>
    </w:p>
    <w:p w:rsidR="00350232" w:rsidRDefault="006E02D9" w:rsidP="006E02D9">
      <w:pPr>
        <w:numPr>
          <w:ilvl w:val="0"/>
          <w:numId w:val="88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</w:t>
      </w:r>
      <w:r>
        <w:rPr>
          <w:rFonts w:ascii="Times New Roman" w:hAnsi="Times New Roman"/>
          <w:sz w:val="24"/>
        </w:rPr>
        <w:t xml:space="preserve">я целостности представлений учащихся о мире  путем </w:t>
      </w:r>
      <w:r>
        <w:rPr>
          <w:rFonts w:ascii="Times New Roman" w:hAnsi="Times New Roman"/>
          <w:b/>
          <w:sz w:val="24"/>
        </w:rPr>
        <w:t xml:space="preserve">интеграции </w:t>
      </w:r>
      <w:r>
        <w:rPr>
          <w:rFonts w:ascii="Times New Roman" w:hAnsi="Times New Roman"/>
          <w:sz w:val="24"/>
        </w:rPr>
        <w:t>содержания образования, усиления интегративного подхода к организации  учебного  процесса за счет  межпредметных, разновозрастных образовательных модулей и курсов, включение  информационных техн</w:t>
      </w:r>
      <w:r>
        <w:rPr>
          <w:rFonts w:ascii="Times New Roman" w:hAnsi="Times New Roman"/>
          <w:sz w:val="24"/>
        </w:rPr>
        <w:t>ологий во все учебные предметы  образовательного  плана;</w:t>
      </w:r>
    </w:p>
    <w:p w:rsidR="00350232" w:rsidRDefault="006E02D9" w:rsidP="006E02D9">
      <w:pPr>
        <w:numPr>
          <w:ilvl w:val="0"/>
          <w:numId w:val="88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ориентация содержания образования  на выделение  </w:t>
      </w:r>
      <w:r>
        <w:rPr>
          <w:rFonts w:ascii="Times New Roman" w:hAnsi="Times New Roman"/>
          <w:b/>
          <w:sz w:val="24"/>
        </w:rPr>
        <w:t>ядра,</w:t>
      </w:r>
      <w:r>
        <w:rPr>
          <w:rFonts w:ascii="Times New Roman" w:hAnsi="Times New Roman"/>
          <w:sz w:val="24"/>
        </w:rPr>
        <w:t xml:space="preserve"> базовой составляющей основного  общего образования  за счет культурных предметных средств или способов действия;</w:t>
      </w:r>
    </w:p>
    <w:p w:rsidR="00350232" w:rsidRDefault="006E02D9" w:rsidP="006E02D9">
      <w:pPr>
        <w:numPr>
          <w:ilvl w:val="0"/>
          <w:numId w:val="88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нормализации </w:t>
      </w:r>
      <w:r>
        <w:rPr>
          <w:rFonts w:ascii="Times New Roman" w:hAnsi="Times New Roman"/>
          <w:sz w:val="24"/>
        </w:rPr>
        <w:t xml:space="preserve">учебного процесса </w:t>
      </w:r>
      <w:r>
        <w:rPr>
          <w:rFonts w:ascii="Times New Roman" w:hAnsi="Times New Roman"/>
          <w:sz w:val="24"/>
        </w:rPr>
        <w:t>и  нагрузки учащихся, ее  индивидуализации на основе  сокращения  обязательной  составляющей  аудиторной  учебной  нагрузки на 30%;</w:t>
      </w:r>
    </w:p>
    <w:p w:rsidR="00350232" w:rsidRDefault="006E02D9" w:rsidP="006E02D9">
      <w:pPr>
        <w:numPr>
          <w:ilvl w:val="0"/>
          <w:numId w:val="88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дифференциации</w:t>
      </w:r>
      <w:r>
        <w:rPr>
          <w:rFonts w:ascii="Times New Roman" w:hAnsi="Times New Roman"/>
          <w:sz w:val="24"/>
        </w:rPr>
        <w:t xml:space="preserve"> образования, усиления гибкости в построении  учебного процесса путем сокращения инвариантного ядра содержания</w:t>
      </w:r>
      <w:r>
        <w:rPr>
          <w:rFonts w:ascii="Times New Roman" w:hAnsi="Times New Roman"/>
          <w:sz w:val="24"/>
        </w:rPr>
        <w:t xml:space="preserve">  образования, использования модульного подхода, дифференциации требований к глубине  и полноте  освоения  предлагаемого  содержания основного  общего  образования; изменения на этой основе системы внутришкольной текущей и промежуточной аттестации  учащихс</w:t>
      </w:r>
      <w:r>
        <w:rPr>
          <w:rFonts w:ascii="Times New Roman" w:hAnsi="Times New Roman"/>
          <w:sz w:val="24"/>
        </w:rPr>
        <w:t>я;</w:t>
      </w:r>
    </w:p>
    <w:p w:rsidR="00350232" w:rsidRDefault="006E02D9" w:rsidP="006E02D9">
      <w:pPr>
        <w:numPr>
          <w:ilvl w:val="0"/>
          <w:numId w:val="88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формирования  </w:t>
      </w:r>
      <w:r>
        <w:rPr>
          <w:rFonts w:ascii="Times New Roman" w:hAnsi="Times New Roman"/>
          <w:b/>
          <w:sz w:val="24"/>
        </w:rPr>
        <w:t xml:space="preserve">информационной  культуры </w:t>
      </w:r>
      <w:r>
        <w:rPr>
          <w:rFonts w:ascii="Times New Roman" w:hAnsi="Times New Roman"/>
          <w:sz w:val="24"/>
        </w:rPr>
        <w:t>учащихся  за счет включения  ИКТ в содержании всех базовых дисциплин, введения занятий по информационным технологиям с 5-го класса, а также организации  единой  информационной среды образовательного учреждения.</w:t>
      </w:r>
    </w:p>
    <w:p w:rsidR="00350232" w:rsidRDefault="006E02D9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 xml:space="preserve">            В образовательном процессе используются следующие виды урочных</w:t>
      </w:r>
    </w:p>
    <w:p w:rsidR="00350232" w:rsidRDefault="006E02D9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(аудиторных) и внеурочных (внеаудиторных) занятий:</w:t>
      </w:r>
    </w:p>
    <w:p w:rsidR="00350232" w:rsidRDefault="006E02D9" w:rsidP="006E02D9">
      <w:pPr>
        <w:numPr>
          <w:ilvl w:val="0"/>
          <w:numId w:val="89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урок</w:t>
      </w:r>
      <w:r>
        <w:rPr>
          <w:rFonts w:ascii="Times New Roman" w:hAnsi="Times New Roman"/>
          <w:sz w:val="24"/>
        </w:rPr>
        <w:t>– аудиторное занятие, при котором осуществляется коллективная постановка и решение учебных задач, педагогическо</w:t>
      </w:r>
      <w:r>
        <w:rPr>
          <w:rFonts w:ascii="Times New Roman" w:hAnsi="Times New Roman"/>
          <w:sz w:val="24"/>
        </w:rPr>
        <w:t>е взаимодействие педагогов и обучаемых с целью передачи ученикам определенной системы знаний и одновременного контроля уровня их усвоения и сформированности соответствующих навыков и умений;</w:t>
      </w:r>
    </w:p>
    <w:p w:rsidR="00350232" w:rsidRDefault="006E02D9" w:rsidP="006E02D9">
      <w:pPr>
        <w:numPr>
          <w:ilvl w:val="0"/>
          <w:numId w:val="89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экскурсия </w:t>
      </w:r>
      <w:r>
        <w:rPr>
          <w:rFonts w:ascii="Times New Roman" w:hAnsi="Times New Roman"/>
          <w:i/>
          <w:sz w:val="24"/>
        </w:rPr>
        <w:t xml:space="preserve">– </w:t>
      </w:r>
      <w:r>
        <w:rPr>
          <w:rFonts w:ascii="Times New Roman" w:hAnsi="Times New Roman"/>
          <w:sz w:val="24"/>
        </w:rPr>
        <w:t>внеаудиторное занятие (внеурочная форма), при которой</w:t>
      </w:r>
      <w:r>
        <w:rPr>
          <w:rFonts w:ascii="Times New Roman" w:hAnsi="Times New Roman"/>
          <w:sz w:val="24"/>
        </w:rPr>
        <w:t xml:space="preserve"> ученики получают знания при непосредственном наблюдении объекта, знакомстве с реальной действительностью (завод, учреждение культуры, природа, историко-художественные памятники, музеи);</w:t>
      </w:r>
    </w:p>
    <w:p w:rsidR="00350232" w:rsidRDefault="006E02D9" w:rsidP="006E02D9">
      <w:pPr>
        <w:numPr>
          <w:ilvl w:val="0"/>
          <w:numId w:val="89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sz w:val="24"/>
        </w:rPr>
        <w:t xml:space="preserve">творческая </w:t>
      </w:r>
      <w:r>
        <w:rPr>
          <w:rFonts w:ascii="Times New Roman" w:hAnsi="Times New Roman"/>
          <w:b/>
          <w:color w:val="000000"/>
          <w:sz w:val="24"/>
        </w:rPr>
        <w:t>мастерская</w:t>
      </w:r>
      <w:r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color w:val="000000"/>
          <w:sz w:val="24"/>
        </w:rPr>
        <w:t xml:space="preserve"> аудиторное занятие (внеурочная форма), которая</w:t>
      </w:r>
      <w:r>
        <w:rPr>
          <w:rFonts w:ascii="Times New Roman" w:hAnsi="Times New Roman"/>
          <w:color w:val="000000"/>
          <w:sz w:val="24"/>
        </w:rPr>
        <w:t xml:space="preserve"> создает условия для восхождения каждого участника к новому </w:t>
      </w:r>
      <w:r>
        <w:rPr>
          <w:rFonts w:ascii="Times New Roman" w:hAnsi="Times New Roman"/>
          <w:i/>
          <w:color w:val="000000"/>
          <w:sz w:val="24"/>
        </w:rPr>
        <w:t xml:space="preserve">знанию </w:t>
      </w:r>
      <w:r>
        <w:rPr>
          <w:rFonts w:ascii="Times New Roman" w:hAnsi="Times New Roman"/>
          <w:color w:val="000000"/>
          <w:sz w:val="24"/>
        </w:rPr>
        <w:t xml:space="preserve">и новому </w:t>
      </w:r>
      <w:r>
        <w:rPr>
          <w:rFonts w:ascii="Times New Roman" w:hAnsi="Times New Roman"/>
          <w:i/>
          <w:color w:val="000000"/>
          <w:sz w:val="24"/>
        </w:rPr>
        <w:t xml:space="preserve">опыту </w:t>
      </w:r>
      <w:r>
        <w:rPr>
          <w:rFonts w:ascii="Times New Roman" w:hAnsi="Times New Roman"/>
          <w:color w:val="000000"/>
          <w:sz w:val="24"/>
        </w:rPr>
        <w:t>путем самостоятельного или коллективного открытия;основой открытия  в мастерской является творческая деятельность каждого и осознание закономерностей этой деятельности;</w:t>
      </w:r>
    </w:p>
    <w:p w:rsidR="00350232" w:rsidRDefault="006E02D9" w:rsidP="006E02D9">
      <w:pPr>
        <w:numPr>
          <w:ilvl w:val="0"/>
          <w:numId w:val="89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конференция</w:t>
      </w:r>
      <w:r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color w:val="000000"/>
          <w:sz w:val="24"/>
        </w:rPr>
        <w:t xml:space="preserve">аудиторное занятие (внеурочная форма) </w:t>
      </w:r>
      <w:r>
        <w:rPr>
          <w:rFonts w:ascii="Times New Roman" w:hAnsi="Times New Roman"/>
          <w:sz w:val="24"/>
        </w:rPr>
        <w:t>как форма подведения итогов исследовательской и творческой деятельности школьников;</w:t>
      </w:r>
    </w:p>
    <w:p w:rsidR="00350232" w:rsidRDefault="006E02D9" w:rsidP="006E02D9">
      <w:pPr>
        <w:numPr>
          <w:ilvl w:val="0"/>
          <w:numId w:val="89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sz w:val="24"/>
        </w:rPr>
        <w:t xml:space="preserve">спортивные соревнования </w:t>
      </w:r>
      <w:r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color w:val="000000"/>
          <w:sz w:val="24"/>
        </w:rPr>
        <w:t xml:space="preserve"> это </w:t>
      </w:r>
      <w:r>
        <w:rPr>
          <w:rFonts w:ascii="Times New Roman" w:hAnsi="Times New Roman"/>
          <w:sz w:val="24"/>
        </w:rPr>
        <w:t>внеаудиторное занятие</w:t>
      </w:r>
      <w:r>
        <w:rPr>
          <w:rFonts w:ascii="Times New Roman" w:hAnsi="Times New Roman"/>
          <w:color w:val="000000"/>
          <w:sz w:val="24"/>
        </w:rPr>
        <w:t xml:space="preserve"> (состязание) учащихся  в игровой форме с целью выяснения преимущества </w:t>
      </w:r>
      <w:r>
        <w:rPr>
          <w:rFonts w:ascii="Times New Roman" w:hAnsi="Times New Roman"/>
          <w:color w:val="000000"/>
          <w:sz w:val="24"/>
        </w:rPr>
        <w:t>в степени физической подготовленности, в развитии некоторых сторон сознания;</w:t>
      </w:r>
    </w:p>
    <w:p w:rsidR="00350232" w:rsidRDefault="006E02D9" w:rsidP="006E02D9">
      <w:pPr>
        <w:numPr>
          <w:ilvl w:val="0"/>
          <w:numId w:val="89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образовательное путешествие</w:t>
      </w:r>
      <w:r>
        <w:rPr>
          <w:rFonts w:ascii="Times New Roman" w:hAnsi="Times New Roman"/>
          <w:sz w:val="24"/>
        </w:rPr>
        <w:t xml:space="preserve"> – это подростковая образовательная экспедиция, разработанная с учетом возрастных особенностей восприятия и понимания подростком окружающего мира;</w:t>
      </w:r>
    </w:p>
    <w:p w:rsidR="00350232" w:rsidRDefault="006E02D9" w:rsidP="006E02D9">
      <w:pPr>
        <w:numPr>
          <w:ilvl w:val="0"/>
          <w:numId w:val="89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познавательная лаборатория </w:t>
      </w: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/>
          <w:color w:val="000000"/>
          <w:sz w:val="24"/>
        </w:rPr>
        <w:t>аудиторное занятие (внеурочная форма),</w:t>
      </w:r>
      <w:r>
        <w:rPr>
          <w:rFonts w:ascii="Times New Roman" w:hAnsi="Times New Roman"/>
          <w:sz w:val="24"/>
        </w:rPr>
        <w:t xml:space="preserve"> создается для развития у детей познавательного интереса, повышения интереса к исследовательской деятельности и способствует формированию основ научного мировоззрения; это база для специфич</w:t>
      </w:r>
      <w:r>
        <w:rPr>
          <w:rFonts w:ascii="Times New Roman" w:hAnsi="Times New Roman"/>
          <w:sz w:val="24"/>
        </w:rPr>
        <w:t>еской игровой деятельности ребенка (работа в лаборатории предполагает превращение детей в ученых, которые проводят опыты, эксперименты, наблюдения по разной тематике);</w:t>
      </w:r>
    </w:p>
    <w:p w:rsidR="00350232" w:rsidRDefault="006E02D9" w:rsidP="006E02D9">
      <w:pPr>
        <w:numPr>
          <w:ilvl w:val="0"/>
          <w:numId w:val="89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школьная театральная студия – </w:t>
      </w:r>
      <w:r>
        <w:rPr>
          <w:rFonts w:ascii="Times New Roman" w:hAnsi="Times New Roman"/>
          <w:sz w:val="24"/>
        </w:rPr>
        <w:t>вне</w:t>
      </w:r>
      <w:r>
        <w:rPr>
          <w:rFonts w:ascii="Times New Roman" w:hAnsi="Times New Roman"/>
          <w:color w:val="000000"/>
          <w:sz w:val="24"/>
        </w:rPr>
        <w:t>аудиторное занятие</w:t>
      </w:r>
      <w:r>
        <w:rPr>
          <w:rFonts w:ascii="Times New Roman" w:hAnsi="Times New Roman"/>
          <w:sz w:val="24"/>
        </w:rPr>
        <w:t>, способствующее развитию коммуникабе</w:t>
      </w:r>
      <w:r>
        <w:rPr>
          <w:rFonts w:ascii="Times New Roman" w:hAnsi="Times New Roman"/>
          <w:sz w:val="24"/>
        </w:rPr>
        <w:t>льности, творческого подхода к любому делу, умению подать себя; </w:t>
      </w:r>
    </w:p>
    <w:p w:rsidR="00350232" w:rsidRDefault="006E02D9" w:rsidP="006E02D9">
      <w:pPr>
        <w:numPr>
          <w:ilvl w:val="0"/>
          <w:numId w:val="89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кафедра – </w:t>
      </w:r>
      <w:r>
        <w:rPr>
          <w:rFonts w:ascii="Times New Roman" w:hAnsi="Times New Roman"/>
          <w:color w:val="000000"/>
          <w:sz w:val="24"/>
        </w:rPr>
        <w:t>аудиторное занятие (внеурочная форма)</w:t>
      </w:r>
      <w:r>
        <w:rPr>
          <w:rFonts w:ascii="Times New Roman" w:hAnsi="Times New Roman"/>
          <w:sz w:val="24"/>
        </w:rPr>
        <w:t>, направленное на развитие проектной и исследовательской деятельности по предмету;</w:t>
      </w:r>
    </w:p>
    <w:p w:rsidR="00350232" w:rsidRDefault="006E02D9" w:rsidP="006E02D9">
      <w:pPr>
        <w:numPr>
          <w:ilvl w:val="0"/>
          <w:numId w:val="89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спортивная секция – </w:t>
      </w:r>
      <w:r>
        <w:rPr>
          <w:rFonts w:ascii="Times New Roman" w:hAnsi="Times New Roman"/>
          <w:sz w:val="24"/>
        </w:rPr>
        <w:t>вне</w:t>
      </w:r>
      <w:r>
        <w:rPr>
          <w:rFonts w:ascii="Times New Roman" w:hAnsi="Times New Roman"/>
          <w:color w:val="000000"/>
          <w:sz w:val="24"/>
        </w:rPr>
        <w:t>аудиторное занятие;</w:t>
      </w:r>
    </w:p>
    <w:p w:rsidR="00350232" w:rsidRDefault="006E02D9" w:rsidP="006E02D9">
      <w:pPr>
        <w:numPr>
          <w:ilvl w:val="0"/>
          <w:numId w:val="89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поход – </w:t>
      </w:r>
      <w:r>
        <w:rPr>
          <w:rFonts w:ascii="Times New Roman" w:hAnsi="Times New Roman"/>
          <w:sz w:val="24"/>
        </w:rPr>
        <w:t>вне</w:t>
      </w:r>
      <w:r>
        <w:rPr>
          <w:rFonts w:ascii="Times New Roman" w:hAnsi="Times New Roman"/>
          <w:color w:val="000000"/>
          <w:sz w:val="24"/>
        </w:rPr>
        <w:t>аудитор</w:t>
      </w:r>
      <w:r>
        <w:rPr>
          <w:rFonts w:ascii="Times New Roman" w:hAnsi="Times New Roman"/>
          <w:color w:val="000000"/>
          <w:sz w:val="24"/>
        </w:rPr>
        <w:t>ное занятие;</w:t>
      </w:r>
    </w:p>
    <w:p w:rsidR="00350232" w:rsidRDefault="006E02D9" w:rsidP="006E02D9">
      <w:pPr>
        <w:numPr>
          <w:ilvl w:val="0"/>
          <w:numId w:val="89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индивидуальные занятия</w:t>
      </w:r>
      <w:r>
        <w:rPr>
          <w:rFonts w:ascii="Times New Roman" w:hAnsi="Times New Roman"/>
          <w:sz w:val="24"/>
        </w:rPr>
        <w:t xml:space="preserve"> (мастерские, консультации) – </w:t>
      </w:r>
      <w:r>
        <w:rPr>
          <w:rFonts w:ascii="Times New Roman" w:hAnsi="Times New Roman"/>
          <w:color w:val="000000"/>
          <w:sz w:val="24"/>
        </w:rPr>
        <w:t>аудиторное занятие (внеурочная форма), направленное на развитие личной образовательной траектории ученика;</w:t>
      </w:r>
    </w:p>
    <w:p w:rsidR="00350232" w:rsidRDefault="006E02D9" w:rsidP="006E02D9">
      <w:pPr>
        <w:numPr>
          <w:ilvl w:val="0"/>
          <w:numId w:val="89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социальные проекты </w:t>
      </w:r>
      <w:r>
        <w:rPr>
          <w:rFonts w:ascii="Times New Roman" w:hAnsi="Times New Roman"/>
          <w:sz w:val="24"/>
        </w:rPr>
        <w:t>– вне</w:t>
      </w:r>
      <w:r>
        <w:rPr>
          <w:rFonts w:ascii="Times New Roman" w:hAnsi="Times New Roman"/>
          <w:color w:val="000000"/>
          <w:sz w:val="24"/>
        </w:rPr>
        <w:t xml:space="preserve">аудиторное занятие, направленное на развитие </w:t>
      </w:r>
      <w:r>
        <w:rPr>
          <w:rFonts w:ascii="Times New Roman" w:hAnsi="Times New Roman"/>
          <w:sz w:val="24"/>
        </w:rPr>
        <w:t>и поддержку дет</w:t>
      </w:r>
      <w:r>
        <w:rPr>
          <w:rFonts w:ascii="Times New Roman" w:hAnsi="Times New Roman"/>
          <w:sz w:val="24"/>
        </w:rPr>
        <w:t>ских инициатив в «культуросообразных видах деятельности», приобретение опыта взаимодействия с взрослыми и детьми;</w:t>
      </w:r>
    </w:p>
    <w:p w:rsidR="00350232" w:rsidRDefault="006E02D9" w:rsidP="006E02D9">
      <w:pPr>
        <w:numPr>
          <w:ilvl w:val="0"/>
          <w:numId w:val="89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занятия в клубе – </w:t>
      </w:r>
      <w:r>
        <w:rPr>
          <w:rFonts w:ascii="Times New Roman" w:hAnsi="Times New Roman"/>
          <w:sz w:val="24"/>
        </w:rPr>
        <w:t>внеаудиторное занятие.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Виды деятельности и формы проведения занятий меняются  в зависимости от изучаемого материала. Чередов</w:t>
      </w:r>
      <w:r>
        <w:rPr>
          <w:rFonts w:ascii="Times New Roman" w:hAnsi="Times New Roman"/>
          <w:sz w:val="24"/>
        </w:rPr>
        <w:t xml:space="preserve">ание традиционных форм образовательного процесса  с нетрадиционными, большое разнообразие занятий,  снижает утомляемость школьников, повышает интерес к изучаемым дисциплинам и способствует достижению необходимых результатов. </w:t>
      </w:r>
    </w:p>
    <w:p w:rsidR="00350232" w:rsidRDefault="006E02D9">
      <w:pPr>
        <w:tabs>
          <w:tab w:val="left" w:pos="855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данной ситуации меняется рол</w:t>
      </w:r>
      <w:r>
        <w:rPr>
          <w:rFonts w:ascii="Times New Roman" w:hAnsi="Times New Roman"/>
          <w:sz w:val="24"/>
        </w:rPr>
        <w:t>ь учителя и значительно возрастает творческое содержание его работы. И на первый план выходит реализация следующих задач:</w:t>
      </w:r>
    </w:p>
    <w:p w:rsidR="00350232" w:rsidRDefault="006E02D9" w:rsidP="006E02D9">
      <w:pPr>
        <w:pStyle w:val="afb"/>
        <w:numPr>
          <w:ilvl w:val="0"/>
          <w:numId w:val="90"/>
        </w:numPr>
        <w:tabs>
          <w:tab w:val="clear" w:pos="1070"/>
          <w:tab w:val="left" w:pos="1134"/>
        </w:tabs>
        <w:spacing w:after="0"/>
        <w:ind w:left="0" w:hanging="361"/>
        <w:jc w:val="both"/>
      </w:pPr>
      <w:r>
        <w:t xml:space="preserve"> «поддержка детских инициатив, направленных на поиск средств и способов достижения учебных целей;</w:t>
      </w:r>
    </w:p>
    <w:p w:rsidR="00350232" w:rsidRDefault="006E02D9" w:rsidP="006E02D9">
      <w:pPr>
        <w:pStyle w:val="afb"/>
        <w:numPr>
          <w:ilvl w:val="0"/>
          <w:numId w:val="90"/>
        </w:numPr>
        <w:tabs>
          <w:tab w:val="clear" w:pos="1070"/>
          <w:tab w:val="left" w:pos="1134"/>
        </w:tabs>
        <w:spacing w:after="0"/>
        <w:ind w:left="0" w:hanging="361"/>
        <w:jc w:val="both"/>
      </w:pPr>
      <w:r>
        <w:t xml:space="preserve"> создание условий для творческой про</w:t>
      </w:r>
      <w:r>
        <w:t xml:space="preserve">дуктивной деятельности ребёнка; </w:t>
      </w:r>
    </w:p>
    <w:p w:rsidR="00350232" w:rsidRDefault="006E02D9" w:rsidP="006E02D9">
      <w:pPr>
        <w:pStyle w:val="afb"/>
        <w:numPr>
          <w:ilvl w:val="0"/>
          <w:numId w:val="90"/>
        </w:numPr>
        <w:tabs>
          <w:tab w:val="clear" w:pos="1070"/>
          <w:tab w:val="left" w:pos="1134"/>
        </w:tabs>
        <w:spacing w:after="0"/>
        <w:ind w:left="0" w:hanging="361"/>
        <w:jc w:val="both"/>
      </w:pPr>
      <w:r>
        <w:t xml:space="preserve"> обеспечение  презентаций и социальной оценки продуктов детского творчества (организация выставок,  детской периодической печати, конкурсов, фестивалей и т.д.)</w:t>
      </w:r>
    </w:p>
    <w:p w:rsidR="00350232" w:rsidRDefault="006E02D9" w:rsidP="006E02D9">
      <w:pPr>
        <w:pStyle w:val="afb"/>
        <w:numPr>
          <w:ilvl w:val="0"/>
          <w:numId w:val="90"/>
        </w:numPr>
        <w:tabs>
          <w:tab w:val="clear" w:pos="1070"/>
          <w:tab w:val="left" w:pos="1134"/>
        </w:tabs>
        <w:spacing w:after="0"/>
        <w:ind w:left="0" w:hanging="361"/>
        <w:jc w:val="both"/>
      </w:pPr>
      <w:r>
        <w:t xml:space="preserve"> создание пространства для социальных практик школьников  и приобщения их к общественно значимым делам».</w:t>
      </w:r>
    </w:p>
    <w:p w:rsidR="00350232" w:rsidRDefault="00350232">
      <w:pPr>
        <w:pStyle w:val="afb"/>
        <w:spacing w:after="0"/>
        <w:ind w:left="0"/>
        <w:jc w:val="both"/>
      </w:pPr>
    </w:p>
    <w:p w:rsidR="00350232" w:rsidRDefault="006E02D9">
      <w:pPr>
        <w:pStyle w:val="a4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Учебный план основного  общего образования (ФГОС ООО)</w:t>
      </w:r>
    </w:p>
    <w:p w:rsidR="00350232" w:rsidRDefault="00350232">
      <w:pPr>
        <w:pStyle w:val="a4"/>
        <w:jc w:val="center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28"/>
        <w:gridCol w:w="11"/>
        <w:gridCol w:w="2603"/>
        <w:gridCol w:w="764"/>
        <w:gridCol w:w="728"/>
        <w:gridCol w:w="728"/>
        <w:gridCol w:w="728"/>
        <w:gridCol w:w="728"/>
        <w:gridCol w:w="920"/>
      </w:tblGrid>
      <w:tr w:rsidR="00350232">
        <w:trPr>
          <w:trHeight w:val="516"/>
        </w:trPr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 области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Учебные предметы </w:t>
            </w:r>
          </w:p>
        </w:tc>
        <w:tc>
          <w:tcPr>
            <w:tcW w:w="36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КЛАССЫ</w:t>
            </w:r>
          </w:p>
        </w:tc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часов</w:t>
            </w:r>
          </w:p>
        </w:tc>
      </w:tr>
      <w:tr w:rsidR="00350232">
        <w:trPr>
          <w:trHeight w:val="70"/>
        </w:trPr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Обязательная часть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50232">
        <w:tc>
          <w:tcPr>
            <w:tcW w:w="29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Филология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Русский язык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</w:tr>
      <w:tr w:rsidR="00350232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Литература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</w:tr>
      <w:tr w:rsidR="00350232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Иностранный язык (английский)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</w:tr>
      <w:tr w:rsidR="00350232">
        <w:tc>
          <w:tcPr>
            <w:tcW w:w="29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Математика </w:t>
            </w:r>
          </w:p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 информатика 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Математика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350232">
        <w:tc>
          <w:tcPr>
            <w:tcW w:w="293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Алгебра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</w:tr>
      <w:tr w:rsidR="00350232">
        <w:tc>
          <w:tcPr>
            <w:tcW w:w="293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Геометрия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350232">
        <w:tc>
          <w:tcPr>
            <w:tcW w:w="293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Информатика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350232">
        <w:tc>
          <w:tcPr>
            <w:tcW w:w="29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</w:p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Общественно-научные предметы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История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</w:tr>
      <w:tr w:rsidR="00350232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Обществознание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350232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350232">
        <w:tc>
          <w:tcPr>
            <w:tcW w:w="29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</w:p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Естественнонаучные предметы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Физика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350232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Химия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350232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Биология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350232">
        <w:tc>
          <w:tcPr>
            <w:tcW w:w="29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Искусство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Музыка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350232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Изобразительное искусство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350232"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Технология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Технология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350232">
        <w:tc>
          <w:tcPr>
            <w:tcW w:w="29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ОБЖ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350232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Физическая культура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</w:tr>
      <w:tr w:rsidR="00350232"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ИТОГО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148</w:t>
            </w:r>
          </w:p>
        </w:tc>
      </w:tr>
      <w:tr w:rsidR="00350232">
        <w:tc>
          <w:tcPr>
            <w:tcW w:w="5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350232"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духовно-нравственной  культуры народов России</w:t>
            </w:r>
          </w:p>
        </w:tc>
        <w:tc>
          <w:tcPr>
            <w:tcW w:w="26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Светская этика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350232"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Физическая культура (подвижные игры)</w:t>
            </w:r>
          </w:p>
        </w:tc>
        <w:tc>
          <w:tcPr>
            <w:tcW w:w="26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350232">
        <w:tc>
          <w:tcPr>
            <w:tcW w:w="5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Предельно допустимая учебная нагрузка при 5-дневной учебной неделе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</w:tr>
    </w:tbl>
    <w:p w:rsidR="00350232" w:rsidRDefault="00350232">
      <w:pPr>
        <w:pStyle w:val="a4"/>
        <w:jc w:val="both"/>
        <w:rPr>
          <w:rFonts w:ascii="Times New Roman" w:hAnsi="Times New Roman"/>
          <w:sz w:val="24"/>
        </w:rPr>
      </w:pPr>
    </w:p>
    <w:p w:rsidR="00350232" w:rsidRDefault="00350232">
      <w:pPr>
        <w:pStyle w:val="a4"/>
        <w:jc w:val="both"/>
        <w:rPr>
          <w:rFonts w:ascii="Times New Roman" w:hAnsi="Times New Roman"/>
          <w:sz w:val="24"/>
        </w:rPr>
      </w:pPr>
    </w:p>
    <w:p w:rsidR="00350232" w:rsidRDefault="006E02D9">
      <w:pPr>
        <w:pStyle w:val="a4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План внеурочной деятельности</w:t>
      </w:r>
    </w:p>
    <w:p w:rsidR="00350232" w:rsidRDefault="00350232">
      <w:pPr>
        <w:pStyle w:val="a4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97"/>
        <w:gridCol w:w="3071"/>
        <w:gridCol w:w="818"/>
        <w:gridCol w:w="813"/>
        <w:gridCol w:w="813"/>
        <w:gridCol w:w="813"/>
        <w:gridCol w:w="813"/>
      </w:tblGrid>
      <w:tr w:rsidR="00350232">
        <w:trPr>
          <w:trHeight w:val="389"/>
        </w:trPr>
        <w:tc>
          <w:tcPr>
            <w:tcW w:w="32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50232" w:rsidRDefault="006E02D9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Направления</w:t>
            </w:r>
          </w:p>
        </w:tc>
        <w:tc>
          <w:tcPr>
            <w:tcW w:w="47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50232" w:rsidRDefault="006E02D9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Форма организации</w:t>
            </w:r>
          </w:p>
          <w:p w:rsidR="00350232" w:rsidRDefault="00350232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Классы</w:t>
            </w:r>
          </w:p>
          <w:p w:rsidR="00350232" w:rsidRDefault="00350232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50232">
        <w:trPr>
          <w:trHeight w:val="441"/>
        </w:trPr>
        <w:tc>
          <w:tcPr>
            <w:tcW w:w="32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</w:t>
            </w:r>
          </w:p>
        </w:tc>
      </w:tr>
      <w:tr w:rsidR="00350232"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1.Спортивно-оздоровительное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Спортивная секция «Спортивные игры»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</w:tr>
      <w:tr w:rsidR="00350232"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2.Духовно-нравственное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Кружок краеведения «История моего села»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</w:tr>
      <w:tr w:rsidR="00350232"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3.Социальное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Работа в детской организации </w:t>
            </w:r>
          </w:p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«Школа – наш дом»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</w:tr>
      <w:tr w:rsidR="00350232"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4.Общеинтеллектуальное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Интеллектуальная мастерская «Я - исследователь»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</w:tr>
      <w:tr w:rsidR="00350232"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5.Общекультурное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Творческая мастерская «Ступеньки к творчеству»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</w:tr>
      <w:tr w:rsidR="00350232"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 (часов в неделю)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350232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3.0</w:t>
            </w:r>
          </w:p>
        </w:tc>
      </w:tr>
    </w:tbl>
    <w:p w:rsidR="00350232" w:rsidRDefault="00350232">
      <w:pPr>
        <w:tabs>
          <w:tab w:val="left" w:pos="3210"/>
        </w:tabs>
        <w:spacing w:line="360" w:lineRule="auto"/>
        <w:jc w:val="center"/>
        <w:rPr>
          <w:rFonts w:ascii="Times New Roman" w:hAnsi="Times New Roman"/>
          <w:b/>
          <w:sz w:val="28"/>
        </w:rPr>
      </w:pPr>
    </w:p>
    <w:p w:rsidR="00350232" w:rsidRDefault="006E02D9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3.1.2. Внеучебная деятельность в образовательной организации.</w:t>
      </w:r>
    </w:p>
    <w:p w:rsidR="00350232" w:rsidRDefault="006E02D9">
      <w:pPr>
        <w:pStyle w:val="a4"/>
        <w:ind w:firstLine="709"/>
        <w:jc w:val="both"/>
        <w:rPr>
          <w:rStyle w:val="afffffc"/>
          <w:rFonts w:ascii="Times New Roman" w:hAnsi="Times New Roman"/>
          <w:i w:val="0"/>
          <w:sz w:val="24"/>
        </w:rPr>
      </w:pPr>
      <w:r>
        <w:rPr>
          <w:rStyle w:val="afffffb"/>
          <w:rFonts w:ascii="Times New Roman" w:hAnsi="Times New Roman"/>
          <w:sz w:val="24"/>
        </w:rPr>
        <w:t xml:space="preserve">Внеучебная деятельность </w:t>
      </w:r>
      <w:r>
        <w:rPr>
          <w:rStyle w:val="afffffc"/>
          <w:rFonts w:ascii="Times New Roman" w:hAnsi="Times New Roman"/>
          <w:sz w:val="24"/>
        </w:rPr>
        <w:t xml:space="preserve">– это проявляемая вне уроков активность детей, обусловленная в основном их интересами и потребностями, направленная на познание и преобразование себя и окружающей </w:t>
      </w:r>
      <w:r>
        <w:rPr>
          <w:rStyle w:val="afffffc"/>
          <w:rFonts w:ascii="Times New Roman" w:hAnsi="Times New Roman"/>
          <w:sz w:val="24"/>
        </w:rPr>
        <w:t>действительности, играющая при правильной организации важную роль в развитии учащихся и формировании ученического коллектива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Главной целью организации внеучебной деятельности в школе является </w:t>
      </w:r>
      <w:r>
        <w:rPr>
          <w:rStyle w:val="afffffc"/>
          <w:rFonts w:ascii="Times New Roman" w:hAnsi="Times New Roman"/>
          <w:sz w:val="24"/>
        </w:rPr>
        <w:t>содействие интеллектуальному, духовно-нравственному и физическо</w:t>
      </w:r>
      <w:r>
        <w:rPr>
          <w:rStyle w:val="afffffc"/>
          <w:rFonts w:ascii="Times New Roman" w:hAnsi="Times New Roman"/>
          <w:sz w:val="24"/>
        </w:rPr>
        <w:t xml:space="preserve">му развитию личности школьников, становлению и проявлению их индивидуальности, накоплению субъектного опыта участия и организации индивидуальной и совместной деятельности по познанию и преобразованию самих себя и окружающей действительности. 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достижени</w:t>
      </w:r>
      <w:r>
        <w:rPr>
          <w:rFonts w:ascii="Times New Roman" w:hAnsi="Times New Roman"/>
          <w:sz w:val="24"/>
        </w:rPr>
        <w:t xml:space="preserve">я главной цели необходимо строить внеучебную деятельность на основе таких методологических подходов, как гуманистический, системный,деятельностный, и в соответствии со следующими </w:t>
      </w:r>
      <w:r>
        <w:rPr>
          <w:rStyle w:val="afffffc"/>
          <w:rFonts w:ascii="Times New Roman" w:hAnsi="Times New Roman"/>
          <w:b/>
          <w:sz w:val="24"/>
        </w:rPr>
        <w:t>принципами</w:t>
      </w:r>
      <w:r>
        <w:rPr>
          <w:rFonts w:ascii="Times New Roman" w:hAnsi="Times New Roman"/>
          <w:sz w:val="24"/>
        </w:rPr>
        <w:t>: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Style w:val="afffffc"/>
          <w:sz w:val="24"/>
        </w:rPr>
        <w:t>1</w:t>
      </w:r>
      <w:r>
        <w:rPr>
          <w:rStyle w:val="afffffc"/>
          <w:b/>
          <w:sz w:val="24"/>
        </w:rPr>
        <w:t xml:space="preserve">.     Принцип гуманистической направленности. </w:t>
      </w:r>
      <w:r>
        <w:rPr>
          <w:rFonts w:ascii="Times New Roman" w:hAnsi="Times New Roman"/>
          <w:sz w:val="24"/>
        </w:rPr>
        <w:t>При организации вн</w:t>
      </w:r>
      <w:r>
        <w:rPr>
          <w:rFonts w:ascii="Times New Roman" w:hAnsi="Times New Roman"/>
          <w:sz w:val="24"/>
        </w:rPr>
        <w:t>еучебной деятельности в максимальной степени учитываются интересы и потребности детей, поддерживаются процессы становления и проявления индивидуальности и субъектности школьников, создаются условия для формирования у учащихся умений и навыков самопознания,</w:t>
      </w:r>
      <w:r>
        <w:rPr>
          <w:rFonts w:ascii="Times New Roman" w:hAnsi="Times New Roman"/>
          <w:sz w:val="24"/>
        </w:rPr>
        <w:t xml:space="preserve"> самоопределения, самореализации, самоутверждения.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Style w:val="afffffc"/>
          <w:sz w:val="24"/>
        </w:rPr>
        <w:t>2</w:t>
      </w:r>
      <w:r>
        <w:rPr>
          <w:rStyle w:val="afffffc"/>
          <w:b/>
          <w:sz w:val="24"/>
        </w:rPr>
        <w:t xml:space="preserve">.     Принцип системности. </w:t>
      </w:r>
      <w:r>
        <w:rPr>
          <w:rFonts w:ascii="Times New Roman" w:hAnsi="Times New Roman"/>
          <w:sz w:val="24"/>
        </w:rPr>
        <w:t>Создается система внеучебной деятельности  школьников, в которой устанавливаются взаимосвязи между:</w:t>
      </w:r>
    </w:p>
    <w:p w:rsidR="00350232" w:rsidRDefault="006E02D9" w:rsidP="006E02D9">
      <w:pPr>
        <w:pStyle w:val="a4"/>
        <w:numPr>
          <w:ilvl w:val="0"/>
          <w:numId w:val="91"/>
        </w:numPr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всеми участниками внеучебной деятельности – учащимися, педагогами, </w:t>
      </w:r>
      <w:r>
        <w:rPr>
          <w:rFonts w:ascii="Times New Roman" w:hAnsi="Times New Roman"/>
          <w:sz w:val="24"/>
        </w:rPr>
        <w:t>родителями;</w:t>
      </w:r>
    </w:p>
    <w:p w:rsidR="00350232" w:rsidRDefault="006E02D9" w:rsidP="006E02D9">
      <w:pPr>
        <w:pStyle w:val="a4"/>
        <w:numPr>
          <w:ilvl w:val="0"/>
          <w:numId w:val="91"/>
        </w:numPr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основными компонентами организуемой деятельности – целевым, содержательно-деятельностным и оценочно-результативным;</w:t>
      </w:r>
    </w:p>
    <w:p w:rsidR="00350232" w:rsidRDefault="006E02D9" w:rsidP="006E02D9">
      <w:pPr>
        <w:pStyle w:val="a4"/>
        <w:numPr>
          <w:ilvl w:val="0"/>
          <w:numId w:val="91"/>
        </w:numPr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урочной и внеучебной деятельностью;</w:t>
      </w:r>
    </w:p>
    <w:p w:rsidR="00350232" w:rsidRDefault="006E02D9" w:rsidP="006E02D9">
      <w:pPr>
        <w:pStyle w:val="a4"/>
        <w:numPr>
          <w:ilvl w:val="0"/>
          <w:numId w:val="91"/>
        </w:numPr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региональной, муниципальной, общешкольной, классной, индивидуальной системами воспитания и д</w:t>
      </w:r>
      <w:r>
        <w:rPr>
          <w:rFonts w:ascii="Times New Roman" w:hAnsi="Times New Roman"/>
          <w:sz w:val="24"/>
        </w:rPr>
        <w:t>ополнительного образования школьников.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Style w:val="afffffc"/>
          <w:sz w:val="24"/>
        </w:rPr>
        <w:t>3</w:t>
      </w:r>
      <w:r>
        <w:rPr>
          <w:rStyle w:val="afffffc"/>
          <w:rFonts w:ascii="Times New Roman" w:hAnsi="Times New Roman"/>
          <w:sz w:val="24"/>
        </w:rPr>
        <w:t xml:space="preserve">.     </w:t>
      </w:r>
      <w:r>
        <w:rPr>
          <w:rStyle w:val="afffffc"/>
          <w:rFonts w:ascii="Times New Roman" w:hAnsi="Times New Roman"/>
          <w:b/>
          <w:sz w:val="24"/>
        </w:rPr>
        <w:t xml:space="preserve">Принцип вариативности. </w:t>
      </w:r>
      <w:r>
        <w:rPr>
          <w:rFonts w:ascii="Times New Roman" w:hAnsi="Times New Roman"/>
          <w:sz w:val="24"/>
        </w:rPr>
        <w:t>В школе представлен широкий спектр видов (направлений), форм и способов организации внеучебной деятельности, представляющий для учащихся реальные возможности свободного выбора и доброволь</w:t>
      </w:r>
      <w:r>
        <w:rPr>
          <w:rFonts w:ascii="Times New Roman" w:hAnsi="Times New Roman"/>
          <w:sz w:val="24"/>
        </w:rPr>
        <w:t>ного участия в ней, осуществления проб своих сил и способностей в различных видах деятельности, поиска собственной ниши для удовлетворения потребностей, желаний, интересов.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Style w:val="afffffc"/>
          <w:rFonts w:ascii="Times New Roman" w:hAnsi="Times New Roman"/>
          <w:sz w:val="24"/>
        </w:rPr>
        <w:t xml:space="preserve">4.     </w:t>
      </w:r>
      <w:r>
        <w:rPr>
          <w:rStyle w:val="afffffc"/>
          <w:rFonts w:ascii="Times New Roman" w:hAnsi="Times New Roman"/>
          <w:b/>
          <w:sz w:val="24"/>
        </w:rPr>
        <w:t>Принцип креативности.</w:t>
      </w:r>
      <w:r>
        <w:rPr>
          <w:rFonts w:ascii="Times New Roman" w:hAnsi="Times New Roman"/>
          <w:sz w:val="24"/>
        </w:rPr>
        <w:t xml:space="preserve"> Во внеучебной деятельности педагоги поддерживают разви</w:t>
      </w:r>
      <w:r>
        <w:rPr>
          <w:rFonts w:ascii="Times New Roman" w:hAnsi="Times New Roman"/>
          <w:sz w:val="24"/>
        </w:rPr>
        <w:t>тие творческой активности детей, желание заниматься индивидуальным и коллективным жизнетворчеством.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Style w:val="afffffc"/>
          <w:rFonts w:ascii="Times New Roman" w:hAnsi="Times New Roman"/>
          <w:sz w:val="24"/>
        </w:rPr>
        <w:t xml:space="preserve">5.     </w:t>
      </w:r>
      <w:r>
        <w:rPr>
          <w:rStyle w:val="afffffc"/>
          <w:rFonts w:ascii="Times New Roman" w:hAnsi="Times New Roman"/>
          <w:b/>
          <w:sz w:val="24"/>
        </w:rPr>
        <w:t>Принцип успешности и социальной значимости</w:t>
      </w:r>
      <w:r>
        <w:rPr>
          <w:rStyle w:val="afffffc"/>
          <w:b/>
          <w:sz w:val="24"/>
        </w:rPr>
        <w:t>.</w:t>
      </w:r>
      <w:r>
        <w:rPr>
          <w:rFonts w:ascii="Times New Roman" w:hAnsi="Times New Roman"/>
          <w:sz w:val="24"/>
        </w:rPr>
        <w:t xml:space="preserve"> Усилия организаторов внеурочной деятельности направлены на формирование у детей потребности в достижении </w:t>
      </w:r>
      <w:r>
        <w:rPr>
          <w:rFonts w:ascii="Times New Roman" w:hAnsi="Times New Roman"/>
          <w:sz w:val="24"/>
        </w:rPr>
        <w:t>успеха. Важно, чтобы достигаемые учащимся результаты были не только личностно значимыми, но и  ценными для окружающих, особенно для его одноклассников, членов школьного коллектива, представителей ближайшего социального окружения учебного заведения.</w:t>
      </w:r>
    </w:p>
    <w:p w:rsidR="00350232" w:rsidRDefault="006E02D9">
      <w:pPr>
        <w:pStyle w:val="a4"/>
        <w:ind w:firstLine="709"/>
        <w:jc w:val="both"/>
        <w:rPr>
          <w:rStyle w:val="afffffb"/>
          <w:rFonts w:ascii="Times New Roman" w:hAnsi="Times New Roman"/>
          <w:sz w:val="24"/>
        </w:rPr>
      </w:pPr>
      <w:r>
        <w:rPr>
          <w:rStyle w:val="afffffb"/>
          <w:rFonts w:ascii="Times New Roman" w:hAnsi="Times New Roman"/>
          <w:sz w:val="24"/>
        </w:rPr>
        <w:t>Место в</w:t>
      </w:r>
      <w:r>
        <w:rPr>
          <w:rStyle w:val="afffffb"/>
          <w:rFonts w:ascii="Times New Roman" w:hAnsi="Times New Roman"/>
          <w:sz w:val="24"/>
        </w:rPr>
        <w:t xml:space="preserve">неучебной  работы в учебно-воспитательном процессе. </w:t>
      </w:r>
      <w:r>
        <w:rPr>
          <w:rStyle w:val="afffffb"/>
          <w:rFonts w:ascii="Times New Roman" w:hAnsi="Times New Roman"/>
          <w:b w:val="0"/>
          <w:sz w:val="24"/>
        </w:rPr>
        <w:t>В условиях реформирования российского образования задача совершенствования социального воспитания и развития креативных способностей детей и подростков является одной из приоритетных.</w:t>
      </w:r>
    </w:p>
    <w:p w:rsidR="00350232" w:rsidRDefault="006E02D9">
      <w:pPr>
        <w:pStyle w:val="a4"/>
        <w:ind w:firstLine="709"/>
        <w:jc w:val="both"/>
        <w:rPr>
          <w:rStyle w:val="afffffb"/>
          <w:rFonts w:ascii="Times New Roman" w:hAnsi="Times New Roman"/>
          <w:b w:val="0"/>
          <w:sz w:val="24"/>
        </w:rPr>
      </w:pPr>
      <w:r>
        <w:rPr>
          <w:rStyle w:val="afffffb"/>
          <w:rFonts w:ascii="Times New Roman" w:hAnsi="Times New Roman"/>
          <w:b w:val="0"/>
          <w:sz w:val="24"/>
        </w:rPr>
        <w:t>Социальное воспитани</w:t>
      </w:r>
      <w:r>
        <w:rPr>
          <w:rStyle w:val="afffffb"/>
          <w:rFonts w:ascii="Times New Roman" w:hAnsi="Times New Roman"/>
          <w:b w:val="0"/>
          <w:sz w:val="24"/>
        </w:rPr>
        <w:t xml:space="preserve">е должно достигать двух целей: успешности социализации подрастающего поколения в современных условиях и самореализации человека.  </w:t>
      </w:r>
    </w:p>
    <w:p w:rsidR="00350232" w:rsidRDefault="006E02D9">
      <w:pPr>
        <w:pStyle w:val="a4"/>
        <w:ind w:firstLine="709"/>
        <w:jc w:val="both"/>
        <w:rPr>
          <w:rStyle w:val="afffffb"/>
          <w:rFonts w:ascii="Times New Roman" w:hAnsi="Times New Roman"/>
          <w:b w:val="0"/>
          <w:sz w:val="24"/>
        </w:rPr>
      </w:pPr>
      <w:r>
        <w:rPr>
          <w:rStyle w:val="afffffb"/>
          <w:rFonts w:ascii="Times New Roman" w:hAnsi="Times New Roman"/>
          <w:b w:val="0"/>
          <w:sz w:val="24"/>
        </w:rPr>
        <w:t xml:space="preserve"> Система внеучебной работы школы формирует и развивает личность ребенка, повышает мотивацию обучения тому или иному учебному </w:t>
      </w:r>
      <w:r>
        <w:rPr>
          <w:rStyle w:val="afffffb"/>
          <w:rFonts w:ascii="Times New Roman" w:hAnsi="Times New Roman"/>
          <w:b w:val="0"/>
          <w:sz w:val="24"/>
        </w:rPr>
        <w:t>предмету, развивает самостоятельность и предоставляет возможность в самореализации личности.</w:t>
      </w:r>
    </w:p>
    <w:p w:rsidR="00350232" w:rsidRDefault="006E02D9">
      <w:pPr>
        <w:pStyle w:val="a4"/>
        <w:ind w:firstLine="709"/>
        <w:jc w:val="both"/>
        <w:rPr>
          <w:rStyle w:val="afffffb"/>
          <w:rFonts w:ascii="Times New Roman" w:hAnsi="Times New Roman"/>
          <w:b w:val="0"/>
          <w:sz w:val="28"/>
        </w:rPr>
      </w:pPr>
      <w:r>
        <w:rPr>
          <w:rStyle w:val="afffffb"/>
          <w:rFonts w:ascii="Times New Roman" w:hAnsi="Times New Roman"/>
          <w:b w:val="0"/>
          <w:sz w:val="24"/>
        </w:rPr>
        <w:t>Наиболее общими принципами в выборе форм и направлений внеурочной деятельности является добровольность в выборе форм и направлений, с этой целью проводится анкетир</w:t>
      </w:r>
      <w:r>
        <w:rPr>
          <w:rStyle w:val="afffffb"/>
          <w:rFonts w:ascii="Times New Roman" w:hAnsi="Times New Roman"/>
          <w:b w:val="0"/>
          <w:sz w:val="24"/>
        </w:rPr>
        <w:t>ование обучающихся</w:t>
      </w:r>
      <w:r>
        <w:rPr>
          <w:rStyle w:val="afffffb"/>
          <w:rFonts w:ascii="Times New Roman" w:hAnsi="Times New Roman"/>
          <w:b w:val="0"/>
          <w:sz w:val="28"/>
        </w:rPr>
        <w:t xml:space="preserve">. </w:t>
      </w:r>
    </w:p>
    <w:p w:rsidR="00350232" w:rsidRDefault="006E02D9">
      <w:pPr>
        <w:pStyle w:val="a4"/>
        <w:ind w:firstLine="709"/>
        <w:jc w:val="both"/>
        <w:rPr>
          <w:rStyle w:val="afffffb"/>
          <w:rFonts w:ascii="Times New Roman" w:hAnsi="Times New Roman"/>
          <w:b w:val="0"/>
          <w:sz w:val="24"/>
        </w:rPr>
      </w:pPr>
      <w:r>
        <w:rPr>
          <w:rStyle w:val="afffffb"/>
          <w:rFonts w:ascii="Times New Roman" w:hAnsi="Times New Roman"/>
          <w:b w:val="0"/>
          <w:sz w:val="24"/>
        </w:rPr>
        <w:t>Важно, чтобы любой вид занятий, в который включаются подростки, имел общественную или социально значимую направленность. При таких условиях у подростка или молодого человека возникает мотивация деятельности, осознание именно его роли в</w:t>
      </w:r>
      <w:r>
        <w:rPr>
          <w:rStyle w:val="afffffb"/>
          <w:rFonts w:ascii="Times New Roman" w:hAnsi="Times New Roman"/>
          <w:b w:val="0"/>
          <w:sz w:val="24"/>
        </w:rPr>
        <w:t xml:space="preserve"> данном её виде, причастность к общему делу школы или группы сверстников. Очень важна при этом и опора на инициативу и самодеятельность обучающегося. Нельзя недооценивать степень самостоятельности, инициативности, новизны и неординарности мышления ребят в </w:t>
      </w:r>
      <w:r>
        <w:rPr>
          <w:rStyle w:val="afffffb"/>
          <w:rFonts w:ascii="Times New Roman" w:hAnsi="Times New Roman"/>
          <w:b w:val="0"/>
          <w:sz w:val="24"/>
        </w:rPr>
        <w:t>организации форм занятий.</w:t>
      </w:r>
    </w:p>
    <w:p w:rsidR="00350232" w:rsidRDefault="006E02D9">
      <w:pPr>
        <w:pStyle w:val="a4"/>
        <w:ind w:firstLine="709"/>
        <w:jc w:val="both"/>
        <w:rPr>
          <w:rStyle w:val="afffffb"/>
          <w:rFonts w:ascii="Times New Roman" w:hAnsi="Times New Roman"/>
          <w:b w:val="0"/>
          <w:sz w:val="24"/>
        </w:rPr>
      </w:pPr>
      <w:r>
        <w:rPr>
          <w:rStyle w:val="afffffb"/>
          <w:rFonts w:ascii="Times New Roman" w:hAnsi="Times New Roman"/>
          <w:b w:val="0"/>
          <w:sz w:val="24"/>
        </w:rPr>
        <w:t>При выборе содержания, организационных форм деятельности необходимо также соблюдать принцип учета возрастных и индивидуальных особенностей обучающихся.</w:t>
      </w:r>
    </w:p>
    <w:p w:rsidR="00350232" w:rsidRDefault="006E02D9">
      <w:pPr>
        <w:pStyle w:val="a4"/>
        <w:ind w:firstLine="709"/>
        <w:jc w:val="both"/>
        <w:rPr>
          <w:rStyle w:val="afffffb"/>
          <w:rFonts w:ascii="Times New Roman" w:hAnsi="Times New Roman"/>
          <w:b w:val="0"/>
          <w:sz w:val="24"/>
        </w:rPr>
      </w:pPr>
      <w:r>
        <w:rPr>
          <w:rStyle w:val="afffffb"/>
          <w:rFonts w:ascii="Times New Roman" w:hAnsi="Times New Roman"/>
          <w:b w:val="0"/>
          <w:sz w:val="24"/>
        </w:rPr>
        <w:t>Важным условием действенности всех видов внеурочной работы является обеспечени</w:t>
      </w:r>
      <w:r>
        <w:rPr>
          <w:rStyle w:val="afffffb"/>
          <w:rFonts w:ascii="Times New Roman" w:hAnsi="Times New Roman"/>
          <w:b w:val="0"/>
          <w:sz w:val="24"/>
        </w:rPr>
        <w:t>е их единства, преемственности и взаимодействия.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Style w:val="afffffb"/>
          <w:rFonts w:ascii="Times New Roman" w:hAnsi="Times New Roman"/>
          <w:sz w:val="24"/>
        </w:rPr>
        <w:t>Виды (или формы) внеучебной деятельности.</w:t>
      </w:r>
      <w:r>
        <w:rPr>
          <w:rStyle w:val="afffffb"/>
          <w:sz w:val="24"/>
        </w:rPr>
        <w:t xml:space="preserve"> </w:t>
      </w:r>
      <w:r>
        <w:rPr>
          <w:rFonts w:ascii="Times New Roman" w:hAnsi="Times New Roman"/>
          <w:sz w:val="24"/>
        </w:rPr>
        <w:t>Содержание внеучебной деятельности учащихся  школы складывается из совокупности направлений развития личности и видов деятельности, организуемых педагогическим колле</w:t>
      </w:r>
      <w:r>
        <w:rPr>
          <w:rFonts w:ascii="Times New Roman" w:hAnsi="Times New Roman"/>
          <w:sz w:val="24"/>
        </w:rPr>
        <w:t>ктивом образовательного учреждения. Внеучебная деятельность школьников представлена такими видами деятельности, как: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     игровая деятельность;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     познавательная  деятельность;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     проблемно-ценностное общение;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     досугово-развлекательная </w:t>
      </w:r>
      <w:r>
        <w:rPr>
          <w:rFonts w:ascii="Times New Roman" w:hAnsi="Times New Roman"/>
          <w:sz w:val="24"/>
        </w:rPr>
        <w:t>деятельность (досуговое общение);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     художественное творчество;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6)   фестивали наук;</w:t>
      </w:r>
    </w:p>
    <w:p w:rsidR="00350232" w:rsidRDefault="006E02D9" w:rsidP="006E02D9">
      <w:pPr>
        <w:pStyle w:val="a4"/>
        <w:numPr>
          <w:ilvl w:val="0"/>
          <w:numId w:val="50"/>
        </w:numPr>
        <w:tabs>
          <w:tab w:val="clear" w:pos="390"/>
          <w:tab w:val="left" w:pos="1099"/>
        </w:tabs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трудовая (производственная) деятельность;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8)   спортивно-оздоровительная деятельность;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9)   туристско-краеведческая деятельность.</w:t>
      </w:r>
    </w:p>
    <w:p w:rsidR="00350232" w:rsidRDefault="006E02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Внеучебная деятельность тесно связана</w:t>
      </w:r>
      <w:r>
        <w:rPr>
          <w:rFonts w:ascii="Times New Roman" w:hAnsi="Times New Roman"/>
          <w:sz w:val="24"/>
        </w:rPr>
        <w:t xml:space="preserve"> с дополнительным образованием детей, в части создания условий для развития творческих интересов детей и включения их в художественную, техническую, эколого-биологическую, спортивную и другую деятельность</w:t>
      </w:r>
      <w:r>
        <w:rPr>
          <w:rFonts w:ascii="Times New Roman" w:hAnsi="Times New Roman"/>
          <w:sz w:val="28"/>
        </w:rPr>
        <w:t>.</w:t>
      </w:r>
    </w:p>
    <w:p w:rsidR="00350232" w:rsidRDefault="006E02D9">
      <w:pPr>
        <w:pStyle w:val="Zag1"/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color w:val="auto"/>
        </w:rPr>
      </w:pPr>
      <w:r>
        <w:rPr>
          <w:b w:val="0"/>
        </w:rPr>
        <w:t xml:space="preserve">Связующим звеном между внеучебной деятельностью и </w:t>
      </w:r>
      <w:r>
        <w:rPr>
          <w:b w:val="0"/>
        </w:rPr>
        <w:t>дополнительным образованием детей выступают такие формы ее реализации как факультативы, школьные творческие группы, учебные курсы по выбору. Вместе с тем, внеучебная деятельность в рамках ФГОС ООО направлена, в первую очередь, на достижение планируемых рез</w:t>
      </w:r>
      <w:r>
        <w:rPr>
          <w:b w:val="0"/>
        </w:rPr>
        <w:t>ультатов освоения основной образовательной программы основного общего образования. Дополнительное образование детей предполагает, прежде всего, реализацию дополнительных образовательных программ. Поэтому основными критериями для отнесения той или иной обра</w:t>
      </w:r>
      <w:r>
        <w:rPr>
          <w:b w:val="0"/>
        </w:rPr>
        <w:t>зовательной деятельности к внеучебной выступают цели и задачи этой деятельности, а также ее содержание и методы работы.</w:t>
      </w:r>
    </w:p>
    <w:p w:rsidR="00350232" w:rsidRDefault="006E02D9" w:rsidP="006E02D9">
      <w:pPr>
        <w:pStyle w:val="a4"/>
        <w:numPr>
          <w:ilvl w:val="1"/>
          <w:numId w:val="82"/>
        </w:numPr>
        <w:ind w:left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СИСТЕМА УСЛОВИЙ РЕАЛИЗАЦИИ ОСНОВНОЙ ОБРАЗОВАТЕЛЬНОЙ ПРОГРАММЫ ОСНОВНОГО ОБЩЕГО ОБРАЗОВАНИЯ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Уровень квалификации педагогов, их готовность</w:t>
      </w:r>
      <w:r>
        <w:rPr>
          <w:rFonts w:ascii="Times New Roman" w:hAnsi="Times New Roman"/>
          <w:sz w:val="24"/>
        </w:rPr>
        <w:t xml:space="preserve"> участвовать  в реализуемых программах, профессиональное самосовершенствование являются одним из важнейших условий  успешной реализации основной  образовательной  программы.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Ожидаемый результат повышения квалификации и аттестации – профессиональная готовно</w:t>
      </w:r>
      <w:r>
        <w:rPr>
          <w:rFonts w:ascii="Times New Roman" w:hAnsi="Times New Roman"/>
          <w:b/>
          <w:sz w:val="24"/>
        </w:rPr>
        <w:t>сть работников образования к реализации ФГОС:</w:t>
      </w:r>
    </w:p>
    <w:p w:rsidR="00350232" w:rsidRDefault="006E02D9" w:rsidP="006E02D9">
      <w:pPr>
        <w:pStyle w:val="aff9"/>
        <w:numPr>
          <w:ilvl w:val="0"/>
          <w:numId w:val="92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обеспечение</w:t>
      </w:r>
      <w:r>
        <w:rPr>
          <w:rFonts w:ascii="Times New Roman" w:hAnsi="Times New Roman"/>
          <w:sz w:val="24"/>
        </w:rPr>
        <w:t xml:space="preserve"> оптимального вхождения работников образования в систему ценностей современного образования;</w:t>
      </w:r>
    </w:p>
    <w:p w:rsidR="00350232" w:rsidRDefault="006E02D9" w:rsidP="006E02D9">
      <w:pPr>
        <w:pStyle w:val="aff9"/>
        <w:numPr>
          <w:ilvl w:val="0"/>
          <w:numId w:val="92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принятие </w:t>
      </w:r>
      <w:r>
        <w:rPr>
          <w:rFonts w:ascii="Times New Roman" w:hAnsi="Times New Roman"/>
          <w:sz w:val="24"/>
        </w:rPr>
        <w:t>идеологии ФГОС общего образования;</w:t>
      </w:r>
    </w:p>
    <w:p w:rsidR="00350232" w:rsidRDefault="006E02D9" w:rsidP="006E02D9">
      <w:pPr>
        <w:pStyle w:val="aff9"/>
        <w:numPr>
          <w:ilvl w:val="0"/>
          <w:numId w:val="92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освоение</w:t>
      </w:r>
      <w:r>
        <w:rPr>
          <w:rFonts w:ascii="Times New Roman" w:hAnsi="Times New Roman"/>
          <w:sz w:val="24"/>
        </w:rPr>
        <w:t xml:space="preserve"> новой системы требований к структуре основной образов</w:t>
      </w:r>
      <w:r>
        <w:rPr>
          <w:rFonts w:ascii="Times New Roman" w:hAnsi="Times New Roman"/>
          <w:sz w:val="24"/>
        </w:rPr>
        <w:t>ательной программы, результатам её освоения и условиям реализации, а также системы оценки итогов образовательной деятельности обучающихся;</w:t>
      </w:r>
    </w:p>
    <w:p w:rsidR="00350232" w:rsidRDefault="006E02D9" w:rsidP="006E02D9">
      <w:pPr>
        <w:pStyle w:val="aff9"/>
        <w:numPr>
          <w:ilvl w:val="0"/>
          <w:numId w:val="92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овладение</w:t>
      </w:r>
      <w:r>
        <w:rPr>
          <w:rFonts w:ascii="Times New Roman" w:hAnsi="Times New Roman"/>
          <w:sz w:val="24"/>
        </w:rPr>
        <w:t xml:space="preserve"> учебно-методическими и информационно-методическими ресурсами, необходимыми для успешного решения задач ФГОС</w:t>
      </w:r>
      <w:r>
        <w:rPr>
          <w:rFonts w:ascii="Times New Roman" w:hAnsi="Times New Roman"/>
          <w:sz w:val="24"/>
        </w:rPr>
        <w:t>.</w:t>
      </w:r>
    </w:p>
    <w:p w:rsidR="00350232" w:rsidRDefault="006E02D9">
      <w:pPr>
        <w:tabs>
          <w:tab w:val="left" w:pos="720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Одним из условий готовности образовательного учреждения к введению ФГОС основного общего образования является создание </w:t>
      </w:r>
      <w:r>
        <w:rPr>
          <w:rFonts w:ascii="Times New Roman" w:hAnsi="Times New Roman"/>
          <w:b/>
          <w:sz w:val="24"/>
        </w:rPr>
        <w:t xml:space="preserve">системы методической работы, </w:t>
      </w:r>
      <w:r>
        <w:rPr>
          <w:rFonts w:ascii="Times New Roman" w:hAnsi="Times New Roman"/>
          <w:sz w:val="24"/>
        </w:rPr>
        <w:t>обеспечивающей сопровождение деятельности педагогов на всех этапах реализации требований ФГОС.</w:t>
      </w:r>
    </w:p>
    <w:p w:rsidR="00350232" w:rsidRDefault="006E02D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Каждый учитель школы, осуществляющий педагогическую деятельность,  сформулировал тему по самообразованию,  наглядно отражающую суть происходящих сегодня  в обществе и образовательном процессе перемен.</w:t>
      </w:r>
    </w:p>
    <w:p w:rsidR="00350232" w:rsidRDefault="006E02D9">
      <w:pPr>
        <w:pStyle w:val="dash041e005f0431005f044b005f0447005f043d005f044b005f0439"/>
        <w:jc w:val="both"/>
      </w:pPr>
      <w:r>
        <w:rPr>
          <w:b/>
          <w:sz w:val="28"/>
        </w:rPr>
        <w:t>3.2</w:t>
      </w:r>
      <w:r>
        <w:rPr>
          <w:b/>
        </w:rPr>
        <w:t xml:space="preserve">.1. Психолого-педагогические условия реализации ООП </w:t>
      </w:r>
      <w:r>
        <w:rPr>
          <w:b/>
        </w:rPr>
        <w:t>в школе</w:t>
      </w:r>
    </w:p>
    <w:p w:rsidR="00350232" w:rsidRDefault="006E02D9">
      <w:pPr>
        <w:pStyle w:val="dash041e005f0431005f044b005f0447005f043d005f044b005f0439"/>
        <w:ind w:firstLine="709"/>
        <w:jc w:val="both"/>
      </w:pPr>
      <w:r>
        <w:t>Требованиями Стандарта к психолого-педагогическим условиям реализации основной образовательной программы основного общего образования являются (п. 25 Стандарта):</w:t>
      </w:r>
    </w:p>
    <w:p w:rsidR="00350232" w:rsidRDefault="006E02D9" w:rsidP="006E02D9">
      <w:pPr>
        <w:pStyle w:val="dash041e005f0431005f044b005f0447005f043d005f044b005f0439"/>
        <w:numPr>
          <w:ilvl w:val="1"/>
          <w:numId w:val="93"/>
        </w:numPr>
        <w:ind w:left="0"/>
        <w:jc w:val="both"/>
        <w:rPr>
          <w:rStyle w:val="dash041e005f0431005f044b005f0447005f043d005f044b005f0439005f005fchar1char1"/>
        </w:rPr>
      </w:pPr>
      <w:r>
        <w:t xml:space="preserve">обеспечение </w:t>
      </w:r>
      <w:r>
        <w:rPr>
          <w:rStyle w:val="dash041e005f0431005f044b005f0447005f043d005f044b005f0439005f005fchar1char1"/>
        </w:rPr>
        <w:t>преемственности содержания и форм организации образовательного процесса по</w:t>
      </w:r>
      <w:r>
        <w:rPr>
          <w:rStyle w:val="dash041e005f0431005f044b005f0447005f043d005f044b005f0439005f005fchar1char1"/>
        </w:rPr>
        <w:t xml:space="preserve"> отношению к начальной ступени общего образования с учётом специфики возрастного психофизического развития обучающихся, в том числе особенностей перехода из младшего школьного возраста в подростковый;</w:t>
      </w:r>
    </w:p>
    <w:p w:rsidR="00350232" w:rsidRDefault="006E02D9" w:rsidP="006E02D9">
      <w:pPr>
        <w:pStyle w:val="dash041e005f0431005f044b005f0447005f043d005f044b005f0439"/>
        <w:numPr>
          <w:ilvl w:val="1"/>
          <w:numId w:val="93"/>
        </w:numPr>
        <w:ind w:left="0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формирование и развитие психолого-педагогической компет</w:t>
      </w:r>
      <w:r>
        <w:rPr>
          <w:rStyle w:val="dash041e005f0431005f044b005f0447005f043d005f044b005f0439005f005fchar1char1"/>
        </w:rPr>
        <w:t>ентности участников образовательного процесса;</w:t>
      </w:r>
    </w:p>
    <w:p w:rsidR="00350232" w:rsidRDefault="006E02D9" w:rsidP="006E02D9">
      <w:pPr>
        <w:pStyle w:val="dash041e005f0431005f044b005f0447005f043d005f044b005f0439"/>
        <w:numPr>
          <w:ilvl w:val="1"/>
          <w:numId w:val="93"/>
        </w:numPr>
        <w:ind w:left="0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обеспечение вариативности направлений и форм, а также диверсификации уровней психолого-педагогического сопровождения участников образовательного процесса.</w:t>
      </w:r>
    </w:p>
    <w:p w:rsidR="00350232" w:rsidRDefault="006E02D9">
      <w:pPr>
        <w:spacing w:line="240" w:lineRule="auto"/>
        <w:ind w:firstLine="720"/>
        <w:jc w:val="both"/>
        <w:rPr>
          <w:sz w:val="24"/>
        </w:rPr>
      </w:pPr>
      <w:r>
        <w:rPr>
          <w:rFonts w:ascii="Times New Roman" w:hAnsi="Times New Roman"/>
          <w:sz w:val="24"/>
        </w:rPr>
        <w:t>ООП основного  общего образования, прежде всего, должн</w:t>
      </w:r>
      <w:r>
        <w:rPr>
          <w:rFonts w:ascii="Times New Roman" w:hAnsi="Times New Roman"/>
          <w:sz w:val="24"/>
        </w:rPr>
        <w:t>а учитывать возрастные особенности  подросткового  возраста  и обеспечивать  достижение образовательных результатов основной школы через  два ее последовательных этапа  реализации:</w:t>
      </w:r>
    </w:p>
    <w:p w:rsidR="00350232" w:rsidRDefault="006E02D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</w:rPr>
        <w:lastRenderedPageBreak/>
        <w:t xml:space="preserve">Этап 5-6 классы – образовательный переход из младшего  школьного  возраста </w:t>
      </w:r>
      <w:r>
        <w:rPr>
          <w:rFonts w:ascii="Times New Roman" w:hAnsi="Times New Roman"/>
          <w:b/>
          <w:i/>
          <w:sz w:val="28"/>
        </w:rPr>
        <w:t>в подростковый.</w:t>
      </w:r>
      <w:r>
        <w:rPr>
          <w:rFonts w:ascii="Times New Roman" w:hAnsi="Times New Roman"/>
          <w:sz w:val="28"/>
        </w:rPr>
        <w:t xml:space="preserve"> На данном этапе образования ООП ООО   обеспечивает:</w:t>
      </w:r>
    </w:p>
    <w:p w:rsidR="00350232" w:rsidRDefault="006E02D9" w:rsidP="006E02D9">
      <w:pPr>
        <w:pStyle w:val="aff9"/>
        <w:numPr>
          <w:ilvl w:val="0"/>
          <w:numId w:val="94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организацию сотрудничества между младшими подростками и подростками (разновозрастное  сотрудничество), что позволяет  решить проблему  подросткового негативизма в его школьных проявлениях </w:t>
      </w:r>
      <w:r>
        <w:rPr>
          <w:rFonts w:ascii="Times New Roman" w:hAnsi="Times New Roman"/>
          <w:sz w:val="24"/>
        </w:rPr>
        <w:t xml:space="preserve">(дисциплинарных, учебных, мотивационных); </w:t>
      </w:r>
    </w:p>
    <w:p w:rsidR="00350232" w:rsidRDefault="006E02D9" w:rsidP="006E02D9">
      <w:pPr>
        <w:pStyle w:val="aff9"/>
        <w:numPr>
          <w:ilvl w:val="0"/>
          <w:numId w:val="94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разворачивание содержания учебного материала отдельных учебных дисциплин как возможность рассмотрения его другими глазами, что позволяет педагогам организовать  изучение учебного материала на переходном этапе таким образом, что обучающиеся 5-6-х классов см</w:t>
      </w:r>
      <w:r>
        <w:rPr>
          <w:rFonts w:ascii="Times New Roman" w:hAnsi="Times New Roman"/>
          <w:sz w:val="24"/>
        </w:rPr>
        <w:t>огли работать над обобщением  своих способов действий, знаний и умений в новых условиях с другой  позиции – учителя, а также выстроить пробно-поисковые действия по определению их индивидуальных возможностей (индивидуальной  образовательной  траектории);</w:t>
      </w:r>
    </w:p>
    <w:p w:rsidR="00350232" w:rsidRDefault="006E02D9" w:rsidP="006E02D9">
      <w:pPr>
        <w:pStyle w:val="aff9"/>
        <w:numPr>
          <w:ilvl w:val="0"/>
          <w:numId w:val="94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</w:t>
      </w:r>
      <w:r>
        <w:rPr>
          <w:rFonts w:ascii="Times New Roman" w:hAnsi="Times New Roman"/>
          <w:sz w:val="24"/>
        </w:rPr>
        <w:t>рмирование учебной самостоятельности обучающихся через работу  в позиции  «учителя», основанной на способности, удерживая точку зрения  незнающего, помочь ему   занять новую точку  зрения, но уже не с позиции  сверстника, а учителя;</w:t>
      </w:r>
    </w:p>
    <w:p w:rsidR="00350232" w:rsidRDefault="006E02D9" w:rsidP="006E02D9">
      <w:pPr>
        <w:pStyle w:val="aff9"/>
        <w:numPr>
          <w:ilvl w:val="0"/>
          <w:numId w:val="94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учебное  сотрудничество</w:t>
      </w:r>
      <w:r>
        <w:rPr>
          <w:rFonts w:ascii="Times New Roman" w:hAnsi="Times New Roman"/>
          <w:sz w:val="24"/>
        </w:rPr>
        <w:t xml:space="preserve">  между младшими  и старшими  подростками, что дает возможность педагогам организовать образовательный процесс так, чтобы младшие подростки, выстраивая свои  учебные отношения со старшими подростками, могли бы сами определять  границы  своих знаний-незнани</w:t>
      </w:r>
      <w:r>
        <w:rPr>
          <w:rFonts w:ascii="Times New Roman" w:hAnsi="Times New Roman"/>
          <w:sz w:val="24"/>
        </w:rPr>
        <w:t>й и  пробовать строить собственные  маршруты в учебном материале;</w:t>
      </w:r>
    </w:p>
    <w:p w:rsidR="00350232" w:rsidRDefault="006E02D9" w:rsidP="006E02D9">
      <w:pPr>
        <w:pStyle w:val="aff9"/>
        <w:numPr>
          <w:ilvl w:val="0"/>
          <w:numId w:val="94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организацию образовательного процесса через возможность разнообразия выбора образовательных пространств (учения, тренировки, экспериментирования) обучающихся;</w:t>
      </w:r>
    </w:p>
    <w:p w:rsidR="00350232" w:rsidRDefault="006E02D9" w:rsidP="006E02D9">
      <w:pPr>
        <w:pStyle w:val="aff9"/>
        <w:numPr>
          <w:ilvl w:val="0"/>
          <w:numId w:val="94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организацию взаимодействия межд</w:t>
      </w:r>
      <w:r>
        <w:rPr>
          <w:rFonts w:ascii="Times New Roman" w:hAnsi="Times New Roman"/>
          <w:sz w:val="24"/>
        </w:rPr>
        <w:t>у учащимися, между учащимися и учителем в образовательном процессе через письменные дискуссии при работе с культурными текстами, в которых должны  содержаться  разные точки зрения, существующие в той или другой  области знания, предмете рассмотрения.</w:t>
      </w:r>
    </w:p>
    <w:p w:rsidR="00350232" w:rsidRDefault="006E02D9">
      <w:pPr>
        <w:spacing w:after="0" w:line="240" w:lineRule="auto"/>
        <w:ind w:firstLine="72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Этап </w:t>
      </w:r>
      <w:r>
        <w:rPr>
          <w:rFonts w:ascii="Times New Roman" w:hAnsi="Times New Roman"/>
          <w:b/>
          <w:i/>
          <w:sz w:val="24"/>
        </w:rPr>
        <w:t>7-9 классы – этап  самоопределения и индивидуализации</w:t>
      </w:r>
      <w:r>
        <w:rPr>
          <w:rFonts w:ascii="Times New Roman" w:hAnsi="Times New Roman"/>
          <w:sz w:val="24"/>
        </w:rPr>
        <w:t xml:space="preserve">.     </w:t>
      </w:r>
    </w:p>
    <w:p w:rsidR="00350232" w:rsidRDefault="006E02D9">
      <w:pPr>
        <w:spacing w:after="0" w:line="240" w:lineRule="auto"/>
        <w:ind w:firstLine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данном этапе образования ООП  основного  общего  образования содержание  обеспечивает:</w:t>
      </w:r>
    </w:p>
    <w:p w:rsidR="00350232" w:rsidRDefault="006E02D9" w:rsidP="006E02D9">
      <w:pPr>
        <w:pStyle w:val="aff9"/>
        <w:numPr>
          <w:ilvl w:val="0"/>
          <w:numId w:val="95"/>
        </w:numPr>
        <w:spacing w:after="0" w:line="240" w:lineRule="auto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наличие разнообразных организационно-учебных форм (уроки, занятия, тренинги, проекты, практики, конференци</w:t>
      </w:r>
      <w:r>
        <w:rPr>
          <w:rFonts w:ascii="Times New Roman" w:hAnsi="Times New Roman"/>
          <w:sz w:val="24"/>
        </w:rPr>
        <w:t>и, выездные сессии и пр.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-    с постепенным расширением возможностей обучающихся осуществлять 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выбор уровня и характера самостоятельной работы;</w:t>
      </w:r>
    </w:p>
    <w:p w:rsidR="00350232" w:rsidRDefault="006E02D9" w:rsidP="006E02D9">
      <w:pPr>
        <w:pStyle w:val="aff9"/>
        <w:numPr>
          <w:ilvl w:val="0"/>
          <w:numId w:val="95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образовательные места встреч замыслов с их реализацией, места социального </w:t>
      </w:r>
      <w:r>
        <w:rPr>
          <w:rFonts w:ascii="Times New Roman" w:hAnsi="Times New Roman"/>
          <w:sz w:val="24"/>
        </w:rPr>
        <w:t>экспериментирования, позволяющего ощутить границы собственных возможностей обучающихся;</w:t>
      </w:r>
    </w:p>
    <w:p w:rsidR="00350232" w:rsidRDefault="006E02D9" w:rsidP="006E02D9">
      <w:pPr>
        <w:pStyle w:val="aff9"/>
        <w:numPr>
          <w:ilvl w:val="0"/>
          <w:numId w:val="95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выбор  и реализацию индивидуальных образовательных траекторий в заданной учебной предметной программой области самостоятельности.</w:t>
      </w:r>
    </w:p>
    <w:p w:rsidR="00350232" w:rsidRDefault="006E02D9" w:rsidP="006E02D9">
      <w:pPr>
        <w:pStyle w:val="aff9"/>
        <w:numPr>
          <w:ilvl w:val="0"/>
          <w:numId w:val="95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организацию системы социальной жизнеде</w:t>
      </w:r>
      <w:r>
        <w:rPr>
          <w:rFonts w:ascii="Times New Roman" w:hAnsi="Times New Roman"/>
          <w:sz w:val="24"/>
        </w:rPr>
        <w:t>ятельности и группового  проектирования социальных событий, предоставление обучающимся поля  для самопрезентации и самовыражения в группах сверстников и разновозрастных группах;</w:t>
      </w:r>
    </w:p>
    <w:p w:rsidR="00350232" w:rsidRDefault="006E02D9" w:rsidP="006E02D9">
      <w:pPr>
        <w:pStyle w:val="aff9"/>
        <w:numPr>
          <w:ilvl w:val="0"/>
          <w:numId w:val="95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создание пространств для реализации разнообразных  творческих  замыслов обучаю</w:t>
      </w:r>
      <w:r>
        <w:rPr>
          <w:rFonts w:ascii="Times New Roman" w:hAnsi="Times New Roman"/>
          <w:sz w:val="24"/>
        </w:rPr>
        <w:t>щихся, проявление инициативных  действий.</w:t>
      </w:r>
    </w:p>
    <w:p w:rsidR="00350232" w:rsidRDefault="006E02D9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Результатом реализации указанных требований является комфортная развивающая образовательная  среда основного общего образования как базового  условия:</w:t>
      </w:r>
    </w:p>
    <w:p w:rsidR="00350232" w:rsidRDefault="006E02D9" w:rsidP="006E02D9">
      <w:pPr>
        <w:pStyle w:val="aff9"/>
        <w:numPr>
          <w:ilvl w:val="0"/>
          <w:numId w:val="9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обеспечивающего достижение целей основного общего образования, </w:t>
      </w:r>
      <w:r>
        <w:rPr>
          <w:rFonts w:ascii="Times New Roman" w:hAnsi="Times New Roman"/>
          <w:sz w:val="24"/>
        </w:rPr>
        <w:t>его высокое качество, доступность и открытость для обучающихся, их родителей (законных представителей) и всего общества, духовно-нравственное развитие и воспитание обучающихся;</w:t>
      </w:r>
    </w:p>
    <w:p w:rsidR="00350232" w:rsidRDefault="006E02D9" w:rsidP="006E02D9">
      <w:pPr>
        <w:pStyle w:val="aff9"/>
        <w:numPr>
          <w:ilvl w:val="0"/>
          <w:numId w:val="9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гарантирующего охрану и укрепление физического, психологического и социального </w:t>
      </w:r>
      <w:r>
        <w:rPr>
          <w:rFonts w:ascii="Times New Roman" w:hAnsi="Times New Roman"/>
          <w:sz w:val="24"/>
        </w:rPr>
        <w:t>здоровья обучающихся;</w:t>
      </w:r>
    </w:p>
    <w:p w:rsidR="00350232" w:rsidRDefault="006E02D9" w:rsidP="006E02D9">
      <w:pPr>
        <w:pStyle w:val="aff9"/>
        <w:numPr>
          <w:ilvl w:val="0"/>
          <w:numId w:val="9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преемственного по отношению к начальному общему образованию и учитывающей особенности организации основного общего образования, а также специфику возрастного психофизического развития обучающихся на данной ступени общего образования.</w:t>
      </w:r>
    </w:p>
    <w:p w:rsidR="00350232" w:rsidRDefault="006E02D9">
      <w:pPr>
        <w:spacing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Удерживает  все эти особенности и возможности ООП  образовательная  среда школы.</w:t>
      </w:r>
    </w:p>
    <w:p w:rsidR="00350232" w:rsidRDefault="006E02D9">
      <w:pPr>
        <w:spacing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Образовательная  среда</w:t>
      </w:r>
      <w:r>
        <w:rPr>
          <w:rFonts w:ascii="Times New Roman" w:hAnsi="Times New Roman"/>
          <w:sz w:val="24"/>
        </w:rPr>
        <w:t xml:space="preserve"> – целостная качественная характеристика внутренней жизни школы, которая </w:t>
      </w:r>
      <w:r>
        <w:rPr>
          <w:rFonts w:ascii="Times New Roman" w:hAnsi="Times New Roman"/>
          <w:i/>
          <w:sz w:val="24"/>
        </w:rPr>
        <w:t>определяется теми конкретными задачами,</w:t>
      </w:r>
      <w:r>
        <w:rPr>
          <w:rFonts w:ascii="Times New Roman" w:hAnsi="Times New Roman"/>
          <w:sz w:val="24"/>
        </w:rPr>
        <w:t xml:space="preserve"> которые образовательное учреждение стави</w:t>
      </w:r>
      <w:r>
        <w:rPr>
          <w:rFonts w:ascii="Times New Roman" w:hAnsi="Times New Roman"/>
          <w:sz w:val="24"/>
        </w:rPr>
        <w:t xml:space="preserve">т и реально решает в своей  деятельности; </w:t>
      </w:r>
      <w:r>
        <w:rPr>
          <w:rFonts w:ascii="Times New Roman" w:hAnsi="Times New Roman"/>
          <w:i/>
          <w:sz w:val="24"/>
        </w:rPr>
        <w:t>проявляется в выборе средств, с помощью которых эти задачи решаются</w:t>
      </w:r>
      <w:r>
        <w:rPr>
          <w:rFonts w:ascii="Times New Roman" w:hAnsi="Times New Roman"/>
          <w:sz w:val="24"/>
        </w:rPr>
        <w:t xml:space="preserve"> (к средствам относятся выбираемые ОУ учебный план,  учебные программы, расписание  учебных и внеучебных занятий, организация работы на уроках, тип</w:t>
      </w:r>
      <w:r>
        <w:rPr>
          <w:rFonts w:ascii="Times New Roman" w:hAnsi="Times New Roman"/>
          <w:sz w:val="24"/>
        </w:rPr>
        <w:t xml:space="preserve"> взаимодействия педагогов с обучающимися, качество оценок, стиль неформальных отношений  между детьми, организация внеучебной школьной жизни,  материально-техническое оснащение, оформление  классов и коридоров и т.п.);</w:t>
      </w:r>
      <w:r>
        <w:rPr>
          <w:rFonts w:ascii="Times New Roman" w:hAnsi="Times New Roman"/>
          <w:i/>
          <w:sz w:val="24"/>
        </w:rPr>
        <w:t>содержательно оценивается по тому эффе</w:t>
      </w:r>
      <w:r>
        <w:rPr>
          <w:rFonts w:ascii="Times New Roman" w:hAnsi="Times New Roman"/>
          <w:i/>
          <w:sz w:val="24"/>
        </w:rPr>
        <w:t xml:space="preserve">кту в личностном </w:t>
      </w:r>
      <w:r>
        <w:rPr>
          <w:rFonts w:ascii="Times New Roman" w:hAnsi="Times New Roman"/>
          <w:sz w:val="24"/>
        </w:rPr>
        <w:t xml:space="preserve">(самооценка, уровень притязаний, тревожность, преобладающая мотивация), </w:t>
      </w:r>
      <w:r>
        <w:rPr>
          <w:rFonts w:ascii="Times New Roman" w:hAnsi="Times New Roman"/>
          <w:i/>
          <w:sz w:val="24"/>
        </w:rPr>
        <w:t xml:space="preserve">социальном </w:t>
      </w:r>
      <w:r>
        <w:rPr>
          <w:rFonts w:ascii="Times New Roman" w:hAnsi="Times New Roman"/>
          <w:sz w:val="24"/>
        </w:rPr>
        <w:t xml:space="preserve"> (компетентность в общении, статус в классе, поведение в конфликте и т.п.), </w:t>
      </w:r>
      <w:r>
        <w:rPr>
          <w:rFonts w:ascii="Times New Roman" w:hAnsi="Times New Roman"/>
          <w:i/>
          <w:sz w:val="24"/>
        </w:rPr>
        <w:t>интеллектуальном развитии детей,</w:t>
      </w:r>
      <w:r>
        <w:rPr>
          <w:rFonts w:ascii="Times New Roman" w:hAnsi="Times New Roman"/>
          <w:sz w:val="24"/>
        </w:rPr>
        <w:t xml:space="preserve"> которого  она  позволяет достичь.</w:t>
      </w:r>
    </w:p>
    <w:p w:rsidR="00350232" w:rsidRDefault="006E02D9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tab/>
      </w:r>
      <w:r>
        <w:rPr>
          <w:rFonts w:ascii="Times New Roman" w:hAnsi="Times New Roman"/>
          <w:b/>
          <w:sz w:val="24"/>
        </w:rPr>
        <w:t>Главными пок</w:t>
      </w:r>
      <w:r>
        <w:rPr>
          <w:rFonts w:ascii="Times New Roman" w:hAnsi="Times New Roman"/>
          <w:b/>
          <w:sz w:val="24"/>
        </w:rPr>
        <w:t>азателями эффективности образовательной среды учебного заведения являются</w:t>
      </w:r>
      <w:r>
        <w:rPr>
          <w:rFonts w:ascii="Times New Roman" w:hAnsi="Times New Roman"/>
          <w:sz w:val="24"/>
        </w:rPr>
        <w:t xml:space="preserve">: </w:t>
      </w:r>
    </w:p>
    <w:p w:rsidR="00350232" w:rsidRDefault="006E02D9" w:rsidP="006E02D9">
      <w:pPr>
        <w:pStyle w:val="aff9"/>
        <w:numPr>
          <w:ilvl w:val="0"/>
          <w:numId w:val="97"/>
        </w:numPr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полноценное развитие способностей обучающихся; </w:t>
      </w:r>
    </w:p>
    <w:p w:rsidR="00350232" w:rsidRDefault="006E02D9" w:rsidP="006E02D9">
      <w:pPr>
        <w:pStyle w:val="aff9"/>
        <w:numPr>
          <w:ilvl w:val="0"/>
          <w:numId w:val="97"/>
        </w:numPr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формирование у них побуждающих к деятельности мотивов; </w:t>
      </w:r>
    </w:p>
    <w:p w:rsidR="00350232" w:rsidRDefault="006E02D9" w:rsidP="006E02D9">
      <w:pPr>
        <w:pStyle w:val="aff9"/>
        <w:numPr>
          <w:ilvl w:val="0"/>
          <w:numId w:val="97"/>
        </w:numPr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обеспечение инициативы детей самим  включаться в ту или иную деятельность и проявлять  собственную активность.</w:t>
      </w:r>
    </w:p>
    <w:p w:rsidR="00350232" w:rsidRDefault="006E02D9">
      <w:pPr>
        <w:spacing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 образом, при выборе форм, способов и методов обучения и воспитания (образовательных технологий) на этапе основного  общего образования школ</w:t>
      </w:r>
      <w:r>
        <w:rPr>
          <w:rFonts w:ascii="Times New Roman" w:hAnsi="Times New Roman"/>
          <w:sz w:val="24"/>
        </w:rPr>
        <w:t>а руководствуется возрастными особенностями и возможностями обучающихся и  обеспечивает результативность образования с учетом этих факторов:</w:t>
      </w:r>
    </w:p>
    <w:p w:rsidR="00350232" w:rsidRDefault="006E02D9" w:rsidP="006E02D9">
      <w:pPr>
        <w:pStyle w:val="afb"/>
        <w:numPr>
          <w:ilvl w:val="0"/>
          <w:numId w:val="98"/>
        </w:numPr>
        <w:spacing w:after="0"/>
        <w:ind w:left="0"/>
        <w:jc w:val="both"/>
      </w:pPr>
      <w:r>
        <w:rPr>
          <w:b/>
        </w:rPr>
        <w:t>расширение деятельностных форм обучения</w:t>
      </w:r>
      <w:r>
        <w:t>, предполагающих приоритетное развитие творческой и поисковой активности в у</w:t>
      </w:r>
      <w:r>
        <w:t>чебной и во всех остальных сферах школьной жизни;</w:t>
      </w:r>
    </w:p>
    <w:p w:rsidR="00350232" w:rsidRDefault="006E02D9" w:rsidP="006E02D9">
      <w:pPr>
        <w:pStyle w:val="afb"/>
        <w:numPr>
          <w:ilvl w:val="0"/>
          <w:numId w:val="98"/>
        </w:numPr>
        <w:spacing w:after="0"/>
        <w:ind w:left="0"/>
        <w:jc w:val="both"/>
      </w:pPr>
      <w:r>
        <w:rPr>
          <w:b/>
        </w:rPr>
        <w:t>организацию образовательного процесса с использованием технологий учебного сотрудничества</w:t>
      </w:r>
      <w:r>
        <w:t>, обеспечивающих расширение видов групповой работы обучающихся, их коммуникативного опыта в совместной деятельности к</w:t>
      </w:r>
      <w:r>
        <w:t>ак в одновозрастных, так и в разновозрастных группах, постепенный переход от устных видов коммуникации к письменным, в том числе с использованием возможностей информационных и коммуникативных технологий;</w:t>
      </w:r>
    </w:p>
    <w:p w:rsidR="00350232" w:rsidRDefault="006E02D9" w:rsidP="006E02D9">
      <w:pPr>
        <w:pStyle w:val="afb"/>
        <w:numPr>
          <w:ilvl w:val="0"/>
          <w:numId w:val="98"/>
        </w:numPr>
        <w:spacing w:after="0"/>
        <w:ind w:left="0"/>
        <w:jc w:val="both"/>
      </w:pPr>
      <w:r>
        <w:rPr>
          <w:b/>
        </w:rPr>
        <w:t>использование проектной деятельности</w:t>
      </w:r>
      <w:r>
        <w:t>, проектных форм</w:t>
      </w:r>
      <w:r>
        <w:t xml:space="preserve"> учебной деятельности, способствующих решению основных учебных задач на уроке;</w:t>
      </w:r>
    </w:p>
    <w:p w:rsidR="00350232" w:rsidRDefault="006E02D9" w:rsidP="006E02D9">
      <w:pPr>
        <w:pStyle w:val="afb"/>
        <w:numPr>
          <w:ilvl w:val="0"/>
          <w:numId w:val="98"/>
        </w:numPr>
        <w:spacing w:after="0"/>
        <w:ind w:left="0"/>
        <w:jc w:val="both"/>
      </w:pPr>
      <w:r>
        <w:rPr>
          <w:b/>
        </w:rPr>
        <w:t>использование во всех классах (годах обучения) основной школы оценочной системы, ориентированной на обучение детей само- и взаимооцениванию</w:t>
      </w:r>
      <w:r>
        <w:t xml:space="preserve"> (выбор конкретной технологии оцениван</w:t>
      </w:r>
      <w:r>
        <w:t>ия осуществляется ОУ).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выборе применяемых  образовательных технологий необходимо учитывать, что все технологии, используемые в школьном образовании, должны решать задачи образования данной возрастной группы учащихся и обеспечивать преемственность и пла</w:t>
      </w:r>
      <w:r>
        <w:rPr>
          <w:rFonts w:ascii="Times New Roman" w:hAnsi="Times New Roman"/>
          <w:sz w:val="24"/>
        </w:rPr>
        <w:t>вность перехода учащихся от одной ступени образования к другой.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Реализация системно-деятельностного подхода должна предусматривать широкое использование учащимися и педагогами в образовательном процессе современных образовательных и </w:t>
      </w:r>
      <w:r>
        <w:rPr>
          <w:rFonts w:ascii="Times New Roman" w:hAnsi="Times New Roman"/>
          <w:sz w:val="24"/>
        </w:rPr>
        <w:t>информационно-коммуникационных технологий с учетом особенностей основной ступени образования.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Главным требованием к информационным и коммуникационным технологиям при реализации ООП ООО является их адекватность:</w:t>
      </w:r>
    </w:p>
    <w:p w:rsidR="00350232" w:rsidRDefault="006E02D9" w:rsidP="006E02D9">
      <w:pPr>
        <w:numPr>
          <w:ilvl w:val="0"/>
          <w:numId w:val="99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возрастным особенностям детей основной ступен</w:t>
      </w:r>
      <w:r>
        <w:rPr>
          <w:rFonts w:ascii="Times New Roman" w:hAnsi="Times New Roman"/>
          <w:sz w:val="24"/>
        </w:rPr>
        <w:t>и образования;</w:t>
      </w:r>
    </w:p>
    <w:p w:rsidR="00350232" w:rsidRDefault="006E02D9" w:rsidP="006E02D9">
      <w:pPr>
        <w:numPr>
          <w:ilvl w:val="0"/>
          <w:numId w:val="99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определяемым этими особенностями содержательным задачам основного  общего образования, а также обеспечение возможностей применения ИКТ во всех элементах учебного процесса, где такое применение уместно и соответствует дидактическим задачам, р</w:t>
      </w:r>
      <w:r>
        <w:rPr>
          <w:rFonts w:ascii="Times New Roman" w:hAnsi="Times New Roman"/>
          <w:sz w:val="24"/>
        </w:rPr>
        <w:t>ешаемым в данном элементе. Средства ИКТ используются также в компенсирующей и коррекционной образовательной деятельности, позволяя учащимся, не справляющимся с освоением материала использовать средства ИКТ как вспомогательные инструменты работы.</w:t>
      </w:r>
    </w:p>
    <w:p w:rsidR="00350232" w:rsidRDefault="006E02D9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Информацио</w:t>
      </w:r>
      <w:r>
        <w:rPr>
          <w:rFonts w:ascii="Times New Roman" w:hAnsi="Times New Roman"/>
          <w:sz w:val="24"/>
        </w:rPr>
        <w:t>нные технологии должны быть ориентированы на поддержку поисковой деятельности, проверку гипотез, моделирование, а также контроль и оценку учебных действий обучающихся.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3.2.2. Финансовое обеспечение реализации ООП ООО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Финансирование МОКУ «ООШ с. Руновка Кир</w:t>
      </w:r>
      <w:r>
        <w:rPr>
          <w:rFonts w:ascii="Times New Roman" w:hAnsi="Times New Roman"/>
          <w:sz w:val="24"/>
        </w:rPr>
        <w:t xml:space="preserve">овского района» в  части оплаты труда и учебных расходов осуществляется в расчете на одного ученика по нормативу. В структуру норматива включено обеспечение создания условий для реализации ФГОС ООО. В «Положение о порядке распределения стимулирующей части </w:t>
      </w:r>
      <w:r>
        <w:rPr>
          <w:rFonts w:ascii="Times New Roman" w:hAnsi="Times New Roman"/>
          <w:sz w:val="24"/>
        </w:rPr>
        <w:t>оплаты труда» включен пункт о распределении стимулирующей части заработной платы в зависимости от результата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Финансовое обеспечение ОО на содержание недвижимого имущества и особо ценного движимого имущества осуществляется согласно нормативу, принятому на у</w:t>
      </w:r>
      <w:r>
        <w:rPr>
          <w:rFonts w:ascii="Times New Roman" w:hAnsi="Times New Roman"/>
          <w:sz w:val="24"/>
        </w:rPr>
        <w:t>ровне муниципалитета</w:t>
      </w:r>
      <w:r>
        <w:rPr>
          <w:rFonts w:ascii="Times New Roman" w:hAnsi="Times New Roman"/>
          <w:sz w:val="28"/>
        </w:rPr>
        <w:t>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достижения  результатов ООП в ходе ее реализации  предполагается </w:t>
      </w:r>
      <w:r>
        <w:rPr>
          <w:rFonts w:ascii="Times New Roman" w:hAnsi="Times New Roman"/>
          <w:b/>
          <w:sz w:val="24"/>
        </w:rPr>
        <w:t xml:space="preserve">оценка  качества  работы  учителя и других специалистов основной школы </w:t>
      </w:r>
      <w:r>
        <w:rPr>
          <w:rFonts w:ascii="Times New Roman" w:hAnsi="Times New Roman"/>
          <w:sz w:val="24"/>
        </w:rPr>
        <w:t>с целью коррекции их деятельности, а также определения стимулирующей части фонда оплаты труда.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Принципом совершенствования экономических механизмов в сфере образования является построение эффективных способов и механизмов  реализации поставленных задач, направленных на повышение качественных  результатов деятельности  школы и педагогов.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Система стимулирующих выплат работникам образовательной организации  предусматривает реализацию права участия органов общественно-государственного управления ОО в распределении поощрительных выплат стимулирующей части ФОП по результатам труда, осуществляет</w:t>
      </w:r>
      <w:r>
        <w:rPr>
          <w:rFonts w:ascii="Times New Roman" w:hAnsi="Times New Roman"/>
          <w:sz w:val="24"/>
        </w:rPr>
        <w:t>ся  по представлению руководителя образовательной организации  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Основанием для осуществления данных выплат являются, прежде всего, результаты, а также показатели качества обучения  и воспитания учащихся, выраженные в их образовательных достижениях и сформ</w:t>
      </w:r>
      <w:r>
        <w:rPr>
          <w:rFonts w:ascii="Times New Roman" w:hAnsi="Times New Roman"/>
          <w:sz w:val="24"/>
        </w:rPr>
        <w:t>ированных  компетентностях.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Под компетентностями  понимаются способности,  личностные качества и умения учащегося решать личностно и социально значимые задачи в стандартных и нестандартных, новых ситуациях</w:t>
      </w:r>
      <w:r>
        <w:rPr>
          <w:rFonts w:ascii="Times New Roman" w:hAnsi="Times New Roman"/>
          <w:sz w:val="28"/>
        </w:rPr>
        <w:t>.</w:t>
      </w:r>
    </w:p>
    <w:p w:rsidR="00350232" w:rsidRDefault="006E02D9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Критерии  оценки деятельности членов педагогическ</w:t>
      </w:r>
      <w:r>
        <w:rPr>
          <w:rFonts w:ascii="Times New Roman" w:hAnsi="Times New Roman"/>
          <w:b/>
          <w:sz w:val="24"/>
        </w:rPr>
        <w:t>ого коллектива</w:t>
      </w: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3260"/>
        <w:gridCol w:w="4820"/>
      </w:tblGrid>
      <w:tr w:rsidR="00350232">
        <w:trPr>
          <w:trHeight w:val="619"/>
        </w:trPr>
        <w:tc>
          <w:tcPr>
            <w:tcW w:w="2660" w:type="dxa"/>
          </w:tcPr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Критерии оценки</w:t>
            </w:r>
          </w:p>
        </w:tc>
        <w:tc>
          <w:tcPr>
            <w:tcW w:w="3260" w:type="dxa"/>
          </w:tcPr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Содержания критерия</w:t>
            </w:r>
          </w:p>
        </w:tc>
        <w:tc>
          <w:tcPr>
            <w:tcW w:w="4820" w:type="dxa"/>
          </w:tcPr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Показатели</w:t>
            </w:r>
          </w:p>
        </w:tc>
      </w:tr>
      <w:tr w:rsidR="00350232">
        <w:tc>
          <w:tcPr>
            <w:tcW w:w="2660" w:type="dxa"/>
          </w:tcPr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учебно-предметных компетентностей у учащихся  (предметные результаты)</w:t>
            </w:r>
          </w:p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50232" w:rsidRDefault="003502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</w:tcPr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Сформированность данных компетентностей предполагает наличие знаний, умений и способностей учащихся, обеспеч</w:t>
            </w:r>
            <w:r>
              <w:rPr>
                <w:rFonts w:ascii="Times New Roman" w:hAnsi="Times New Roman"/>
                <w:sz w:val="24"/>
              </w:rPr>
              <w:t xml:space="preserve">ивающих успешность освоения федеральных государственных стандартов и образовательных программ ОУ (способность применять знания на практике, способность к обучению, способность адаптации к новым  ситуациям, </w:t>
            </w:r>
            <w:r>
              <w:rPr>
                <w:rFonts w:ascii="Times New Roman" w:hAnsi="Times New Roman"/>
                <w:sz w:val="24"/>
              </w:rPr>
              <w:lastRenderedPageBreak/>
              <w:t>способность генерировать  идеи, воля к успеху, спо</w:t>
            </w:r>
            <w:r>
              <w:rPr>
                <w:rFonts w:ascii="Times New Roman" w:hAnsi="Times New Roman"/>
                <w:sz w:val="24"/>
              </w:rPr>
              <w:t>собность к анализу и синтезу и др.).</w:t>
            </w:r>
          </w:p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Данный критерий, в первую очередь, позволяет судить о профессионализме и эффективности  работы учителя.</w:t>
            </w:r>
          </w:p>
        </w:tc>
        <w:tc>
          <w:tcPr>
            <w:tcW w:w="4820" w:type="dxa"/>
          </w:tcPr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•позитивная динамика уровня  обученности  учащихся за период  от сентября к маю  месяцу, от мая  одного года к маю </w:t>
            </w:r>
            <w:r>
              <w:rPr>
                <w:rFonts w:ascii="Times New Roman" w:hAnsi="Times New Roman"/>
                <w:sz w:val="24"/>
              </w:rPr>
              <w:t>месяцу  следующего  учебного года;</w:t>
            </w:r>
          </w:p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•увеличение количества учащихся (в %), принимающих участие, в также победивших в предметных олимпиадах и других предметных конкурсных мероприятиях школьного, окружного, городского, регионального, федерального и международ</w:t>
            </w:r>
            <w:r>
              <w:rPr>
                <w:rFonts w:ascii="Times New Roman" w:hAnsi="Times New Roman"/>
                <w:sz w:val="24"/>
              </w:rPr>
              <w:t>ных  уровней. Индикатором данного критерия могут служить награды различного  уровня, а также реестр участников конкурсных мероприятий;</w:t>
            </w:r>
          </w:p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•увеличение количества творческих </w:t>
            </w:r>
            <w:r>
              <w:rPr>
                <w:rFonts w:ascii="Times New Roman" w:hAnsi="Times New Roman"/>
                <w:sz w:val="24"/>
              </w:rPr>
              <w:lastRenderedPageBreak/>
              <w:t>(научных, проектных и других) работ учащихся по данному предмету, представленных на различных уровнях. Индикатором  данного критерия могут служить награды  различного уровня, полученные по результатам участия в конференция</w:t>
            </w:r>
            <w:r>
              <w:rPr>
                <w:rFonts w:ascii="Times New Roman" w:hAnsi="Times New Roman"/>
                <w:sz w:val="24"/>
              </w:rPr>
              <w:t>х  и конкурсах, а также реестр  участников  конкурсных  мероприятий;</w:t>
            </w:r>
          </w:p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•посещаемость кружков, секций, элективных курсов. Индикаторами данного  показателя могут быть численность, посещаемость и сохранность контингента  учащихся, подтверждаемые соответствующим</w:t>
            </w:r>
            <w:r>
              <w:rPr>
                <w:rFonts w:ascii="Times New Roman" w:hAnsi="Times New Roman"/>
                <w:sz w:val="24"/>
              </w:rPr>
              <w:t>и  документами и школьной отчетностью.</w:t>
            </w:r>
          </w:p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активность учащихся в жизни и решении  проблем класса, школы и окружающего социума  посредством участия  в институтах школьного  самоуправления, социальных проектах. Индикатором по данному критерию могут являться  офи</w:t>
            </w:r>
            <w:r>
              <w:rPr>
                <w:rFonts w:ascii="Times New Roman" w:hAnsi="Times New Roman"/>
                <w:sz w:val="24"/>
              </w:rPr>
              <w:t>циальные письма благодарности, отзывы, положительная информация  в СМИ  о деятельности  учащихся  ОУ (волонтерское  движение, благотворительные акции и др.);</w:t>
            </w:r>
          </w:p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•сформированность  правового поведения. Индикатором по данному критерию  могут быть: отсутствие пр</w:t>
            </w:r>
            <w:r>
              <w:rPr>
                <w:rFonts w:ascii="Times New Roman" w:hAnsi="Times New Roman"/>
                <w:sz w:val="24"/>
              </w:rPr>
              <w:t>авонарушений у учащихся за отчетный период; результаты  участия в конкурсах на знание  основ  законодательства РФ;</w:t>
            </w:r>
          </w:p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•процент успешно социализирующихся детей  группы риска. Индикатором по данному критерию может быть отрицательная  динамика распространения на</w:t>
            </w:r>
            <w:r>
              <w:rPr>
                <w:rFonts w:ascii="Times New Roman" w:hAnsi="Times New Roman"/>
                <w:sz w:val="24"/>
              </w:rPr>
              <w:t>ркомании и алкоголизма, числа детей, стоящих на учете;</w:t>
            </w:r>
          </w:p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•наличие индивидуальных  образовательных траекторий учащихся, ориентированных на получение доступного  образования. Индикатором  по данному  критерию может быть доля школьников, обучающихся по индивиду</w:t>
            </w:r>
            <w:r>
              <w:rPr>
                <w:rFonts w:ascii="Times New Roman" w:hAnsi="Times New Roman"/>
                <w:sz w:val="24"/>
              </w:rPr>
              <w:t>альным  образовательным программам</w:t>
            </w:r>
          </w:p>
        </w:tc>
      </w:tr>
      <w:tr w:rsidR="00350232">
        <w:tc>
          <w:tcPr>
            <w:tcW w:w="2660" w:type="dxa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Формирование социальных компетентностей (личностные  результаты)</w:t>
            </w:r>
          </w:p>
        </w:tc>
        <w:tc>
          <w:tcPr>
            <w:tcW w:w="3260" w:type="dxa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Сформированность данного  типа компетентности предполагает  способность  учащихся  брать на себя ответственность, участвовать в совместном принятии  решени</w:t>
            </w:r>
            <w:r>
              <w:rPr>
                <w:rFonts w:ascii="Times New Roman" w:hAnsi="Times New Roman"/>
                <w:sz w:val="24"/>
              </w:rPr>
              <w:t xml:space="preserve">й, участвовать в функционировании и в улучшении демократических институтов, способность </w:t>
            </w:r>
            <w:r>
              <w:rPr>
                <w:rFonts w:ascii="Times New Roman" w:hAnsi="Times New Roman"/>
                <w:sz w:val="24"/>
              </w:rPr>
              <w:lastRenderedPageBreak/>
              <w:t>быть лидером, способность работать автономно.</w:t>
            </w:r>
          </w:p>
        </w:tc>
        <w:tc>
          <w:tcPr>
            <w:tcW w:w="4820" w:type="dxa"/>
            <w:vMerge w:val="restart"/>
          </w:tcPr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•результаты  исследования толерантности  в классе;</w:t>
            </w:r>
          </w:p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учащихся в программах международного сотрудничества (обмены, ст</w:t>
            </w:r>
            <w:r>
              <w:rPr>
                <w:rFonts w:ascii="Times New Roman" w:hAnsi="Times New Roman"/>
                <w:sz w:val="24"/>
              </w:rPr>
              <w:t>ажировки и т.п.). Индикатором  по данному  критерию  могут  являться  различные  документы, подтверждающие участие в международной программе;</w:t>
            </w:r>
          </w:p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•участие в мероприятиях, посвященных укреплению взаимопонимания, взаимной  </w:t>
            </w:r>
            <w:r>
              <w:rPr>
                <w:rFonts w:ascii="Times New Roman" w:hAnsi="Times New Roman"/>
                <w:sz w:val="24"/>
              </w:rPr>
              <w:lastRenderedPageBreak/>
              <w:t>поддержки  и дружбы  между представител</w:t>
            </w:r>
            <w:r>
              <w:rPr>
                <w:rFonts w:ascii="Times New Roman" w:hAnsi="Times New Roman"/>
                <w:sz w:val="24"/>
              </w:rPr>
              <w:t>ями различных  социальных слоев, национальностей  и конфессий. Индикатор – официальная благодарность организаторов мероприятий, их участников в адрес учащихся школы (класса);</w:t>
            </w:r>
          </w:p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знание и уважение культурных традиций, способствующих интеграции  учащихся в глоб</w:t>
            </w:r>
            <w:r>
              <w:rPr>
                <w:rFonts w:ascii="Times New Roman" w:hAnsi="Times New Roman"/>
                <w:sz w:val="24"/>
              </w:rPr>
              <w:t>альное  сообщество. Индикатор – участие в конкурсах, проектах.</w:t>
            </w:r>
          </w:p>
        </w:tc>
      </w:tr>
      <w:tr w:rsidR="00350232">
        <w:tc>
          <w:tcPr>
            <w:tcW w:w="2660" w:type="dxa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Формирование поликультурных компетентностей (личностные  результаты)</w:t>
            </w:r>
          </w:p>
        </w:tc>
        <w:tc>
          <w:tcPr>
            <w:tcW w:w="3260" w:type="dxa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Поликультурная компетентность предполагает понимание  различий между культурами, уважение к представителям иных культур, способность жить и находить общий язык с людьми других культур, языков, религий.</w:t>
            </w:r>
          </w:p>
        </w:tc>
        <w:tc>
          <w:tcPr>
            <w:tcW w:w="4820" w:type="dxa"/>
            <w:vMerge/>
          </w:tcPr>
          <w:p w:rsidR="00350232" w:rsidRDefault="00350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50232">
        <w:tc>
          <w:tcPr>
            <w:tcW w:w="2660" w:type="dxa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 общекультурной  компетентности (личнос</w:t>
            </w:r>
            <w:r>
              <w:rPr>
                <w:rFonts w:ascii="Times New Roman" w:hAnsi="Times New Roman"/>
                <w:sz w:val="24"/>
              </w:rPr>
              <w:t>тные результаты</w:t>
            </w:r>
          </w:p>
        </w:tc>
        <w:tc>
          <w:tcPr>
            <w:tcW w:w="3260" w:type="dxa"/>
          </w:tcPr>
          <w:p w:rsidR="00350232" w:rsidRDefault="006E02D9">
            <w:pPr>
              <w:spacing w:after="0" w:line="240" w:lineRule="auto"/>
              <w:ind w:firstLine="32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  данного критерия  отражает  духовно-нравственное  развитие личности, ее общую культуру, личную этическую программу, направленные на формирование основы успешной  саморазвивающейся личности в мире человека,  природы и техники.</w:t>
            </w:r>
          </w:p>
          <w:p w:rsidR="00350232" w:rsidRDefault="00350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20" w:type="dxa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формирование  культуры здоровьесбережения.</w:t>
            </w:r>
            <w:r>
              <w:rPr>
                <w:rFonts w:ascii="Times New Roman" w:hAnsi="Times New Roman"/>
                <w:sz w:val="24"/>
              </w:rPr>
              <w:t xml:space="preserve"> Индикатор – доля детей, участвующих в оздоровительных и здоровье формирующих  мероприятиях различного  вида;</w:t>
            </w:r>
          </w:p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увеличение  количества учащихся, участвующих в спортивных  соревнованиях</w:t>
            </w:r>
            <w:r>
              <w:rPr>
                <w:rFonts w:ascii="Times New Roman" w:hAnsi="Times New Roman"/>
                <w:sz w:val="24"/>
              </w:rPr>
              <w:t xml:space="preserve">  различного  уровня. Индикатор </w:t>
            </w:r>
            <w:r>
              <w:rPr>
                <w:rFonts w:ascii="Times New Roman" w:hAnsi="Times New Roman"/>
                <w:sz w:val="24"/>
              </w:rPr>
              <w:t>– награды различного уровня, полученные по результатам участия в соревнованиях, реестр участников;</w:t>
            </w:r>
          </w:p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увеличение  количества  учащихся, занятых творческими (танцы, музыка, живопись, народные промыслы) видами деятельности</w:t>
            </w:r>
            <w:r>
              <w:rPr>
                <w:rFonts w:ascii="Times New Roman" w:hAnsi="Times New Roman"/>
                <w:sz w:val="24"/>
              </w:rPr>
              <w:t>. Индикатор – награды, полученные  по р</w:t>
            </w:r>
            <w:r>
              <w:rPr>
                <w:rFonts w:ascii="Times New Roman" w:hAnsi="Times New Roman"/>
                <w:sz w:val="24"/>
              </w:rPr>
              <w:t>езультатам участия в выставках, фестивалях и конкурсах, а также реестр участников конкурсных  мероприятий;</w:t>
            </w:r>
          </w:p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участие в природоохранительной деятельности.</w:t>
            </w:r>
            <w:r>
              <w:rPr>
                <w:rFonts w:ascii="Times New Roman" w:hAnsi="Times New Roman"/>
                <w:sz w:val="24"/>
              </w:rPr>
              <w:t xml:space="preserve"> Индикатор – доля учащихся, занятых в природоохранительной  деятельности;</w:t>
            </w:r>
          </w:p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участие в туристическо-краеведч</w:t>
            </w:r>
            <w:r>
              <w:rPr>
                <w:rFonts w:ascii="Times New Roman" w:hAnsi="Times New Roman"/>
                <w:b/>
                <w:sz w:val="24"/>
              </w:rPr>
              <w:t>еской  деятельности.</w:t>
            </w:r>
            <w:r>
              <w:rPr>
                <w:rFonts w:ascii="Times New Roman" w:hAnsi="Times New Roman"/>
                <w:sz w:val="24"/>
              </w:rPr>
              <w:t xml:space="preserve"> Индикатор – доля  учащихся, занятых туризмом.</w:t>
            </w:r>
          </w:p>
        </w:tc>
      </w:tr>
      <w:tr w:rsidR="00350232">
        <w:tc>
          <w:tcPr>
            <w:tcW w:w="2660" w:type="dxa"/>
          </w:tcPr>
          <w:p w:rsidR="00350232" w:rsidRDefault="006E02D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коммуникативных компетентностей (метапредметные результаты)</w:t>
            </w:r>
          </w:p>
        </w:tc>
        <w:tc>
          <w:tcPr>
            <w:tcW w:w="3260" w:type="dxa"/>
          </w:tcPr>
          <w:p w:rsidR="00350232" w:rsidRDefault="006E02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Данный тип компетентностей отражает владение  навыками устного и письменного  общения, владение несколькими языками</w:t>
            </w:r>
            <w:r>
              <w:rPr>
                <w:rFonts w:ascii="Times New Roman" w:hAnsi="Times New Roman"/>
                <w:sz w:val="24"/>
              </w:rPr>
              <w:t>, а также умение  регулировать конфликты ненасильственным путем, вести переговоры</w:t>
            </w:r>
          </w:p>
        </w:tc>
        <w:tc>
          <w:tcPr>
            <w:tcW w:w="4820" w:type="dxa"/>
            <w:vMerge w:val="restart"/>
          </w:tcPr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позитивная динамика  результатов обучения  по русскому языку и литературе  учащихся  за год.</w:t>
            </w:r>
            <w:r>
              <w:rPr>
                <w:rFonts w:ascii="Times New Roman" w:hAnsi="Times New Roman"/>
                <w:sz w:val="24"/>
              </w:rPr>
              <w:t xml:space="preserve"> Позитивная динамика подтверждается  оценками экспертов в ходе наблюдения и провед</w:t>
            </w:r>
            <w:r>
              <w:rPr>
                <w:rFonts w:ascii="Times New Roman" w:hAnsi="Times New Roman"/>
                <w:sz w:val="24"/>
              </w:rPr>
              <w:t>ения  опросов, а также в ходе изучения  продуктов деятельности ребенка  (письменные источники, устные выступления);</w:t>
            </w:r>
          </w:p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литературного творчества  учащихся.</w:t>
            </w:r>
            <w:r>
              <w:rPr>
                <w:rFonts w:ascii="Times New Roman" w:hAnsi="Times New Roman"/>
                <w:sz w:val="24"/>
              </w:rPr>
              <w:t xml:space="preserve"> Индикатор – наличие авторских публикаций (стихи, проза,  публицистика) как в школьных, так и </w:t>
            </w:r>
            <w:r>
              <w:rPr>
                <w:rFonts w:ascii="Times New Roman" w:hAnsi="Times New Roman"/>
                <w:sz w:val="24"/>
              </w:rPr>
              <w:t>в других  видах  изданий, а также награды;</w:t>
            </w:r>
          </w:p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благоприятный психологический климат в классе.</w:t>
            </w:r>
            <w:r>
              <w:rPr>
                <w:rFonts w:ascii="Times New Roman" w:hAnsi="Times New Roman"/>
                <w:sz w:val="24"/>
              </w:rPr>
              <w:t xml:space="preserve"> Индикатор – результаты социально-психологического исследования, проведенного в классе специалистом;</w:t>
            </w:r>
          </w:p>
          <w:p w:rsidR="00350232" w:rsidRDefault="006E02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наличие практики конструктивного разрешения конфликтных  ситуаций.</w:t>
            </w:r>
            <w:r>
              <w:rPr>
                <w:rFonts w:ascii="Times New Roman" w:hAnsi="Times New Roman"/>
                <w:sz w:val="24"/>
              </w:rPr>
              <w:t xml:space="preserve"> Отсутствие свидетельств деструктивных последствий конфликтов, наносящих вред физическому, психическому и нравственному здоровью.</w:t>
            </w:r>
          </w:p>
        </w:tc>
      </w:tr>
      <w:tr w:rsidR="00350232">
        <w:tc>
          <w:tcPr>
            <w:tcW w:w="2660" w:type="dxa"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</w:tcPr>
          <w:p w:rsidR="00350232" w:rsidRDefault="0035023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20" w:type="dxa"/>
            <w:vMerge/>
          </w:tcPr>
          <w:p w:rsidR="00350232" w:rsidRDefault="00350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50232">
        <w:tc>
          <w:tcPr>
            <w:tcW w:w="2660" w:type="dxa"/>
          </w:tcPr>
          <w:p w:rsidR="00350232" w:rsidRDefault="006E02D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Формирование  информационных компетентностей (метапредметные результаты)</w:t>
            </w:r>
          </w:p>
        </w:tc>
        <w:tc>
          <w:tcPr>
            <w:tcW w:w="3260" w:type="dxa"/>
          </w:tcPr>
          <w:p w:rsidR="00350232" w:rsidRDefault="006E02D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Владение современными информационными  технологиями, понимание их силы и слабости, способность критически относиться  к информации, распространяемой средствами  массовой коммуникации</w:t>
            </w:r>
          </w:p>
        </w:tc>
        <w:tc>
          <w:tcPr>
            <w:tcW w:w="4820" w:type="dxa"/>
          </w:tcPr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•использование в проектной, исследовательской  и других  видах  деятельно</w:t>
            </w:r>
            <w:r>
              <w:rPr>
                <w:rFonts w:ascii="Times New Roman" w:hAnsi="Times New Roman"/>
                <w:sz w:val="24"/>
              </w:rPr>
              <w:t>сти  учащихся ИКТ (интернет - ресурсов; презентационных  программ, мультимедийных  средств). Индикатор – высокая оценка коллег, получаемая в ходе открытых занятий, а также результаты  учебной  деятельности  учащихся, оформленные в цифровом виде;</w:t>
            </w:r>
          </w:p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•разработк</w:t>
            </w:r>
            <w:r>
              <w:rPr>
                <w:rFonts w:ascii="Times New Roman" w:hAnsi="Times New Roman"/>
                <w:sz w:val="24"/>
              </w:rPr>
              <w:t>а и использование учащимися  общественно признанного  авторского  продукта (программы,  сайта, учебного  модуля и т.д.). Индикатор - предъявленный продукт;</w:t>
            </w:r>
          </w:p>
          <w:p w:rsidR="00350232" w:rsidRDefault="006E02D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увеличение количества учащихся (в %), принимающих участие, а также победивших  в предметных олимпиад</w:t>
            </w:r>
            <w:r>
              <w:rPr>
                <w:rFonts w:ascii="Times New Roman" w:hAnsi="Times New Roman"/>
                <w:sz w:val="24"/>
              </w:rPr>
              <w:t>ах  и других предметных  конкурсных  мероприятиях  по ИКТ  школьного, окружного, городского, федерального и международного  уровней. Индикатор – награды различного  уровня, а также реестр участников конкурсных  мероприятий</w:t>
            </w:r>
          </w:p>
        </w:tc>
      </w:tr>
      <w:tr w:rsidR="00350232">
        <w:tc>
          <w:tcPr>
            <w:tcW w:w="2660" w:type="dxa"/>
          </w:tcPr>
          <w:p w:rsidR="00350232" w:rsidRDefault="006E02D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 учебной (интеллект</w:t>
            </w:r>
            <w:r>
              <w:rPr>
                <w:rFonts w:ascii="Times New Roman" w:hAnsi="Times New Roman"/>
                <w:sz w:val="24"/>
              </w:rPr>
              <w:t>уальной) компетентности (метапредметные  результаты)</w:t>
            </w:r>
          </w:p>
        </w:tc>
        <w:tc>
          <w:tcPr>
            <w:tcW w:w="3260" w:type="dxa"/>
          </w:tcPr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Способность  учиться на протяжении  всей жизни, самообразование.</w:t>
            </w:r>
          </w:p>
          <w:p w:rsidR="00350232" w:rsidRDefault="0035023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20" w:type="dxa"/>
          </w:tcPr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устойчивый интерес у школьников к чтению специальной и художественной  литературы.</w:t>
            </w:r>
            <w:r>
              <w:rPr>
                <w:rFonts w:ascii="Times New Roman" w:hAnsi="Times New Roman"/>
                <w:sz w:val="24"/>
              </w:rPr>
              <w:t xml:space="preserve"> Индикатор -  результаты анкетирования  родителей, учащихся, экспертные оценки работников  библиотеки;</w:t>
            </w:r>
          </w:p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систематическое выполнение  домашней самостоятельной  работы</w:t>
            </w:r>
            <w:r>
              <w:rPr>
                <w:rFonts w:ascii="Times New Roman" w:hAnsi="Times New Roman"/>
                <w:sz w:val="24"/>
              </w:rPr>
              <w:t xml:space="preserve"> (в % от класса), выбор уровней  для выполнения  заданий;</w:t>
            </w:r>
          </w:p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использование опыта, полученного  в</w:t>
            </w:r>
            <w:r>
              <w:rPr>
                <w:rFonts w:ascii="Times New Roman" w:hAnsi="Times New Roman"/>
                <w:b/>
                <w:sz w:val="24"/>
              </w:rPr>
              <w:t xml:space="preserve">  учреждениях  дополнительного  образования  в школе и классе.</w:t>
            </w:r>
            <w:r>
              <w:rPr>
                <w:rFonts w:ascii="Times New Roman" w:hAnsi="Times New Roman"/>
                <w:sz w:val="24"/>
              </w:rPr>
              <w:t xml:space="preserve"> Индикатор – продукты деятельности  ребенка, полученные в процессе внутришкольной и внутриклассной  деятельности, а также участие и победы в различных  проектах;</w:t>
            </w:r>
          </w:p>
          <w:p w:rsidR="00350232" w:rsidRDefault="006E02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увеличение количества  творчески</w:t>
            </w:r>
            <w:r>
              <w:rPr>
                <w:rFonts w:ascii="Times New Roman" w:hAnsi="Times New Roman"/>
                <w:b/>
                <w:sz w:val="24"/>
              </w:rPr>
              <w:t>х  (научных, проектных и других) работ  учащихся по предметам  образовательной  программы  ОУ,</w:t>
            </w:r>
            <w:r>
              <w:rPr>
                <w:rFonts w:ascii="Times New Roman" w:hAnsi="Times New Roman"/>
                <w:sz w:val="24"/>
              </w:rPr>
              <w:t xml:space="preserve"> представленных га различных  уровнях. Индикатор – награды различного уровня, полученные по результатам участия  в конференциях и конкурсах, а также реестр участн</w:t>
            </w:r>
            <w:r>
              <w:rPr>
                <w:rFonts w:ascii="Times New Roman" w:hAnsi="Times New Roman"/>
                <w:sz w:val="24"/>
              </w:rPr>
              <w:t>иков  конкурсных  мероприятиях;</w:t>
            </w:r>
          </w:p>
          <w:p w:rsidR="00350232" w:rsidRDefault="006E02D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умение  учиться</w:t>
            </w:r>
            <w:r>
              <w:rPr>
                <w:rFonts w:ascii="Times New Roman" w:hAnsi="Times New Roman"/>
                <w:sz w:val="24"/>
              </w:rPr>
              <w:t xml:space="preserve"> (определять границу </w:t>
            </w:r>
            <w:r>
              <w:rPr>
                <w:rFonts w:ascii="Times New Roman" w:hAnsi="Times New Roman"/>
                <w:sz w:val="24"/>
              </w:rPr>
              <w:lastRenderedPageBreak/>
              <w:t>знания-незнания, делать запрос на недостающую информацию через посещение  консультаций, мастерских, общение с учителем через  информационную среду и т.п.)</w:t>
            </w:r>
          </w:p>
        </w:tc>
      </w:tr>
    </w:tbl>
    <w:p w:rsidR="00350232" w:rsidRDefault="006E02D9">
      <w:pPr>
        <w:pStyle w:val="35"/>
        <w:spacing w:after="0"/>
        <w:ind w:left="0" w:firstLine="709"/>
        <w:jc w:val="both"/>
        <w:rPr>
          <w:b/>
          <w:i/>
          <w:sz w:val="24"/>
        </w:rPr>
      </w:pPr>
      <w:r>
        <w:rPr>
          <w:sz w:val="24"/>
        </w:rPr>
        <w:lastRenderedPageBreak/>
        <w:t xml:space="preserve">Образовательная организация  </w:t>
      </w:r>
      <w:r>
        <w:rPr>
          <w:b/>
          <w:i/>
          <w:sz w:val="24"/>
        </w:rPr>
        <w:t>самостоятельно определяет:</w:t>
      </w:r>
    </w:p>
    <w:p w:rsidR="00350232" w:rsidRDefault="006E02D9" w:rsidP="006E02D9">
      <w:pPr>
        <w:pStyle w:val="35"/>
        <w:numPr>
          <w:ilvl w:val="1"/>
          <w:numId w:val="100"/>
        </w:numPr>
        <w:spacing w:after="0"/>
        <w:ind w:left="0"/>
        <w:jc w:val="both"/>
        <w:rPr>
          <w:sz w:val="24"/>
        </w:rPr>
      </w:pPr>
      <w:r>
        <w:rPr>
          <w:sz w:val="24"/>
        </w:rPr>
        <w:t>соотношение базовой и стимулирующей части фонда оплаты труда;</w:t>
      </w:r>
    </w:p>
    <w:p w:rsidR="00350232" w:rsidRDefault="006E02D9" w:rsidP="006E02D9">
      <w:pPr>
        <w:pStyle w:val="35"/>
        <w:numPr>
          <w:ilvl w:val="1"/>
          <w:numId w:val="100"/>
        </w:numPr>
        <w:spacing w:after="0"/>
        <w:ind w:left="0"/>
        <w:jc w:val="both"/>
        <w:rPr>
          <w:sz w:val="24"/>
        </w:rPr>
      </w:pPr>
      <w:r>
        <w:rPr>
          <w:sz w:val="24"/>
        </w:rPr>
        <w:t>соотношение фонда оплаты труда педагогического, административно-управленческого и учебно-вспомогательного персонала;</w:t>
      </w:r>
    </w:p>
    <w:p w:rsidR="00350232" w:rsidRDefault="006E02D9" w:rsidP="006E02D9">
      <w:pPr>
        <w:pStyle w:val="35"/>
        <w:numPr>
          <w:ilvl w:val="1"/>
          <w:numId w:val="100"/>
        </w:numPr>
        <w:spacing w:after="0"/>
        <w:ind w:left="0"/>
        <w:jc w:val="both"/>
        <w:rPr>
          <w:sz w:val="24"/>
        </w:rPr>
      </w:pPr>
      <w:r>
        <w:rPr>
          <w:sz w:val="24"/>
        </w:rPr>
        <w:t>соотношение общей и специальной частей внутри базо</w:t>
      </w:r>
      <w:r>
        <w:rPr>
          <w:sz w:val="24"/>
        </w:rPr>
        <w:t>вой части фонда оплаты труда;</w:t>
      </w:r>
    </w:p>
    <w:p w:rsidR="00350232" w:rsidRDefault="006E02D9" w:rsidP="006E02D9">
      <w:pPr>
        <w:pStyle w:val="35"/>
        <w:numPr>
          <w:ilvl w:val="1"/>
          <w:numId w:val="100"/>
        </w:numPr>
        <w:spacing w:after="0"/>
        <w:ind w:left="0"/>
        <w:jc w:val="both"/>
        <w:rPr>
          <w:sz w:val="24"/>
        </w:rPr>
      </w:pPr>
      <w:r>
        <w:rPr>
          <w:sz w:val="24"/>
        </w:rPr>
        <w:t>порядок распределения стимулирующей части фонда оплаты труда в соответствии с региональными и муниципальными нормативными актами.</w:t>
      </w:r>
    </w:p>
    <w:p w:rsidR="00350232" w:rsidRDefault="006E02D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В распределении стимулирующей части фонда оплаты труда предусматривается участие органов самоупр</w:t>
      </w:r>
      <w:r>
        <w:rPr>
          <w:rFonts w:ascii="Times New Roman" w:hAnsi="Times New Roman"/>
          <w:i/>
          <w:sz w:val="24"/>
        </w:rPr>
        <w:t>авления(управляющего совета школы).</w:t>
      </w:r>
    </w:p>
    <w:p w:rsidR="00350232" w:rsidRDefault="006E02D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Для обеспечения требований Стандарта на основе проведённого анализа материально-технических условий реализации основной образовательной программы основного общего образования </w:t>
      </w:r>
      <w:r>
        <w:rPr>
          <w:sz w:val="24"/>
        </w:rPr>
        <w:t>о</w:t>
      </w:r>
      <w:r>
        <w:rPr>
          <w:rFonts w:ascii="Times New Roman" w:hAnsi="Times New Roman"/>
          <w:sz w:val="24"/>
        </w:rPr>
        <w:t>бразовательн</w:t>
      </w:r>
      <w:r>
        <w:rPr>
          <w:sz w:val="24"/>
        </w:rPr>
        <w:t>ая</w:t>
      </w:r>
      <w:r>
        <w:rPr>
          <w:rFonts w:ascii="Times New Roman" w:hAnsi="Times New Roman"/>
          <w:sz w:val="24"/>
        </w:rPr>
        <w:t xml:space="preserve"> организаци</w:t>
      </w:r>
      <w:r>
        <w:rPr>
          <w:sz w:val="24"/>
        </w:rPr>
        <w:t>я</w:t>
      </w:r>
      <w:r>
        <w:rPr>
          <w:rFonts w:ascii="Times New Roman" w:hAnsi="Times New Roman"/>
          <w:sz w:val="24"/>
        </w:rPr>
        <w:t>:</w:t>
      </w:r>
    </w:p>
    <w:p w:rsidR="00350232" w:rsidRDefault="006E02D9">
      <w:pPr>
        <w:pStyle w:val="aff9"/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 проводит </w:t>
      </w:r>
      <w:r>
        <w:rPr>
          <w:rFonts w:ascii="Times New Roman" w:hAnsi="Times New Roman"/>
          <w:sz w:val="24"/>
        </w:rPr>
        <w:t>экономический расчёт стоимости обеспечения требований Стандарта по каждой позиции;</w:t>
      </w:r>
    </w:p>
    <w:p w:rsidR="00350232" w:rsidRDefault="006E02D9">
      <w:pPr>
        <w:pStyle w:val="aff9"/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 устанавливает предмет закупок, количество и стоимость пополняемого оборудования, а также работ для обеспечения требований к условиям реализации ООП;</w:t>
      </w:r>
    </w:p>
    <w:p w:rsidR="00350232" w:rsidRDefault="006E02D9">
      <w:pPr>
        <w:pStyle w:val="aff9"/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 определяет величин</w:t>
      </w:r>
      <w:r>
        <w:rPr>
          <w:rFonts w:ascii="Times New Roman" w:hAnsi="Times New Roman"/>
          <w:sz w:val="24"/>
        </w:rPr>
        <w:t>у затрат на обеспечение требований к условиям реализации ООП;</w:t>
      </w:r>
    </w:p>
    <w:p w:rsidR="00350232" w:rsidRDefault="006E02D9">
      <w:pPr>
        <w:pStyle w:val="aff9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 соотносит необходимые затраты с графиком внедрения Стандарта основной ступени и определяет распределение по годам освоения средств на обеспечение требований к условиям реализации ООП в соотве</w:t>
      </w:r>
      <w:r>
        <w:rPr>
          <w:rFonts w:ascii="Times New Roman" w:hAnsi="Times New Roman"/>
          <w:sz w:val="24"/>
        </w:rPr>
        <w:t>тствии с ФГОС;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5) разрабатывает финансовый механизм интеграции между образовательной организацией и учреждениями дополнительного образования детей, а также другими социальными партнёрами, организующими внеурочную деятельность обучающихся, и отражает его в </w:t>
      </w:r>
      <w:r>
        <w:rPr>
          <w:rFonts w:ascii="Times New Roman" w:hAnsi="Times New Roman"/>
          <w:sz w:val="24"/>
        </w:rPr>
        <w:t xml:space="preserve">своих локальных актах. 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этом учитывается, что взаимодействие может осуществляться:</w:t>
      </w:r>
    </w:p>
    <w:p w:rsidR="00350232" w:rsidRDefault="006E02D9" w:rsidP="006E02D9">
      <w:pPr>
        <w:pStyle w:val="aff9"/>
        <w:numPr>
          <w:ilvl w:val="0"/>
          <w:numId w:val="101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на основе договоров</w:t>
      </w:r>
      <w:r>
        <w:rPr>
          <w:rFonts w:ascii="Times New Roman" w:hAnsi="Times New Roman"/>
          <w:sz w:val="24"/>
        </w:rPr>
        <w:t xml:space="preserve"> на проведение занятий в рамках кружков, секций, клубов и др. по различным направлениям внеурочной деятельности на базе школы (учреждения дополнительн</w:t>
      </w:r>
      <w:r>
        <w:rPr>
          <w:rFonts w:ascii="Times New Roman" w:hAnsi="Times New Roman"/>
          <w:sz w:val="24"/>
        </w:rPr>
        <w:t>ого образования, клуба, спортивного комплекса и др.);</w:t>
      </w:r>
    </w:p>
    <w:p w:rsidR="00350232" w:rsidRDefault="006E02D9" w:rsidP="006E02D9">
      <w:pPr>
        <w:pStyle w:val="aff9"/>
        <w:numPr>
          <w:ilvl w:val="0"/>
          <w:numId w:val="101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 счёт </w:t>
      </w:r>
      <w:r>
        <w:rPr>
          <w:rFonts w:ascii="Times New Roman" w:hAnsi="Times New Roman"/>
          <w:i/>
          <w:sz w:val="24"/>
        </w:rPr>
        <w:t xml:space="preserve">выделения ставок педагогов дополнительного образования, </w:t>
      </w:r>
      <w:r>
        <w:rPr>
          <w:rFonts w:ascii="Times New Roman" w:hAnsi="Times New Roman"/>
          <w:sz w:val="24"/>
        </w:rPr>
        <w:t>которые обеспечивают реализацию для обучающихся в общеобразовательном учреждении широкого спектра программ внеурочной деятельности.</w:t>
      </w:r>
    </w:p>
    <w:p w:rsidR="00350232" w:rsidRDefault="006E02D9">
      <w:pPr>
        <w:pStyle w:val="aff9"/>
        <w:spacing w:after="0" w:line="240" w:lineRule="auto"/>
        <w:ind w:left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3.2.3.</w:t>
      </w:r>
      <w:r>
        <w:rPr>
          <w:rFonts w:ascii="Times New Roman" w:hAnsi="Times New Roman"/>
          <w:b/>
          <w:sz w:val="24"/>
        </w:rPr>
        <w:t>Материально-технические и информационные условия</w:t>
      </w:r>
    </w:p>
    <w:p w:rsidR="00350232" w:rsidRDefault="006E02D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реализации ООП</w:t>
      </w:r>
    </w:p>
    <w:p w:rsidR="00350232" w:rsidRDefault="006E02D9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Материально-техническое обеспечение</w:t>
      </w:r>
      <w:r>
        <w:rPr>
          <w:rFonts w:ascii="Times New Roman" w:hAnsi="Times New Roman"/>
          <w:sz w:val="24"/>
        </w:rPr>
        <w:t xml:space="preserve"> образовательного процесса – обоснованность использования  помещений и оборудования  для  реализации ООП.</w:t>
      </w:r>
    </w:p>
    <w:p w:rsidR="00350232" w:rsidRDefault="006E02D9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color w:val="C00000"/>
          <w:sz w:val="24"/>
        </w:rPr>
      </w:pPr>
      <w:r>
        <w:rPr>
          <w:rFonts w:ascii="Times New Roman" w:hAnsi="Times New Roman"/>
          <w:b/>
          <w:i/>
          <w:sz w:val="24"/>
        </w:rPr>
        <w:t>Информационно-техническое обеспече</w:t>
      </w:r>
      <w:r>
        <w:rPr>
          <w:rFonts w:ascii="Times New Roman" w:hAnsi="Times New Roman"/>
          <w:sz w:val="24"/>
        </w:rPr>
        <w:t>ние образовательн</w:t>
      </w:r>
      <w:r>
        <w:rPr>
          <w:rFonts w:ascii="Times New Roman" w:hAnsi="Times New Roman"/>
          <w:sz w:val="24"/>
        </w:rPr>
        <w:t>ого процесса – обоснованное и эффективное  использование информационной среды (сайта, цифровых образовательных ресурсов, компьютерного класса, владение  ИКТ-технологиями  педагогами) в образовательном процессе.</w:t>
      </w:r>
    </w:p>
    <w:p w:rsidR="00350232" w:rsidRDefault="006E02D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Особенности требований к материально-техничес</w:t>
      </w:r>
      <w:r>
        <w:rPr>
          <w:rFonts w:ascii="Times New Roman" w:hAnsi="Times New Roman"/>
          <w:b/>
          <w:sz w:val="24"/>
        </w:rPr>
        <w:t>ким и информационным условиям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sz w:val="24"/>
        </w:rPr>
        <w:t xml:space="preserve">Материально-техническая база </w:t>
      </w:r>
      <w:r>
        <w:rPr>
          <w:rFonts w:ascii="Times New Roman" w:hAnsi="Times New Roman"/>
          <w:sz w:val="24"/>
        </w:rPr>
        <w:t>образовательной организации  должна быть приведена в соответствие с задачами по обеспечению реализации основной образовательной программы образовательной организации, необходимого учебно-материального оснащения образовательного процесса и созданию соответс</w:t>
      </w:r>
      <w:r>
        <w:rPr>
          <w:rFonts w:ascii="Times New Roman" w:hAnsi="Times New Roman"/>
          <w:sz w:val="24"/>
        </w:rPr>
        <w:t>твующей образовательной и социальной среды.</w:t>
      </w:r>
    </w:p>
    <w:p w:rsidR="00350232" w:rsidRDefault="006E02D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Материально-техническое и информационное оснащение образовательного процесса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этого школа  разрабатывает и закрепляет локальным актом перечни оснащения и оборудования образовательной организации  .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Критериальн</w:t>
      </w:r>
      <w:r>
        <w:rPr>
          <w:rFonts w:ascii="Times New Roman" w:hAnsi="Times New Roman"/>
          <w:sz w:val="24"/>
        </w:rPr>
        <w:t>ыми источниками оценки учебно-материального обеспечения образовательного процесса являются требования Стандарта, требования и условия Положения о лицензировании образовательной деятельности, утверждённого постановлением Правительства Российской Федерации о</w:t>
      </w:r>
      <w:r>
        <w:rPr>
          <w:rFonts w:ascii="Times New Roman" w:hAnsi="Times New Roman"/>
          <w:sz w:val="24"/>
        </w:rPr>
        <w:t>т 31 марта 2009 г. № 277, а также соответствующие методические рекомендации, в том числе: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 xml:space="preserve">письмо Департамента государственной политики в сфере образования Минобранауки России от 1 апреля 2005 г. № 03-417 «О Перечне учебного и компьютерного оборудования </w:t>
      </w:r>
      <w:r>
        <w:rPr>
          <w:rFonts w:ascii="Times New Roman" w:hAnsi="Times New Roman"/>
          <w:sz w:val="24"/>
        </w:rPr>
        <w:t>для оснащения общеобразовательных учреждений»);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>перечни рекомендуемой учебной литературы и цифровых образовательных ресурсов;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>локальными актами образовательной организации, разработанными с учётом особенностей реализации основной образовательной програ</w:t>
      </w:r>
      <w:r>
        <w:rPr>
          <w:rFonts w:ascii="Times New Roman" w:hAnsi="Times New Roman"/>
          <w:sz w:val="24"/>
        </w:rPr>
        <w:t>ммы. В соответствии с требованиями ФГОС в школе, реализующей основную образовательную программу основного общего образования, должны быть оборудованы: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>учебные кабинеты с рабочими местами обучающихся и педагогических работников;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>учебные аудитории;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>пом</w:t>
      </w:r>
      <w:r>
        <w:rPr>
          <w:rFonts w:ascii="Times New Roman" w:hAnsi="Times New Roman"/>
          <w:sz w:val="24"/>
        </w:rPr>
        <w:t>ещения для занятий учебно-исследовательской и проектной деятельностью, моделированием и техническим творчеством;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>необходимые для реализации учебной и внеурочной деятельности лаборатории и мастерские;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>информационно-библиотечные центры с рабочими зон</w:t>
      </w:r>
      <w:r>
        <w:rPr>
          <w:rFonts w:ascii="Times New Roman" w:hAnsi="Times New Roman"/>
          <w:sz w:val="24"/>
        </w:rPr>
        <w:t>ами, оборудованными читальными залами и книгохранилищами, обеспечивающими сохранность книжного фонда,  медиатека;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>актовый зал;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>спортивные комплексы, залы, стадионы, спортивные площадки, оснащённые игровым, спортивным оборудованием и инвентарём;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>пом</w:t>
      </w:r>
      <w:r>
        <w:rPr>
          <w:rFonts w:ascii="Times New Roman" w:hAnsi="Times New Roman"/>
          <w:sz w:val="24"/>
        </w:rPr>
        <w:t>ещения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>помещения для медицинского персонала;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>административные и иные помещения, ос</w:t>
      </w:r>
      <w:r>
        <w:rPr>
          <w:rFonts w:ascii="Times New Roman" w:hAnsi="Times New Roman"/>
          <w:sz w:val="24"/>
        </w:rPr>
        <w:t>нащённые необходимым оборудованием, в том числе для организации учебного процесса с детьми-инвалидами и детьми с ограниченными возможностями здоровья;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>гардеробы, санузлы, места личной гигиены;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</w:t>
      </w:r>
      <w:r>
        <w:rPr>
          <w:rFonts w:ascii="Times New Roman" w:hAnsi="Times New Roman"/>
          <w:sz w:val="24"/>
        </w:rPr>
        <w:tab/>
        <w:t>участок (территория) с необходимым набором оснащённых зон.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 помещения должны быть обеспечены полными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</w:t>
      </w:r>
      <w:r>
        <w:rPr>
          <w:rFonts w:ascii="Times New Roman" w:hAnsi="Times New Roman"/>
          <w:sz w:val="24"/>
        </w:rPr>
        <w:t>.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текущий момент в школе  имеется доступ в Интернет со скоростью 15мб/сек., необходимый минимум мультимедийного оборудования, достаточное количество художественной, справочной литературы и дидактического материала. 100% учащихся обеспечены учебно-методи</w:t>
      </w:r>
      <w:r>
        <w:rPr>
          <w:rFonts w:ascii="Times New Roman" w:hAnsi="Times New Roman"/>
          <w:sz w:val="24"/>
        </w:rPr>
        <w:t>ческим комплектом. В достаточном количестве имеются спортивное оборудование и инвентарь. Учебно-воспитательный процесс соответствует действующим санитарно-гигиеническим, противопожарным правилам и нормам.</w:t>
      </w:r>
    </w:p>
    <w:p w:rsidR="00350232" w:rsidRDefault="006E02D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Педагогический коллектив работает в соответствии с </w:t>
      </w:r>
      <w:r>
        <w:rPr>
          <w:rFonts w:ascii="Times New Roman" w:hAnsi="Times New Roman"/>
          <w:sz w:val="24"/>
        </w:rPr>
        <w:t>нормами охраны труда.</w:t>
      </w:r>
    </w:p>
    <w:p w:rsidR="00350232" w:rsidRDefault="00350232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50232" w:rsidRDefault="006E02D9">
      <w:pPr>
        <w:pStyle w:val="afb"/>
        <w:spacing w:after="0"/>
        <w:ind w:left="0"/>
        <w:jc w:val="both"/>
        <w:rPr>
          <w:b/>
        </w:rPr>
      </w:pPr>
      <w:r>
        <w:rPr>
          <w:b/>
        </w:rPr>
        <w:t>3.2.4. Информационно методические условия реализации ФГОС.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 xml:space="preserve">В соответствии с требованиями Стандарта информационно-методические условия реализации основной образовательной программы общего образования обеспечиваются современной </w:t>
      </w:r>
      <w:r>
        <w:rPr>
          <w:rFonts w:ascii="Times New Roman" w:hAnsi="Times New Roman"/>
          <w:sz w:val="24"/>
        </w:rPr>
        <w:t>информационно-образовательной средой.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4"/>
        </w:rPr>
        <w:t>Под информационно-образовательной средой (или ИОС)</w:t>
      </w:r>
      <w:r>
        <w:rPr>
          <w:rFonts w:ascii="Times New Roman" w:hAnsi="Times New Roman"/>
          <w:sz w:val="24"/>
        </w:rPr>
        <w:t xml:space="preserve"> понимается открытая педагогическая система, сформированная на основе разнообразных информационных образовательных ресурсов, современных информационно-телекоммуникацион</w:t>
      </w:r>
      <w:r>
        <w:rPr>
          <w:rFonts w:ascii="Times New Roman" w:hAnsi="Times New Roman"/>
          <w:sz w:val="24"/>
        </w:rPr>
        <w:t xml:space="preserve">ных средств и педагогических технологий, направленных на формирование творческой, социально активной </w:t>
      </w:r>
      <w:r>
        <w:rPr>
          <w:rFonts w:ascii="Times New Roman" w:hAnsi="Times New Roman"/>
          <w:sz w:val="24"/>
        </w:rPr>
        <w:lastRenderedPageBreak/>
        <w:t>личности, а также компетентность участников образовательного процесса в решении учебно-познавательных и профессиональных задач с применением информационно-</w:t>
      </w:r>
      <w:r>
        <w:rPr>
          <w:rFonts w:ascii="Times New Roman" w:hAnsi="Times New Roman"/>
          <w:sz w:val="24"/>
        </w:rPr>
        <w:t>коммуникационных технологий (ИКТ-компетентность), наличие служб поддержки применения ИКТ</w:t>
      </w:r>
      <w:r>
        <w:rPr>
          <w:rFonts w:ascii="Times New Roman" w:hAnsi="Times New Roman"/>
          <w:sz w:val="28"/>
        </w:rPr>
        <w:t>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Создаваемая в образовательной организации ИОС строится в соответствии со следующей иерархией:</w:t>
      </w:r>
    </w:p>
    <w:p w:rsidR="00350232" w:rsidRDefault="006E02D9" w:rsidP="006E02D9">
      <w:pPr>
        <w:pStyle w:val="aff9"/>
        <w:numPr>
          <w:ilvl w:val="0"/>
          <w:numId w:val="102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единая информационно-образовательная среда страны;</w:t>
      </w:r>
    </w:p>
    <w:p w:rsidR="00350232" w:rsidRDefault="006E02D9" w:rsidP="006E02D9">
      <w:pPr>
        <w:pStyle w:val="aff9"/>
        <w:numPr>
          <w:ilvl w:val="0"/>
          <w:numId w:val="102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единая информационно-</w:t>
      </w:r>
      <w:r>
        <w:rPr>
          <w:rFonts w:ascii="Times New Roman" w:hAnsi="Times New Roman"/>
          <w:sz w:val="24"/>
        </w:rPr>
        <w:t>образовательная среда региона;</w:t>
      </w:r>
    </w:p>
    <w:p w:rsidR="00350232" w:rsidRDefault="006E02D9" w:rsidP="006E02D9">
      <w:pPr>
        <w:pStyle w:val="aff9"/>
        <w:numPr>
          <w:ilvl w:val="0"/>
          <w:numId w:val="102"/>
        </w:numPr>
        <w:spacing w:after="0" w:line="240" w:lineRule="auto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информационно-образовательная среда образовательной организации ;</w:t>
      </w:r>
    </w:p>
    <w:p w:rsidR="00350232" w:rsidRDefault="006E02D9" w:rsidP="006E02D9">
      <w:pPr>
        <w:pStyle w:val="aff9"/>
        <w:numPr>
          <w:ilvl w:val="0"/>
          <w:numId w:val="102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предметная информационно-образовательная среда;</w:t>
      </w:r>
    </w:p>
    <w:p w:rsidR="00350232" w:rsidRDefault="006E02D9" w:rsidP="006E02D9">
      <w:pPr>
        <w:pStyle w:val="aff9"/>
        <w:numPr>
          <w:ilvl w:val="0"/>
          <w:numId w:val="102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информационно-образовательная среда УМК;</w:t>
      </w:r>
    </w:p>
    <w:p w:rsidR="00350232" w:rsidRDefault="006E02D9" w:rsidP="006E02D9">
      <w:pPr>
        <w:pStyle w:val="aff9"/>
        <w:numPr>
          <w:ilvl w:val="0"/>
          <w:numId w:val="102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информационно-образовательная среда компонентов УМК;</w:t>
      </w:r>
    </w:p>
    <w:p w:rsidR="00350232" w:rsidRDefault="006E02D9" w:rsidP="006E02D9">
      <w:pPr>
        <w:pStyle w:val="aff9"/>
        <w:numPr>
          <w:ilvl w:val="0"/>
          <w:numId w:val="102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информационно-обр</w:t>
      </w:r>
      <w:r>
        <w:rPr>
          <w:rFonts w:ascii="Times New Roman" w:hAnsi="Times New Roman"/>
          <w:sz w:val="24"/>
        </w:rPr>
        <w:t>азовательная среда элементов УМК.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Основными элементами ИОС являются:</w:t>
      </w:r>
    </w:p>
    <w:p w:rsidR="00350232" w:rsidRDefault="006E02D9" w:rsidP="006E02D9">
      <w:pPr>
        <w:pStyle w:val="aff9"/>
        <w:numPr>
          <w:ilvl w:val="0"/>
          <w:numId w:val="103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информационно-образовательные ресурсы в виде печатной продукции;</w:t>
      </w:r>
    </w:p>
    <w:p w:rsidR="00350232" w:rsidRDefault="006E02D9" w:rsidP="006E02D9">
      <w:pPr>
        <w:pStyle w:val="aff9"/>
        <w:numPr>
          <w:ilvl w:val="0"/>
          <w:numId w:val="103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информационно-образовательные ресурсы на сменных оптических носителях;</w:t>
      </w:r>
    </w:p>
    <w:p w:rsidR="00350232" w:rsidRDefault="006E02D9" w:rsidP="006E02D9">
      <w:pPr>
        <w:pStyle w:val="aff9"/>
        <w:numPr>
          <w:ilvl w:val="0"/>
          <w:numId w:val="103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информационно-образовательные ресурсы Интернета;</w:t>
      </w:r>
    </w:p>
    <w:p w:rsidR="00350232" w:rsidRDefault="006E02D9" w:rsidP="006E02D9">
      <w:pPr>
        <w:pStyle w:val="aff9"/>
        <w:numPr>
          <w:ilvl w:val="0"/>
          <w:numId w:val="103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вычислительная и информационно-телекоммуникационная инфраструктура;</w:t>
      </w:r>
    </w:p>
    <w:p w:rsidR="00350232" w:rsidRDefault="006E02D9" w:rsidP="006E02D9">
      <w:pPr>
        <w:pStyle w:val="aff9"/>
        <w:numPr>
          <w:ilvl w:val="0"/>
          <w:numId w:val="103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прикладные программы, в том числе поддерживающие администрирование и финансово-хозяйственную деятельность образовательного учреждения (бухгалтерский учёт, делопроизводство, кадры и т. д.).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Необходимое для использования ИКТ оборудование</w:t>
      </w:r>
      <w:r>
        <w:rPr>
          <w:rFonts w:ascii="Times New Roman" w:hAnsi="Times New Roman"/>
          <w:sz w:val="24"/>
        </w:rPr>
        <w:t xml:space="preserve"> должно отвечать современным требованиям и обеспечивать использование ИКТ:</w:t>
      </w:r>
    </w:p>
    <w:p w:rsidR="00350232" w:rsidRDefault="006E02D9" w:rsidP="006E02D9">
      <w:pPr>
        <w:pStyle w:val="aff9"/>
        <w:numPr>
          <w:ilvl w:val="0"/>
          <w:numId w:val="104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учебной деятельности;</w:t>
      </w:r>
    </w:p>
    <w:p w:rsidR="00350232" w:rsidRDefault="006E02D9" w:rsidP="006E02D9">
      <w:pPr>
        <w:pStyle w:val="aff9"/>
        <w:numPr>
          <w:ilvl w:val="0"/>
          <w:numId w:val="104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 внеурочной деятельности;</w:t>
      </w:r>
    </w:p>
    <w:p w:rsidR="00350232" w:rsidRDefault="006E02D9" w:rsidP="006E02D9">
      <w:pPr>
        <w:pStyle w:val="aff9"/>
        <w:numPr>
          <w:ilvl w:val="0"/>
          <w:numId w:val="104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исследовательской и проектной деятельности;</w:t>
      </w:r>
    </w:p>
    <w:p w:rsidR="00350232" w:rsidRDefault="006E02D9" w:rsidP="006E02D9">
      <w:pPr>
        <w:pStyle w:val="aff9"/>
        <w:numPr>
          <w:ilvl w:val="0"/>
          <w:numId w:val="104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измерении, контроле и оценке </w:t>
      </w:r>
      <w:r>
        <w:rPr>
          <w:rFonts w:ascii="Times New Roman" w:hAnsi="Times New Roman"/>
          <w:sz w:val="24"/>
        </w:rPr>
        <w:t>результатов образования;</w:t>
      </w:r>
    </w:p>
    <w:p w:rsidR="00350232" w:rsidRDefault="006E02D9" w:rsidP="006E02D9">
      <w:pPr>
        <w:pStyle w:val="aff9"/>
        <w:numPr>
          <w:ilvl w:val="0"/>
          <w:numId w:val="104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административной деятельности, включая </w:t>
      </w:r>
      <w:r>
        <w:rPr>
          <w:rStyle w:val="dash041e005f0431005f044b005f0447005f043d005f044b005f0439005f005fchar1char1"/>
        </w:rPr>
        <w:t>дистанционное взаимодействие всех участников образовательного процесса, в том числе в рамках дистанционного образования, а также дистанционное взаимодействие образовательного учреждения с др</w:t>
      </w:r>
      <w:r>
        <w:rPr>
          <w:rStyle w:val="dash041e005f0431005f044b005f0447005f043d005f044b005f0439005f005fchar1char1"/>
        </w:rPr>
        <w:t xml:space="preserve">угими организациями социальной сферы и органами управления. </w:t>
      </w:r>
    </w:p>
    <w:p w:rsidR="00350232" w:rsidRDefault="006E0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Учебно-методическое и информационное оснащение образовательного процесса</w:t>
      </w:r>
      <w:r>
        <w:rPr>
          <w:rFonts w:ascii="Times New Roman" w:hAnsi="Times New Roman"/>
          <w:sz w:val="24"/>
        </w:rPr>
        <w:t xml:space="preserve"> должно обеспечивать возможность:</w:t>
      </w:r>
    </w:p>
    <w:p w:rsidR="00350232" w:rsidRDefault="006E02D9" w:rsidP="006E02D9">
      <w:pPr>
        <w:pStyle w:val="Default"/>
        <w:numPr>
          <w:ilvl w:val="0"/>
          <w:numId w:val="105"/>
        </w:numPr>
        <w:ind w:left="0"/>
        <w:jc w:val="both"/>
        <w:rPr>
          <w:color w:val="auto"/>
        </w:rPr>
      </w:pPr>
      <w:r>
        <w:rPr>
          <w:color w:val="auto"/>
        </w:rPr>
        <w:t>реализации индивидуальных образовательных планов обучающихся, осуществления их самостояте</w:t>
      </w:r>
      <w:r>
        <w:rPr>
          <w:color w:val="auto"/>
        </w:rPr>
        <w:t>льной образовательной деятельности;</w:t>
      </w:r>
    </w:p>
    <w:p w:rsidR="00350232" w:rsidRDefault="006E02D9" w:rsidP="006E02D9">
      <w:pPr>
        <w:pStyle w:val="aff9"/>
        <w:numPr>
          <w:ilvl w:val="0"/>
          <w:numId w:val="10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ввода русского и иноязычного текста, распознавания сканированного текста; создания текста на основе расшифровки аудиозаписи; использования средств орфографического и синтаксического контроля русского текста и текста на и</w:t>
      </w:r>
      <w:r>
        <w:rPr>
          <w:rFonts w:ascii="Times New Roman" w:hAnsi="Times New Roman"/>
          <w:sz w:val="24"/>
        </w:rPr>
        <w:t>ностранном языке; редактирования и структурирования текста средствами текстового редактора;</w:t>
      </w:r>
    </w:p>
    <w:p w:rsidR="00350232" w:rsidRDefault="006E02D9" w:rsidP="006E02D9">
      <w:pPr>
        <w:pStyle w:val="aff9"/>
        <w:numPr>
          <w:ilvl w:val="0"/>
          <w:numId w:val="10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записи и обработки изображения (включая микроскопические, телескопические и спутниковые изображения) и звука при фиксации явлений в природе и обществе, хода образов</w:t>
      </w:r>
      <w:r>
        <w:rPr>
          <w:rFonts w:ascii="Times New Roman" w:hAnsi="Times New Roman"/>
          <w:sz w:val="24"/>
        </w:rPr>
        <w:t>ательного процесса; переноса информации с нецифровых носителей (включая трёхмерные объекты) в цифровую среду (оцифровка, сканирование);</w:t>
      </w:r>
    </w:p>
    <w:p w:rsidR="00350232" w:rsidRDefault="006E02D9" w:rsidP="006E02D9">
      <w:pPr>
        <w:pStyle w:val="aff9"/>
        <w:numPr>
          <w:ilvl w:val="0"/>
          <w:numId w:val="10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создания и использования диаграмм различных видов (алгоритмических, концептуальных, классификационных, организационных, </w:t>
      </w:r>
      <w:r>
        <w:rPr>
          <w:rFonts w:ascii="Times New Roman" w:hAnsi="Times New Roman"/>
          <w:sz w:val="24"/>
        </w:rPr>
        <w:t>хронологических, родства и др.), специализированных географических (в ГИС) и исторических карт; создания виртуальных геометрических объектов, графических сообщений с проведением рукой произвольных линий;</w:t>
      </w:r>
    </w:p>
    <w:p w:rsidR="00350232" w:rsidRDefault="006E02D9" w:rsidP="006E02D9">
      <w:pPr>
        <w:pStyle w:val="aff9"/>
        <w:numPr>
          <w:ilvl w:val="0"/>
          <w:numId w:val="10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организации сообщения в виде линейного или включающе</w:t>
      </w:r>
      <w:r>
        <w:rPr>
          <w:rFonts w:ascii="Times New Roman" w:hAnsi="Times New Roman"/>
          <w:sz w:val="24"/>
        </w:rPr>
        <w:t>го ссылки сопровождения выступления, сообщения для самостоятельного просмотра, в том числе видеомонтажа и озвучивания видеосообщений;</w:t>
      </w:r>
    </w:p>
    <w:p w:rsidR="00350232" w:rsidRDefault="006E02D9" w:rsidP="006E02D9">
      <w:pPr>
        <w:pStyle w:val="aff9"/>
        <w:numPr>
          <w:ilvl w:val="0"/>
          <w:numId w:val="105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выступления с аудио-, видео- и графическим экранным сопровождением;</w:t>
      </w:r>
    </w:p>
    <w:p w:rsidR="00350232" w:rsidRDefault="006E02D9" w:rsidP="006E02D9">
      <w:pPr>
        <w:pStyle w:val="aff9"/>
        <w:numPr>
          <w:ilvl w:val="0"/>
          <w:numId w:val="10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вывода информации на бумагу и т. п. и в трёхмерную мат</w:t>
      </w:r>
      <w:r>
        <w:rPr>
          <w:rFonts w:ascii="Times New Roman" w:hAnsi="Times New Roman"/>
          <w:sz w:val="24"/>
        </w:rPr>
        <w:t>ериальную среду (печать);</w:t>
      </w:r>
    </w:p>
    <w:p w:rsidR="00350232" w:rsidRDefault="006E02D9" w:rsidP="006E02D9">
      <w:pPr>
        <w:pStyle w:val="aff9"/>
        <w:numPr>
          <w:ilvl w:val="0"/>
          <w:numId w:val="10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информационного подключения к локальной сети и глобальной сети Интернет, входа в информационную среду учреждения, в том числе через Интернет, размещения гипермедиасообщений в информационной среде образовательного учреждения;</w:t>
      </w:r>
    </w:p>
    <w:p w:rsidR="00350232" w:rsidRDefault="006E02D9" w:rsidP="006E02D9">
      <w:pPr>
        <w:pStyle w:val="aff9"/>
        <w:numPr>
          <w:ilvl w:val="0"/>
          <w:numId w:val="10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поиск</w:t>
      </w:r>
      <w:r>
        <w:rPr>
          <w:rFonts w:ascii="Times New Roman" w:hAnsi="Times New Roman"/>
          <w:sz w:val="24"/>
        </w:rPr>
        <w:t>а и получения информации;</w:t>
      </w:r>
    </w:p>
    <w:p w:rsidR="00350232" w:rsidRDefault="006E02D9" w:rsidP="006E02D9">
      <w:pPr>
        <w:pStyle w:val="aff9"/>
        <w:numPr>
          <w:ilvl w:val="0"/>
          <w:numId w:val="10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использования источников информации на бумажных и цифровых носителях (в том числе в справочниках, словарях, поисковых системах);</w:t>
      </w:r>
    </w:p>
    <w:p w:rsidR="00350232" w:rsidRDefault="006E02D9" w:rsidP="006E02D9">
      <w:pPr>
        <w:pStyle w:val="aff9"/>
        <w:numPr>
          <w:ilvl w:val="0"/>
          <w:numId w:val="10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вещания (подкастинга), использования носимых аудиовидео устройств для учебной деятельности на уроке и</w:t>
      </w:r>
      <w:r>
        <w:rPr>
          <w:rFonts w:ascii="Times New Roman" w:hAnsi="Times New Roman"/>
          <w:sz w:val="24"/>
        </w:rPr>
        <w:t xml:space="preserve"> вне урока;</w:t>
      </w:r>
    </w:p>
    <w:p w:rsidR="00350232" w:rsidRDefault="006E02D9" w:rsidP="006E02D9">
      <w:pPr>
        <w:pStyle w:val="aff9"/>
        <w:numPr>
          <w:ilvl w:val="0"/>
          <w:numId w:val="10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общения в Интернете, взаимодействия в социальных группах и сетях, участия в форумах, групповой работы над сообщениями (вики);</w:t>
      </w:r>
    </w:p>
    <w:p w:rsidR="00350232" w:rsidRDefault="006E02D9" w:rsidP="006E02D9">
      <w:pPr>
        <w:pStyle w:val="aff9"/>
        <w:numPr>
          <w:ilvl w:val="0"/>
          <w:numId w:val="10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создания и заполнения баз данных, в том числе определителей; наглядного представления и анализа данных;</w:t>
      </w:r>
    </w:p>
    <w:p w:rsidR="00350232" w:rsidRDefault="006E02D9" w:rsidP="006E02D9">
      <w:pPr>
        <w:pStyle w:val="aff9"/>
        <w:numPr>
          <w:ilvl w:val="0"/>
          <w:numId w:val="10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включения обуч</w:t>
      </w:r>
      <w:r>
        <w:rPr>
          <w:rFonts w:ascii="Times New Roman" w:hAnsi="Times New Roman"/>
          <w:sz w:val="24"/>
        </w:rPr>
        <w:t xml:space="preserve">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оборудования, цифрового (электронного) и традиционного измерения, включая определение местонахождения; </w:t>
      </w:r>
      <w:r>
        <w:rPr>
          <w:rFonts w:ascii="Times New Roman" w:hAnsi="Times New Roman"/>
          <w:sz w:val="24"/>
        </w:rPr>
        <w:t>виртуальных лабораторий, вещественных и виртуально-наглядных моделей и коллекций основных математических и естественно-научных объектов и явлений;</w:t>
      </w:r>
    </w:p>
    <w:p w:rsidR="00350232" w:rsidRDefault="006E02D9" w:rsidP="006E02D9">
      <w:pPr>
        <w:pStyle w:val="aff9"/>
        <w:numPr>
          <w:ilvl w:val="0"/>
          <w:numId w:val="10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художественного творчества с использованием ручных, электрических и ИКТ-инструментов, реализации художественн</w:t>
      </w:r>
      <w:r>
        <w:rPr>
          <w:rFonts w:ascii="Times New Roman" w:hAnsi="Times New Roman"/>
          <w:sz w:val="24"/>
        </w:rPr>
        <w:t>о-оформительских и издательских проектов, натурной и рисованной мультипликации;</w:t>
      </w:r>
    </w:p>
    <w:p w:rsidR="00350232" w:rsidRDefault="006E02D9" w:rsidP="006E02D9">
      <w:pPr>
        <w:pStyle w:val="aff9"/>
        <w:numPr>
          <w:ilvl w:val="0"/>
          <w:numId w:val="10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создания материальных и информационных объектов с использованием ручных и электроинструментов, применяемых в избранных для изучения распространённых технологиях </w:t>
      </w:r>
      <w:r>
        <w:rPr>
          <w:rFonts w:ascii="Times New Roman" w:hAnsi="Times New Roman"/>
          <w:sz w:val="24"/>
        </w:rPr>
        <w:t>(индустриальных, сельскохозяйственных, технологиях ведения дома, информационных и коммуникационных технологиях);</w:t>
      </w:r>
    </w:p>
    <w:p w:rsidR="00350232" w:rsidRDefault="006E02D9" w:rsidP="006E02D9">
      <w:pPr>
        <w:pStyle w:val="aff9"/>
        <w:numPr>
          <w:ilvl w:val="0"/>
          <w:numId w:val="10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проектирования и конструирования, в том числе моделей с цифровым управлением и обратной связью, с использованием конструкторов; управления объе</w:t>
      </w:r>
      <w:r>
        <w:rPr>
          <w:rFonts w:ascii="Times New Roman" w:hAnsi="Times New Roman"/>
          <w:sz w:val="24"/>
        </w:rPr>
        <w:t>ктами; программирования;</w:t>
      </w:r>
    </w:p>
    <w:p w:rsidR="00350232" w:rsidRDefault="006E02D9" w:rsidP="006E02D9">
      <w:pPr>
        <w:pStyle w:val="Default"/>
        <w:numPr>
          <w:ilvl w:val="0"/>
          <w:numId w:val="105"/>
        </w:numPr>
        <w:ind w:left="0"/>
        <w:jc w:val="both"/>
        <w:rPr>
          <w:color w:val="auto"/>
        </w:rPr>
      </w:pPr>
      <w:r>
        <w:rPr>
          <w:color w:val="auto"/>
        </w:rPr>
        <w:t>занятий по изучению правил дорожного движения с использованием игр, оборудования, а также компьютерных тренажёров;</w:t>
      </w:r>
    </w:p>
    <w:p w:rsidR="00350232" w:rsidRDefault="006E02D9" w:rsidP="006E02D9">
      <w:pPr>
        <w:pStyle w:val="Default"/>
        <w:numPr>
          <w:ilvl w:val="0"/>
          <w:numId w:val="105"/>
        </w:numPr>
        <w:ind w:left="0"/>
        <w:jc w:val="both"/>
        <w:rPr>
          <w:color w:val="auto"/>
          <w:sz w:val="28"/>
        </w:rPr>
      </w:pPr>
      <w:r>
        <w:rPr>
          <w:color w:val="auto"/>
        </w:rPr>
        <w:t>размещения продуктов познавательной, учебно-исследовательской и проектной деятельности обучающихся в информационно-о</w:t>
      </w:r>
      <w:r>
        <w:rPr>
          <w:color w:val="auto"/>
        </w:rPr>
        <w:t>бразовательной среде образовательного учреждения</w:t>
      </w:r>
      <w:r>
        <w:rPr>
          <w:color w:val="auto"/>
          <w:sz w:val="28"/>
        </w:rPr>
        <w:t>;</w:t>
      </w:r>
    </w:p>
    <w:p w:rsidR="00350232" w:rsidRDefault="006E02D9" w:rsidP="006E02D9">
      <w:pPr>
        <w:pStyle w:val="aff9"/>
        <w:numPr>
          <w:ilvl w:val="0"/>
          <w:numId w:val="10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проектирования и организации индивидуальной и групповой деятельности, организации своего времени с использованием ИКТ; планирования учебного процесса, фиксирования его реализации в целом и отдельных этапов </w:t>
      </w:r>
      <w:r>
        <w:rPr>
          <w:rFonts w:ascii="Times New Roman" w:hAnsi="Times New Roman"/>
          <w:sz w:val="24"/>
        </w:rPr>
        <w:t>(выступлений, дискуссий, экспериментов);</w:t>
      </w:r>
    </w:p>
    <w:p w:rsidR="00350232" w:rsidRDefault="006E02D9" w:rsidP="006E02D9">
      <w:pPr>
        <w:pStyle w:val="aff9"/>
        <w:numPr>
          <w:ilvl w:val="0"/>
          <w:numId w:val="10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доступа в школьной библиотеке к информационным ресурсам Интернета, учебной и художественной литературе, коллекциям медиаресурсов на электронных носителях, множительной технике для тиражирования учебных и</w:t>
      </w:r>
      <w:r>
        <w:rPr>
          <w:rFonts w:ascii="Times New Roman" w:hAnsi="Times New Roman"/>
          <w:sz w:val="24"/>
        </w:rPr>
        <w:t xml:space="preserve"> методических тексто-графических и аудиовидео материалов, результатов творческой, научно-исследовательской и проектной деятельности обучающихся;</w:t>
      </w:r>
    </w:p>
    <w:p w:rsidR="00350232" w:rsidRDefault="006E02D9" w:rsidP="006E02D9">
      <w:pPr>
        <w:pStyle w:val="aff9"/>
        <w:numPr>
          <w:ilvl w:val="0"/>
          <w:numId w:val="10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проведения массовых мероприятий, собраний, представлений; досуга и общения обучающихся с возможностью для массо</w:t>
      </w:r>
      <w:r>
        <w:rPr>
          <w:rFonts w:ascii="Times New Roman" w:hAnsi="Times New Roman"/>
          <w:sz w:val="24"/>
        </w:rPr>
        <w:t>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:rsidR="00350232" w:rsidRDefault="006E02D9" w:rsidP="006E02D9">
      <w:pPr>
        <w:pStyle w:val="aff9"/>
        <w:numPr>
          <w:ilvl w:val="0"/>
          <w:numId w:val="10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выпуска школьных печатных изданий.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 указанные виды деятельности должны быть обесп</w:t>
      </w:r>
      <w:r>
        <w:rPr>
          <w:rFonts w:ascii="Times New Roman" w:hAnsi="Times New Roman"/>
          <w:sz w:val="24"/>
        </w:rPr>
        <w:t>ечены расходными материалами.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Технические средства:</w:t>
      </w:r>
      <w:r>
        <w:rPr>
          <w:rFonts w:ascii="Times New Roman" w:hAnsi="Times New Roman"/>
          <w:sz w:val="24"/>
        </w:rPr>
        <w:t xml:space="preserve"> мультимедийный проектор и экран; принтер монохромный; принтер цветной; фотопринтер; цифровой фотоаппарат; цифровая видеокамера; графический планшет; сканер; микрофон; музыкальная клавиатура; оборудование компьютерной сети; конструктор, позволяющий создава</w:t>
      </w:r>
      <w:r>
        <w:rPr>
          <w:rFonts w:ascii="Times New Roman" w:hAnsi="Times New Roman"/>
          <w:sz w:val="24"/>
        </w:rPr>
        <w:t>ть компьютерно-управляемые движущиеся модели с обратной связью; цифровые датчики с интерфейсом; устройство глобального позиционирования; цифровой микроскоп; доска со средствами, обеспечивающими обратную связь.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Обеспечение технической, методической и органи</w:t>
      </w:r>
      <w:r>
        <w:rPr>
          <w:rFonts w:ascii="Times New Roman" w:hAnsi="Times New Roman"/>
          <w:b/>
          <w:sz w:val="24"/>
        </w:rPr>
        <w:t xml:space="preserve">зационной поддержки: </w:t>
      </w:r>
      <w:r>
        <w:rPr>
          <w:rFonts w:ascii="Times New Roman" w:hAnsi="Times New Roman"/>
          <w:sz w:val="24"/>
        </w:rPr>
        <w:t xml:space="preserve">разработка планов, дорожных карт; заключение договоров; подготовка распорядительных документов </w:t>
      </w:r>
      <w:r>
        <w:rPr>
          <w:rFonts w:ascii="Times New Roman" w:hAnsi="Times New Roman"/>
          <w:sz w:val="24"/>
        </w:rPr>
        <w:lastRenderedPageBreak/>
        <w:t>учредителя; подготовка локальных актов образовательной организации; подготовка программ формирования ИКТ-компетентности работников ОУ (индив</w:t>
      </w:r>
      <w:r>
        <w:rPr>
          <w:rFonts w:ascii="Times New Roman" w:hAnsi="Times New Roman"/>
          <w:sz w:val="24"/>
        </w:rPr>
        <w:t>идуальных программ для каждого работника).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Отображение образовательного процесса в информационной среде:  электронные журналы и дневники, где </w:t>
      </w:r>
      <w:r>
        <w:rPr>
          <w:rFonts w:ascii="Times New Roman" w:hAnsi="Times New Roman"/>
          <w:sz w:val="24"/>
        </w:rPr>
        <w:t>размещаются домашние задания, результаты выполнения аттестационных работ обучающихся; творческие работы учителей и</w:t>
      </w:r>
      <w:r>
        <w:rPr>
          <w:rFonts w:ascii="Times New Roman" w:hAnsi="Times New Roman"/>
          <w:sz w:val="24"/>
        </w:rPr>
        <w:t xml:space="preserve"> обучающихся; осуществляется связь учителей, администрации, родителей, органов управления; осуществляется методическая поддержка учителей (интернет-школа, интернет-ИПК, мультимедиаколлекция).</w:t>
      </w:r>
    </w:p>
    <w:p w:rsidR="00350232" w:rsidRDefault="006E02D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3.2.5. Модель сетевого графика по формированию необходимой систе</w:t>
      </w:r>
      <w:r>
        <w:rPr>
          <w:rFonts w:ascii="Times New Roman" w:hAnsi="Times New Roman"/>
          <w:b/>
          <w:sz w:val="24"/>
        </w:rPr>
        <w:t>мы условий реализации ООП ООО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В связи с тем, что при  первом запуске ООП под новые Стандарты получить сразу (за 1-2 года) образовательные  результаты  под  новые требования результативности очень сложно. Поэтому в  программе предлагается при организации  м</w:t>
      </w:r>
      <w:r>
        <w:rPr>
          <w:rFonts w:ascii="Times New Roman" w:hAnsi="Times New Roman"/>
          <w:sz w:val="24"/>
        </w:rPr>
        <w:t>ониторинга  двигаться  следующим образом: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1 этап (2015 – 2017 учебные годы)</w:t>
      </w:r>
      <w:r>
        <w:rPr>
          <w:rFonts w:ascii="Times New Roman" w:hAnsi="Times New Roman"/>
          <w:sz w:val="24"/>
        </w:rPr>
        <w:t xml:space="preserve">–сосредоточить внимание  в мониторинге ООП прежде всего </w:t>
      </w:r>
      <w:r>
        <w:rPr>
          <w:rFonts w:ascii="Times New Roman" w:hAnsi="Times New Roman"/>
          <w:sz w:val="24"/>
          <w:u w:val="single"/>
        </w:rPr>
        <w:t>на обеспечение условий</w:t>
      </w:r>
      <w:r>
        <w:rPr>
          <w:rFonts w:ascii="Times New Roman" w:hAnsi="Times New Roman"/>
          <w:sz w:val="24"/>
        </w:rPr>
        <w:t xml:space="preserve"> (администрацией школы, педагогами, родителями) для достижения подростками новых  результатов обучения </w:t>
      </w:r>
      <w:r>
        <w:rPr>
          <w:rFonts w:ascii="Times New Roman" w:hAnsi="Times New Roman"/>
          <w:sz w:val="24"/>
        </w:rPr>
        <w:t xml:space="preserve">и  качества  образования. Без изменений и модернизации прежде всего информационно-образовательной среды школы,  содержания и технологий процесса обучения, учебного) плана и  расписания учебных и внеучебных занятий, системы оценивания, учебно-методического </w:t>
      </w:r>
      <w:r>
        <w:rPr>
          <w:rFonts w:ascii="Times New Roman" w:hAnsi="Times New Roman"/>
          <w:sz w:val="24"/>
        </w:rPr>
        <w:t>обеспечения  трудно  ожидать получения новых (других)  образовательных  результатов, ориентированных на деятельностный и  компетентностный подходы.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Цель мониторинга на данном этапе  реализации ООП – сбор, хранение, обработка и анализ достоверной  информаци</w:t>
      </w:r>
      <w:r>
        <w:rPr>
          <w:rFonts w:ascii="Times New Roman" w:hAnsi="Times New Roman"/>
          <w:sz w:val="24"/>
        </w:rPr>
        <w:t>и об основных  условиях, которые имеют возможность (шанс) обеспечить реальные изменения в содержании  и организации  образовательного процесса направленного на получение принципиально новых образовательных результатов</w:t>
      </w:r>
      <w:r>
        <w:rPr>
          <w:rFonts w:ascii="Times New Roman" w:hAnsi="Times New Roman"/>
          <w:sz w:val="28"/>
        </w:rPr>
        <w:t>.</w:t>
      </w:r>
    </w:p>
    <w:p w:rsidR="00350232" w:rsidRDefault="006E02D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2 этап (2017 – 2019 учебный год)</w:t>
      </w:r>
      <w:r>
        <w:rPr>
          <w:rFonts w:ascii="Times New Roman" w:hAnsi="Times New Roman"/>
          <w:sz w:val="24"/>
        </w:rPr>
        <w:t>– нар</w:t>
      </w:r>
      <w:r>
        <w:rPr>
          <w:rFonts w:ascii="Times New Roman" w:hAnsi="Times New Roman"/>
          <w:sz w:val="24"/>
        </w:rPr>
        <w:t>авне с обеспечением нового качества образования запускается мониторинг цены достижения  образовательных  результатов.</w:t>
      </w:r>
    </w:p>
    <w:p w:rsidR="00350232" w:rsidRDefault="006E02D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проведении  мониторинга  </w:t>
      </w:r>
      <w:r>
        <w:rPr>
          <w:rFonts w:ascii="Times New Roman" w:hAnsi="Times New Roman"/>
          <w:sz w:val="24"/>
          <w:u w:val="single"/>
        </w:rPr>
        <w:t>цены достижения  образовательных результатов</w:t>
      </w:r>
      <w:r>
        <w:rPr>
          <w:rFonts w:ascii="Times New Roman" w:hAnsi="Times New Roman"/>
          <w:sz w:val="24"/>
        </w:rPr>
        <w:t xml:space="preserve">  целью  мониторинга является сбор, хранение, обработка и анализ </w:t>
      </w:r>
      <w:r>
        <w:rPr>
          <w:rFonts w:ascii="Times New Roman" w:hAnsi="Times New Roman"/>
          <w:sz w:val="24"/>
        </w:rPr>
        <w:t>достоверной  информации о цене достижения образовательных  результатов, необходимой для принятия управленческих решений, направленных на повышение качества образования.</w:t>
      </w:r>
    </w:p>
    <w:p w:rsidR="00350232" w:rsidRDefault="006E02D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задачам мониторинга в этом случае можно отнести:</w:t>
      </w:r>
    </w:p>
    <w:p w:rsidR="00350232" w:rsidRDefault="006E02D9" w:rsidP="006E02D9">
      <w:pPr>
        <w:numPr>
          <w:ilvl w:val="0"/>
          <w:numId w:val="106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выявление критериев и показателей </w:t>
      </w:r>
      <w:r>
        <w:rPr>
          <w:rFonts w:ascii="Times New Roman" w:hAnsi="Times New Roman"/>
          <w:sz w:val="24"/>
        </w:rPr>
        <w:t>оценки цены достижения образовательных результатов;</w:t>
      </w:r>
    </w:p>
    <w:p w:rsidR="00350232" w:rsidRDefault="006E02D9" w:rsidP="006E02D9">
      <w:pPr>
        <w:numPr>
          <w:ilvl w:val="0"/>
          <w:numId w:val="106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подбор диагностических методик (индикаторов) для выявления показателей оценки цены достижения образовательных результатов;</w:t>
      </w:r>
    </w:p>
    <w:p w:rsidR="00350232" w:rsidRDefault="006E02D9" w:rsidP="006E02D9">
      <w:pPr>
        <w:numPr>
          <w:ilvl w:val="0"/>
          <w:numId w:val="106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определение частоты сбора информации, ответственных за сбор, хранение, обработку </w:t>
      </w:r>
      <w:r>
        <w:rPr>
          <w:rFonts w:ascii="Times New Roman" w:hAnsi="Times New Roman"/>
          <w:sz w:val="24"/>
        </w:rPr>
        <w:t>и анализ информации;</w:t>
      </w:r>
    </w:p>
    <w:p w:rsidR="00350232" w:rsidRDefault="006E02D9" w:rsidP="006E02D9">
      <w:pPr>
        <w:numPr>
          <w:ilvl w:val="0"/>
          <w:numId w:val="106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определение  субъектов мониторинга (потребителей информации) и возможных форм ее представления;</w:t>
      </w:r>
    </w:p>
    <w:p w:rsidR="00350232" w:rsidRDefault="006E02D9" w:rsidP="006E02D9">
      <w:pPr>
        <w:numPr>
          <w:ilvl w:val="0"/>
          <w:numId w:val="106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проведение необходимых диагностических процедур;</w:t>
      </w:r>
    </w:p>
    <w:p w:rsidR="00350232" w:rsidRDefault="006E02D9" w:rsidP="006E02D9">
      <w:pPr>
        <w:numPr>
          <w:ilvl w:val="0"/>
          <w:numId w:val="106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проведение своевременной обработки и анализа полученной информации для принятия управленче</w:t>
      </w:r>
      <w:r>
        <w:rPr>
          <w:rFonts w:ascii="Times New Roman" w:hAnsi="Times New Roman"/>
          <w:sz w:val="24"/>
        </w:rPr>
        <w:t>ских решений, направленных на повышение качества образовательных результатов и условий их достижения;</w:t>
      </w:r>
    </w:p>
    <w:p w:rsidR="00350232" w:rsidRDefault="006E02D9" w:rsidP="006E02D9">
      <w:pPr>
        <w:numPr>
          <w:ilvl w:val="0"/>
          <w:numId w:val="106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оформление результатов для представления субъектам мониторинга;</w:t>
      </w:r>
    </w:p>
    <w:p w:rsidR="00350232" w:rsidRDefault="006E02D9" w:rsidP="006E02D9">
      <w:pPr>
        <w:numPr>
          <w:ilvl w:val="0"/>
          <w:numId w:val="106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принятие  управленческих  решений с целью повышения  качества  образовательных  результато</w:t>
      </w:r>
      <w:r>
        <w:rPr>
          <w:rFonts w:ascii="Times New Roman" w:hAnsi="Times New Roman"/>
          <w:sz w:val="24"/>
        </w:rPr>
        <w:t>в и условий их достижения.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3 этап (2017-2019учебный год)</w:t>
      </w:r>
      <w:r>
        <w:rPr>
          <w:rFonts w:ascii="Times New Roman" w:hAnsi="Times New Roman"/>
          <w:sz w:val="24"/>
        </w:rPr>
        <w:t xml:space="preserve"> – на первый  план в мониторинге выходит  оценка  результатов выполнения основной образовательной программы основного  общего образования. На основе полученных данных готовится новая редакция ООП на с</w:t>
      </w:r>
      <w:r>
        <w:rPr>
          <w:rFonts w:ascii="Times New Roman" w:hAnsi="Times New Roman"/>
          <w:sz w:val="24"/>
        </w:rPr>
        <w:t>ледующие пять лет. Однако мониторинг условий и цены достижения  результатов не прекращается. Именно на этом этапе мониторинг реализации ООП выходит на полный цикл.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Необходимо отметить и ряд трудностей, преодоление которых является направлением образователь</w:t>
      </w:r>
      <w:r>
        <w:rPr>
          <w:rFonts w:ascii="Times New Roman" w:hAnsi="Times New Roman"/>
          <w:sz w:val="24"/>
        </w:rPr>
        <w:t xml:space="preserve">ной политики школы в дальнейшем: </w:t>
      </w:r>
    </w:p>
    <w:p w:rsidR="00350232" w:rsidRDefault="006E02D9" w:rsidP="006E02D9">
      <w:pPr>
        <w:pStyle w:val="aff9"/>
        <w:numPr>
          <w:ilvl w:val="0"/>
          <w:numId w:val="107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несоответствие проекта школьного здания современным условиям организации образовательного процесса.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</w:t>
      </w:r>
      <w:r>
        <w:rPr>
          <w:rFonts w:ascii="Times New Roman" w:hAnsi="Times New Roman"/>
          <w:sz w:val="24"/>
          <w:u w:val="single"/>
        </w:rPr>
        <w:t>обеспечения в</w:t>
      </w:r>
      <w:bookmarkStart w:id="8" w:name="par210"/>
      <w:bookmarkStart w:id="9" w:name="par211"/>
      <w:bookmarkEnd w:id="8"/>
      <w:bookmarkEnd w:id="9"/>
      <w:r>
        <w:rPr>
          <w:rFonts w:ascii="Times New Roman" w:hAnsi="Times New Roman"/>
          <w:sz w:val="24"/>
          <w:u w:val="single"/>
        </w:rPr>
        <w:t>ведения</w:t>
      </w:r>
      <w:r>
        <w:rPr>
          <w:rFonts w:ascii="Times New Roman" w:hAnsi="Times New Roman"/>
          <w:sz w:val="24"/>
        </w:rPr>
        <w:t xml:space="preserve"> федерального государственного образовательного стандарта основного общего образования необходимо </w:t>
      </w:r>
      <w:r>
        <w:rPr>
          <w:rFonts w:ascii="Times New Roman" w:hAnsi="Times New Roman"/>
          <w:sz w:val="24"/>
        </w:rPr>
        <w:t>проведение ряда мероприятий по следующим направлениям:</w:t>
      </w:r>
    </w:p>
    <w:p w:rsidR="00350232" w:rsidRDefault="006E02D9" w:rsidP="006E02D9">
      <w:pPr>
        <w:pStyle w:val="a4"/>
        <w:numPr>
          <w:ilvl w:val="0"/>
          <w:numId w:val="108"/>
        </w:numPr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создание нормативного обеспечения введения ФГОС;</w:t>
      </w:r>
    </w:p>
    <w:p w:rsidR="00350232" w:rsidRDefault="006E02D9" w:rsidP="006E02D9">
      <w:pPr>
        <w:pStyle w:val="a4"/>
        <w:numPr>
          <w:ilvl w:val="0"/>
          <w:numId w:val="108"/>
        </w:numPr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создание финансово-экономического обеспечения введения ФГОС;</w:t>
      </w:r>
    </w:p>
    <w:p w:rsidR="00350232" w:rsidRDefault="006E02D9" w:rsidP="006E02D9">
      <w:pPr>
        <w:pStyle w:val="a4"/>
        <w:numPr>
          <w:ilvl w:val="0"/>
          <w:numId w:val="108"/>
        </w:numPr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создание организационного обеспечения введения ФГОС;</w:t>
      </w:r>
    </w:p>
    <w:p w:rsidR="00350232" w:rsidRDefault="006E02D9" w:rsidP="006E02D9">
      <w:pPr>
        <w:pStyle w:val="a4"/>
        <w:numPr>
          <w:ilvl w:val="0"/>
          <w:numId w:val="108"/>
        </w:numPr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создание кадрового обеспечения введени</w:t>
      </w:r>
      <w:r>
        <w:rPr>
          <w:rFonts w:ascii="Times New Roman" w:hAnsi="Times New Roman"/>
          <w:sz w:val="24"/>
        </w:rPr>
        <w:t>я ФГОС;</w:t>
      </w:r>
    </w:p>
    <w:p w:rsidR="00350232" w:rsidRDefault="006E02D9" w:rsidP="006E02D9">
      <w:pPr>
        <w:pStyle w:val="a4"/>
        <w:numPr>
          <w:ilvl w:val="0"/>
          <w:numId w:val="108"/>
        </w:numPr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создание информационного обеспечения введения ФГОС;</w:t>
      </w:r>
    </w:p>
    <w:p w:rsidR="00350232" w:rsidRDefault="006E02D9" w:rsidP="006E02D9">
      <w:pPr>
        <w:pStyle w:val="a4"/>
        <w:numPr>
          <w:ilvl w:val="0"/>
          <w:numId w:val="108"/>
        </w:numPr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создание материально-технического обеспечения введения ФГОС.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Мероприятия реализуются в соответствии с разработанной дорожной картой введения ФГОС ООО и мониторингом готовности гимназии  к введению ФГОС основного общего образования.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Задачи, которые требуют решения в 2014 – 2015 учебном году: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Рассмотреть теоретичес</w:t>
      </w:r>
      <w:r>
        <w:rPr>
          <w:rFonts w:ascii="Times New Roman" w:hAnsi="Times New Roman"/>
          <w:sz w:val="24"/>
        </w:rPr>
        <w:t>кие основы построения образовательного процесса в соответствии с требованиями ФГОС, а также в рамках реализации программы развития школы.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Определить механизм изменения образовательного процесса в основной школе.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Разработать модель построения образовательного процесса на средней ступени в соответствии с требованиями ФГОС. 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4.Анализ имеющихся ресурсов для реализации ФГОС (мониторинг готовности).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На </w:t>
      </w:r>
      <w:r>
        <w:rPr>
          <w:rFonts w:ascii="Times New Roman" w:hAnsi="Times New Roman"/>
          <w:b/>
          <w:sz w:val="24"/>
          <w:u w:val="single"/>
        </w:rPr>
        <w:t>первом этапе (сентябрь – декабрь 2014 года)</w:t>
      </w:r>
      <w:r>
        <w:rPr>
          <w:rFonts w:ascii="Times New Roman" w:hAnsi="Times New Roman"/>
          <w:b/>
          <w:sz w:val="24"/>
        </w:rPr>
        <w:t xml:space="preserve"> проведены следующие м</w:t>
      </w:r>
      <w:r>
        <w:rPr>
          <w:rFonts w:ascii="Times New Roman" w:hAnsi="Times New Roman"/>
          <w:b/>
          <w:sz w:val="24"/>
        </w:rPr>
        <w:t>ероприятия (в соответствии с дорожной картой):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7229"/>
        <w:gridCol w:w="2410"/>
      </w:tblGrid>
      <w:tr w:rsidR="00350232">
        <w:tc>
          <w:tcPr>
            <w:tcW w:w="534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7229" w:type="dxa"/>
          </w:tcPr>
          <w:p w:rsidR="00350232" w:rsidRDefault="006E02D9">
            <w:pPr>
              <w:pStyle w:val="a4"/>
              <w:tabs>
                <w:tab w:val="left" w:pos="7013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Мероприятия</w:t>
            </w:r>
          </w:p>
        </w:tc>
        <w:tc>
          <w:tcPr>
            <w:tcW w:w="2410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Сроки</w:t>
            </w:r>
          </w:p>
        </w:tc>
      </w:tr>
      <w:tr w:rsidR="00350232">
        <w:tc>
          <w:tcPr>
            <w:tcW w:w="534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229" w:type="dxa"/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Создание рабочей группы, обеспечивающей координацию действий коллектива начальной школы и отвечающего за информационное, методическое, экспертное сопровождение процесса по разработке ООП</w:t>
            </w:r>
            <w:r>
              <w:rPr>
                <w:rFonts w:ascii="Times New Roman" w:hAnsi="Times New Roman"/>
                <w:sz w:val="24"/>
              </w:rPr>
              <w:t>О ОО</w:t>
            </w:r>
          </w:p>
        </w:tc>
        <w:tc>
          <w:tcPr>
            <w:tcW w:w="2410" w:type="dxa"/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Постоянно</w:t>
            </w:r>
          </w:p>
        </w:tc>
      </w:tr>
      <w:tr w:rsidR="00350232">
        <w:tc>
          <w:tcPr>
            <w:tcW w:w="534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29" w:type="dxa"/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изучения ФГОС основного общего образования, педагогическим коллективом гимназии</w:t>
            </w:r>
          </w:p>
        </w:tc>
        <w:tc>
          <w:tcPr>
            <w:tcW w:w="2410" w:type="dxa"/>
          </w:tcPr>
          <w:p w:rsidR="00350232" w:rsidRDefault="00350232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50232">
        <w:tc>
          <w:tcPr>
            <w:tcW w:w="534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229" w:type="dxa"/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Мониторинг уровня готовности основной школы к введению ФГОС</w:t>
            </w:r>
          </w:p>
        </w:tc>
        <w:tc>
          <w:tcPr>
            <w:tcW w:w="2410" w:type="dxa"/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Май, август 2015</w:t>
            </w:r>
          </w:p>
        </w:tc>
      </w:tr>
      <w:tr w:rsidR="00350232">
        <w:tc>
          <w:tcPr>
            <w:tcW w:w="534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229" w:type="dxa"/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Формирование банка нормативно-правовых документов </w:t>
            </w:r>
            <w:r>
              <w:rPr>
                <w:rFonts w:ascii="Times New Roman" w:hAnsi="Times New Roman"/>
                <w:sz w:val="24"/>
              </w:rPr>
              <w:t>федерального, регионального, муниципального уровней, регламентирующих введение и реализацию ФГОС.</w:t>
            </w:r>
          </w:p>
        </w:tc>
        <w:tc>
          <w:tcPr>
            <w:tcW w:w="2410" w:type="dxa"/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</w:tr>
      <w:tr w:rsidR="00350232">
        <w:tc>
          <w:tcPr>
            <w:tcW w:w="534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229" w:type="dxa"/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Создание рабочей группы в составе педагогов-предметников, классных руководителей 5-го класса, с целью выработки новых нестандартных решений </w:t>
            </w:r>
            <w:r>
              <w:rPr>
                <w:rFonts w:ascii="Times New Roman" w:hAnsi="Times New Roman"/>
                <w:sz w:val="24"/>
              </w:rPr>
              <w:t>для среднего звена основной школы в рамках введения ФГОС</w:t>
            </w:r>
          </w:p>
        </w:tc>
        <w:tc>
          <w:tcPr>
            <w:tcW w:w="2410" w:type="dxa"/>
          </w:tcPr>
          <w:p w:rsidR="00350232" w:rsidRDefault="00350232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50232">
        <w:tc>
          <w:tcPr>
            <w:tcW w:w="534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229" w:type="dxa"/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Утверждение плана работы по введению ФГОС</w:t>
            </w:r>
          </w:p>
        </w:tc>
        <w:tc>
          <w:tcPr>
            <w:tcW w:w="2410" w:type="dxa"/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 2015 г.</w:t>
            </w:r>
          </w:p>
        </w:tc>
      </w:tr>
      <w:tr w:rsidR="00350232">
        <w:tc>
          <w:tcPr>
            <w:tcW w:w="534" w:type="dxa"/>
          </w:tcPr>
          <w:p w:rsidR="00350232" w:rsidRDefault="006E02D9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7229" w:type="dxa"/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Прохождение профессиональной переподготовки администрации школы, педагогов-предметников, классных руководителей 5-х классов по </w:t>
            </w:r>
            <w:r>
              <w:rPr>
                <w:rFonts w:ascii="Times New Roman" w:hAnsi="Times New Roman"/>
                <w:sz w:val="24"/>
              </w:rPr>
              <w:t>внедрению ФГОС</w:t>
            </w:r>
          </w:p>
        </w:tc>
        <w:tc>
          <w:tcPr>
            <w:tcW w:w="2410" w:type="dxa"/>
          </w:tcPr>
          <w:p w:rsidR="00350232" w:rsidRDefault="006E02D9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графику</w:t>
            </w:r>
          </w:p>
        </w:tc>
      </w:tr>
    </w:tbl>
    <w:p w:rsidR="00350232" w:rsidRDefault="006E02D9">
      <w:pPr>
        <w:pStyle w:val="a4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На </w:t>
      </w:r>
      <w:r>
        <w:rPr>
          <w:rFonts w:ascii="Times New Roman" w:hAnsi="Times New Roman"/>
          <w:b/>
          <w:i/>
          <w:sz w:val="24"/>
          <w:u w:val="single"/>
        </w:rPr>
        <w:t>втором этапе</w:t>
      </w:r>
      <w:r>
        <w:rPr>
          <w:rFonts w:ascii="Times New Roman" w:hAnsi="Times New Roman"/>
          <w:b/>
          <w:i/>
          <w:sz w:val="24"/>
        </w:rPr>
        <w:t xml:space="preserve"> (январь – май 2016 года) будут проведены следующие мероприятия:</w:t>
      </w:r>
    </w:p>
    <w:p w:rsidR="00350232" w:rsidRDefault="006E02D9" w:rsidP="006E02D9">
      <w:pPr>
        <w:pStyle w:val="a4"/>
        <w:numPr>
          <w:ilvl w:val="0"/>
          <w:numId w:val="109"/>
        </w:numPr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 учебного плана,</w:t>
      </w:r>
    </w:p>
    <w:p w:rsidR="00350232" w:rsidRDefault="006E02D9" w:rsidP="006E02D9">
      <w:pPr>
        <w:pStyle w:val="a4"/>
        <w:numPr>
          <w:ilvl w:val="0"/>
          <w:numId w:val="109"/>
        </w:numPr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 учебных программ и учебников, утвержденных Министерством образования и науки РФ на 2015 – 2016 учебный год;</w:t>
      </w:r>
    </w:p>
    <w:p w:rsidR="00350232" w:rsidRDefault="006E02D9" w:rsidP="006E02D9">
      <w:pPr>
        <w:pStyle w:val="a4"/>
        <w:numPr>
          <w:ilvl w:val="0"/>
          <w:numId w:val="109"/>
        </w:numPr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анализ </w:t>
      </w:r>
      <w:r>
        <w:rPr>
          <w:rFonts w:ascii="Times New Roman" w:hAnsi="Times New Roman"/>
          <w:sz w:val="24"/>
        </w:rPr>
        <w:t>образовательных технологий в рамках реализации системно-деятельностного подхода;</w:t>
      </w:r>
    </w:p>
    <w:p w:rsidR="00350232" w:rsidRDefault="006E02D9" w:rsidP="006E02D9">
      <w:pPr>
        <w:pStyle w:val="a4"/>
        <w:numPr>
          <w:ilvl w:val="0"/>
          <w:numId w:val="109"/>
        </w:numPr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 способов контроля и оценки планируемых результатов деятельности;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  <w:u w:val="single"/>
        </w:rPr>
        <w:t>На третьем этапе (май – июль 2016 года)</w:t>
      </w:r>
      <w:r>
        <w:rPr>
          <w:rFonts w:ascii="Times New Roman" w:hAnsi="Times New Roman"/>
          <w:sz w:val="24"/>
        </w:rPr>
        <w:t xml:space="preserve"> будет произведено внесение дополнений и изменений в основную об</w:t>
      </w:r>
      <w:r>
        <w:rPr>
          <w:rFonts w:ascii="Times New Roman" w:hAnsi="Times New Roman"/>
          <w:sz w:val="24"/>
        </w:rPr>
        <w:t xml:space="preserve">разовательную программу основного общего образования и </w:t>
      </w:r>
      <w:r>
        <w:rPr>
          <w:rFonts w:ascii="Times New Roman" w:hAnsi="Times New Roman"/>
          <w:sz w:val="24"/>
        </w:rPr>
        <w:lastRenderedPageBreak/>
        <w:t>формирование учебного плана для  6 классов и перспективного учебного плана основного общего образования 5-9 классов.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В дальнейшем школа будет работать над</w:t>
      </w:r>
      <w:r>
        <w:rPr>
          <w:rFonts w:ascii="Times New Roman" w:hAnsi="Times New Roman"/>
          <w:sz w:val="24"/>
        </w:rPr>
        <w:t xml:space="preserve"> созданием модернизированной образовательной си</w:t>
      </w:r>
      <w:r>
        <w:rPr>
          <w:rFonts w:ascii="Times New Roman" w:hAnsi="Times New Roman"/>
          <w:sz w:val="24"/>
        </w:rPr>
        <w:t>стемы  основной ступени, соответствующей новому стандарту, обеспечивающей современное качество образования.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сайте образовательной организации представляются материалы по внедрению Федерального государственного образовательного стандарта основного общего</w:t>
      </w:r>
      <w:r>
        <w:rPr>
          <w:rFonts w:ascii="Times New Roman" w:hAnsi="Times New Roman"/>
          <w:sz w:val="24"/>
        </w:rPr>
        <w:t xml:space="preserve"> образования.</w:t>
      </w:r>
    </w:p>
    <w:p w:rsidR="00350232" w:rsidRDefault="006E02D9">
      <w:pPr>
        <w:pStyle w:val="a4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заседаниях общешкольного родительского комитета, заседаниях педагогического совета, методического совета, школьных МО систематически обсуждаются вопросы подготовки к введению ФГОС ООО.</w:t>
      </w:r>
    </w:p>
    <w:p w:rsidR="00350232" w:rsidRDefault="006E02D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3.2.6. Правовое  обеспечение реализации ООП</w:t>
      </w:r>
    </w:p>
    <w:p w:rsidR="00350232" w:rsidRDefault="006E02D9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sz w:val="24"/>
        </w:rPr>
        <w:t>О</w:t>
      </w:r>
      <w:r>
        <w:rPr>
          <w:rFonts w:ascii="Times New Roman" w:hAnsi="Times New Roman"/>
          <w:sz w:val="24"/>
        </w:rPr>
        <w:t>бразовательн</w:t>
      </w:r>
      <w:r>
        <w:rPr>
          <w:sz w:val="24"/>
        </w:rPr>
        <w:t>ая</w:t>
      </w:r>
      <w:r>
        <w:rPr>
          <w:rFonts w:ascii="Times New Roman" w:hAnsi="Times New Roman"/>
          <w:sz w:val="24"/>
        </w:rPr>
        <w:t xml:space="preserve"> организаци</w:t>
      </w:r>
      <w:r>
        <w:rPr>
          <w:sz w:val="24"/>
        </w:rPr>
        <w:t xml:space="preserve">я </w:t>
      </w:r>
      <w:r>
        <w:rPr>
          <w:rFonts w:ascii="Times New Roman" w:hAnsi="Times New Roman"/>
          <w:sz w:val="24"/>
        </w:rPr>
        <w:t xml:space="preserve">строит  свою деятельность на основе нормативно-правовой документации, самостоятельно разработанной в соответствии с законодательством Российской Федерации. Деятельность школы, взаимоотношения участников образовательного процесса </w:t>
      </w:r>
      <w:r>
        <w:rPr>
          <w:rFonts w:ascii="Times New Roman" w:hAnsi="Times New Roman"/>
          <w:sz w:val="24"/>
        </w:rPr>
        <w:t>четко регламентируются документами, создающими основу нормативно-правовой инфраструктуры образовательной организации.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Нормативно-правовая база школы состоит из организационно-правовых документов и распорядительных документов. Распорядительными документами </w:t>
      </w:r>
      <w:r>
        <w:rPr>
          <w:rFonts w:ascii="Times New Roman" w:hAnsi="Times New Roman"/>
          <w:sz w:val="24"/>
        </w:rPr>
        <w:t xml:space="preserve"> являются приказы, положения, инструкции и правила.</w:t>
      </w:r>
    </w:p>
    <w:p w:rsidR="00350232" w:rsidRDefault="006E02D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Реализацию  ООП ООО  обеспечивает ряд нормативно-правовых актов и распорядительных документов образовательной организации:</w:t>
      </w:r>
    </w:p>
    <w:p w:rsidR="00350232" w:rsidRDefault="006E02D9" w:rsidP="006E02D9">
      <w:pPr>
        <w:numPr>
          <w:ilvl w:val="0"/>
          <w:numId w:val="110"/>
        </w:numPr>
        <w:spacing w:after="0" w:line="240" w:lineRule="auto"/>
        <w:ind w:left="0" w:hanging="207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Распорядительные документы по финансовому блоку:</w:t>
      </w:r>
    </w:p>
    <w:p w:rsidR="00350232" w:rsidRDefault="006E02D9" w:rsidP="006E02D9">
      <w:pPr>
        <w:numPr>
          <w:ilvl w:val="0"/>
          <w:numId w:val="111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Положение о новой системе оплат</w:t>
      </w:r>
      <w:r>
        <w:rPr>
          <w:rFonts w:ascii="Times New Roman" w:hAnsi="Times New Roman"/>
          <w:sz w:val="24"/>
        </w:rPr>
        <w:t>ы труда работников;</w:t>
      </w:r>
    </w:p>
    <w:p w:rsidR="00350232" w:rsidRDefault="006E02D9" w:rsidP="006E02D9">
      <w:pPr>
        <w:numPr>
          <w:ilvl w:val="0"/>
          <w:numId w:val="111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Положение о порядке распределения стимулирующей части фонда оплаты труда;</w:t>
      </w:r>
    </w:p>
    <w:p w:rsidR="00350232" w:rsidRDefault="006E02D9" w:rsidP="006E02D9">
      <w:pPr>
        <w:numPr>
          <w:ilvl w:val="0"/>
          <w:numId w:val="110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Распорядительные документы по материально-техническому блоку:</w:t>
      </w:r>
    </w:p>
    <w:p w:rsidR="00350232" w:rsidRDefault="006E02D9" w:rsidP="006E02D9">
      <w:pPr>
        <w:numPr>
          <w:ilvl w:val="0"/>
          <w:numId w:val="112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Положение об учебном кабинете.</w:t>
      </w:r>
    </w:p>
    <w:p w:rsidR="00350232" w:rsidRDefault="006E02D9" w:rsidP="006E02D9">
      <w:pPr>
        <w:numPr>
          <w:ilvl w:val="0"/>
          <w:numId w:val="110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Распорядительные документы по образовательному блоку:</w:t>
      </w:r>
    </w:p>
    <w:p w:rsidR="00350232" w:rsidRDefault="006E02D9" w:rsidP="006E02D9">
      <w:pPr>
        <w:numPr>
          <w:ilvl w:val="0"/>
          <w:numId w:val="11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Положение о фор</w:t>
      </w:r>
      <w:r>
        <w:rPr>
          <w:rFonts w:ascii="Times New Roman" w:hAnsi="Times New Roman"/>
          <w:sz w:val="24"/>
        </w:rPr>
        <w:t>мах получения основного общего образования;</w:t>
      </w:r>
    </w:p>
    <w:p w:rsidR="00350232" w:rsidRDefault="006E02D9" w:rsidP="006E02D9">
      <w:pPr>
        <w:numPr>
          <w:ilvl w:val="0"/>
          <w:numId w:val="11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Правила для учащихся;</w:t>
      </w:r>
    </w:p>
    <w:p w:rsidR="00350232" w:rsidRDefault="006E02D9" w:rsidP="006E02D9">
      <w:pPr>
        <w:numPr>
          <w:ilvl w:val="0"/>
          <w:numId w:val="11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Правила о поощрениях и взысканиях учащихся;</w:t>
      </w:r>
    </w:p>
    <w:p w:rsidR="00350232" w:rsidRDefault="006E02D9" w:rsidP="006E02D9">
      <w:pPr>
        <w:numPr>
          <w:ilvl w:val="0"/>
          <w:numId w:val="11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Положение об организации образовательного процесса в 5-9-х классах;</w:t>
      </w:r>
    </w:p>
    <w:p w:rsidR="00350232" w:rsidRDefault="006E02D9" w:rsidP="006E02D9">
      <w:pPr>
        <w:numPr>
          <w:ilvl w:val="0"/>
          <w:numId w:val="11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Положение о контрольно-оценочной  деятельности в 5-9-х классах;</w:t>
      </w:r>
    </w:p>
    <w:p w:rsidR="00350232" w:rsidRDefault="006E02D9" w:rsidP="006E02D9">
      <w:pPr>
        <w:numPr>
          <w:ilvl w:val="0"/>
          <w:numId w:val="11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Положение о </w:t>
      </w:r>
      <w:r>
        <w:rPr>
          <w:rFonts w:ascii="Times New Roman" w:hAnsi="Times New Roman"/>
          <w:sz w:val="24"/>
        </w:rPr>
        <w:t>школьной системе оценки качества образования (мониторинге);</w:t>
      </w:r>
    </w:p>
    <w:p w:rsidR="00350232" w:rsidRDefault="006E02D9" w:rsidP="006E02D9">
      <w:pPr>
        <w:numPr>
          <w:ilvl w:val="0"/>
          <w:numId w:val="11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Положение об информационной  среде  образовательной организации;</w:t>
      </w:r>
    </w:p>
    <w:p w:rsidR="00350232" w:rsidRDefault="006E02D9" w:rsidP="006E02D9">
      <w:pPr>
        <w:numPr>
          <w:ilvl w:val="0"/>
          <w:numId w:val="11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Положение о сайте образовательной организации;</w:t>
      </w:r>
    </w:p>
    <w:p w:rsidR="00350232" w:rsidRDefault="006E02D9" w:rsidP="006E02D9">
      <w:pPr>
        <w:numPr>
          <w:ilvl w:val="0"/>
          <w:numId w:val="11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Положение о формах получения образования;</w:t>
      </w:r>
    </w:p>
    <w:p w:rsidR="00350232" w:rsidRDefault="006E02D9" w:rsidP="006E02D9">
      <w:pPr>
        <w:numPr>
          <w:ilvl w:val="0"/>
          <w:numId w:val="11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Положение об организации  внеучебной деяте</w:t>
      </w:r>
      <w:r>
        <w:rPr>
          <w:rFonts w:ascii="Times New Roman" w:hAnsi="Times New Roman"/>
          <w:sz w:val="24"/>
        </w:rPr>
        <w:t>льности  учащихся  в ОО;</w:t>
      </w:r>
    </w:p>
    <w:p w:rsidR="00350232" w:rsidRDefault="006E02D9" w:rsidP="006E02D9">
      <w:pPr>
        <w:numPr>
          <w:ilvl w:val="0"/>
          <w:numId w:val="11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Регламент системы оценки качества в ОО;</w:t>
      </w:r>
    </w:p>
    <w:p w:rsidR="00350232" w:rsidRDefault="006E02D9" w:rsidP="006E02D9">
      <w:pPr>
        <w:numPr>
          <w:ilvl w:val="0"/>
          <w:numId w:val="113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Положение о школьной  документации, в том числе и ведении электронных  документов (журналов, дневников и т.п.);</w:t>
      </w:r>
    </w:p>
    <w:p w:rsidR="00350232" w:rsidRDefault="006E02D9" w:rsidP="006E02D9">
      <w:pPr>
        <w:numPr>
          <w:ilvl w:val="0"/>
          <w:numId w:val="110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Распорядительные документы по управленческому блоку:</w:t>
      </w:r>
    </w:p>
    <w:p w:rsidR="00350232" w:rsidRDefault="006E02D9" w:rsidP="006E02D9">
      <w:pPr>
        <w:numPr>
          <w:ilvl w:val="0"/>
          <w:numId w:val="114"/>
        </w:numPr>
        <w:tabs>
          <w:tab w:val="left" w:pos="1080"/>
        </w:tabs>
        <w:spacing w:after="0" w:line="240" w:lineRule="auto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Положение об управляющем совете   и совете образовательной организации;</w:t>
      </w:r>
    </w:p>
    <w:p w:rsidR="00350232" w:rsidRDefault="006E02D9" w:rsidP="006E02D9">
      <w:pPr>
        <w:numPr>
          <w:ilvl w:val="0"/>
          <w:numId w:val="114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Положение о педагогическом совете;</w:t>
      </w:r>
    </w:p>
    <w:p w:rsidR="00350232" w:rsidRDefault="006E02D9" w:rsidP="006E02D9">
      <w:pPr>
        <w:numPr>
          <w:ilvl w:val="0"/>
          <w:numId w:val="114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Положение о родительской конференции;</w:t>
      </w:r>
    </w:p>
    <w:p w:rsidR="00350232" w:rsidRDefault="006E02D9" w:rsidP="006E02D9">
      <w:pPr>
        <w:numPr>
          <w:ilvl w:val="0"/>
          <w:numId w:val="114"/>
        </w:numPr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Положение об научно-методическом совете;</w:t>
      </w:r>
    </w:p>
    <w:p w:rsidR="00350232" w:rsidRDefault="006E02D9" w:rsidP="006E02D9">
      <w:pPr>
        <w:numPr>
          <w:ilvl w:val="0"/>
          <w:numId w:val="110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Распорядительные документы по работе с кадрами и программно-методическ</w:t>
      </w:r>
      <w:r>
        <w:rPr>
          <w:rFonts w:ascii="Times New Roman" w:hAnsi="Times New Roman"/>
          <w:b/>
          <w:i/>
          <w:sz w:val="24"/>
        </w:rPr>
        <w:t>ому блоку:</w:t>
      </w:r>
    </w:p>
    <w:p w:rsidR="00350232" w:rsidRDefault="006E02D9" w:rsidP="006E02D9">
      <w:pPr>
        <w:numPr>
          <w:ilvl w:val="0"/>
          <w:numId w:val="11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Правила  внутреннего распорядка;</w:t>
      </w:r>
    </w:p>
    <w:p w:rsidR="00350232" w:rsidRDefault="006E02D9" w:rsidP="006E02D9">
      <w:pPr>
        <w:numPr>
          <w:ilvl w:val="0"/>
          <w:numId w:val="11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Должностные инструкции работников образовательной организации;</w:t>
      </w:r>
    </w:p>
    <w:p w:rsidR="00350232" w:rsidRDefault="006E02D9" w:rsidP="006E02D9">
      <w:pPr>
        <w:numPr>
          <w:ilvl w:val="0"/>
          <w:numId w:val="11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Положение о школьном методическом объединении;</w:t>
      </w:r>
    </w:p>
    <w:p w:rsidR="00350232" w:rsidRDefault="006E02D9" w:rsidP="006E02D9">
      <w:pPr>
        <w:numPr>
          <w:ilvl w:val="0"/>
          <w:numId w:val="11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Положение о творческой (проектной) группе (команде);</w:t>
      </w:r>
    </w:p>
    <w:p w:rsidR="00350232" w:rsidRDefault="006E02D9" w:rsidP="006E02D9">
      <w:pPr>
        <w:numPr>
          <w:ilvl w:val="0"/>
          <w:numId w:val="115"/>
        </w:numPr>
        <w:tabs>
          <w:tab w:val="left" w:pos="1080"/>
        </w:tabs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</w:rPr>
        <w:lastRenderedPageBreak/>
        <w:t>Положение о педагогическом сопровождении обучающихся (тьюторстве), требующих усиленного  педагогического внимания и др.</w:t>
      </w:r>
    </w:p>
    <w:p w:rsidR="00350232" w:rsidRDefault="00350232">
      <w:pPr>
        <w:pStyle w:val="Zag1"/>
        <w:tabs>
          <w:tab w:val="left" w:leader="dot" w:pos="624"/>
        </w:tabs>
        <w:spacing w:after="0" w:line="240" w:lineRule="auto"/>
        <w:ind w:firstLine="454"/>
        <w:rPr>
          <w:rStyle w:val="Zag11"/>
          <w:color w:val="auto"/>
        </w:rPr>
      </w:pPr>
    </w:p>
    <w:p w:rsidR="00350232" w:rsidRDefault="00350232">
      <w:pPr>
        <w:pStyle w:val="Zag1"/>
        <w:tabs>
          <w:tab w:val="left" w:leader="dot" w:pos="624"/>
        </w:tabs>
        <w:spacing w:after="0" w:line="240" w:lineRule="auto"/>
        <w:ind w:firstLine="454"/>
        <w:rPr>
          <w:rStyle w:val="Zag11"/>
          <w:color w:val="auto"/>
        </w:rPr>
      </w:pPr>
    </w:p>
    <w:p w:rsidR="00350232" w:rsidRDefault="006E02D9">
      <w:pPr>
        <w:pStyle w:val="Zag1"/>
        <w:tabs>
          <w:tab w:val="left" w:leader="dot" w:pos="624"/>
        </w:tabs>
        <w:spacing w:after="0" w:line="240" w:lineRule="auto"/>
        <w:ind w:firstLine="454"/>
        <w:rPr>
          <w:rStyle w:val="Zag11"/>
          <w:color w:val="auto"/>
        </w:rPr>
      </w:pPr>
      <w:r>
        <w:rPr>
          <w:rStyle w:val="Zag11"/>
          <w:color w:val="auto"/>
        </w:rPr>
        <w:t>Используемые понятия, обозначения и сокращения</w:t>
      </w:r>
    </w:p>
    <w:p w:rsidR="00350232" w:rsidRDefault="006E02D9">
      <w:pPr>
        <w:pStyle w:val="Zag1"/>
        <w:tabs>
          <w:tab w:val="left" w:leader="dot" w:pos="624"/>
        </w:tabs>
        <w:spacing w:after="0" w:line="240" w:lineRule="auto"/>
        <w:ind w:firstLine="454"/>
        <w:rPr>
          <w:rStyle w:val="Zag11"/>
          <w:color w:val="auto"/>
        </w:rPr>
      </w:pPr>
      <w:r>
        <w:rPr>
          <w:rStyle w:val="Zag11"/>
          <w:color w:val="auto"/>
        </w:rPr>
        <w:t>основной образовательной программы</w:t>
      </w:r>
    </w:p>
    <w:p w:rsidR="00350232" w:rsidRDefault="006E02D9">
      <w:pPr>
        <w:pStyle w:val="Zag1"/>
        <w:tabs>
          <w:tab w:val="left" w:leader="dot" w:pos="624"/>
        </w:tabs>
        <w:spacing w:after="0" w:line="240" w:lineRule="auto"/>
        <w:ind w:firstLine="454"/>
        <w:rPr>
          <w:rStyle w:val="Zag11"/>
          <w:color w:val="auto"/>
        </w:rPr>
      </w:pPr>
      <w:r>
        <w:rPr>
          <w:rStyle w:val="Zag11"/>
          <w:color w:val="auto"/>
        </w:rPr>
        <w:t>основного общего образования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Базовые национальные це</w:t>
      </w:r>
      <w:r>
        <w:rPr>
          <w:rStyle w:val="Zag11"/>
          <w:rFonts w:ascii="Times New Roman" w:hAnsi="Times New Roman"/>
          <w:b/>
          <w:sz w:val="24"/>
        </w:rPr>
        <w:t xml:space="preserve">нности </w:t>
      </w:r>
      <w:r>
        <w:rPr>
          <w:rStyle w:val="Zag11"/>
          <w:rFonts w:ascii="Times New Roman" w:hAnsi="Times New Roman"/>
          <w:sz w:val="24"/>
        </w:rPr>
        <w:t>— основные моральные ценности, приоритетные нравственные установки, существующие в культурных, семейных, социально-исторических, религиозных традициях многонационального народа Российской Федерации, передаваемые от поколения к поколению и обеспечива</w:t>
      </w:r>
      <w:r>
        <w:rPr>
          <w:rStyle w:val="Zag11"/>
          <w:rFonts w:ascii="Times New Roman" w:hAnsi="Times New Roman"/>
          <w:sz w:val="24"/>
        </w:rPr>
        <w:t>ющие единство и успешное развитие страны в современных условиях.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Гражданское общество</w:t>
      </w:r>
      <w:r>
        <w:rPr>
          <w:rStyle w:val="Zag11"/>
          <w:rFonts w:ascii="Times New Roman" w:hAnsi="Times New Roman"/>
          <w:sz w:val="24"/>
        </w:rPr>
        <w:t>— общество, способное к самоорганизации на всех уровнях, от местных сообществ до общенационального (государственного) уровня, активно выражающее свои запросы и интересы ка</w:t>
      </w:r>
      <w:r>
        <w:rPr>
          <w:rStyle w:val="Zag11"/>
          <w:rFonts w:ascii="Times New Roman" w:hAnsi="Times New Roman"/>
          <w:sz w:val="24"/>
        </w:rPr>
        <w:t>к через свободно и демократически избранные органы власти и самоуправления, так и через институты гражданского общества, к которым относятся прежде всего общественные группы, организации и коалиции, а также формы прямого волеизъявления. Гражданское обществ</w:t>
      </w:r>
      <w:r>
        <w:rPr>
          <w:rStyle w:val="Zag11"/>
          <w:rFonts w:ascii="Times New Roman" w:hAnsi="Times New Roman"/>
          <w:sz w:val="24"/>
        </w:rPr>
        <w:t>о обладает способностью защищать свои права и интересы как через власть и закон, так и путём контроля над властью и воздействия на власть и на правовые нормы. Гражданское общество обязательно предполагает наличие в нём ответственного гражданина, воспитание</w:t>
      </w:r>
      <w:r>
        <w:rPr>
          <w:rStyle w:val="Zag11"/>
          <w:rFonts w:ascii="Times New Roman" w:hAnsi="Times New Roman"/>
          <w:sz w:val="24"/>
        </w:rPr>
        <w:t xml:space="preserve"> которого является главной целью образования.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Дети с ограниченными возможностями здоровья (ОВЗ)</w:t>
      </w:r>
      <w:r>
        <w:rPr>
          <w:rStyle w:val="Zag11"/>
          <w:rFonts w:ascii="Times New Roman" w:hAnsi="Times New Roman"/>
          <w:sz w:val="24"/>
        </w:rPr>
        <w:t>— дети, состояние здоровья которых препятствует освоению образовательных программ общего образования вне специальных условий обучения и воспитания, т. е. это дет</w:t>
      </w:r>
      <w:r>
        <w:rPr>
          <w:rStyle w:val="Zag11"/>
          <w:rFonts w:ascii="Times New Roman" w:hAnsi="Times New Roman"/>
          <w:sz w:val="24"/>
        </w:rPr>
        <w:t>и-инвалиды либо другие дети в возрасте до 18 лет, не признанные в установленном порядке детьми-инвалидами, но имеющие врéменные или постоянные отклонения в физическом и (или) психическом развитии и нуждающиеся в создании специальных условий обучения и восп</w:t>
      </w:r>
      <w:r>
        <w:rPr>
          <w:rStyle w:val="Zag11"/>
          <w:rFonts w:ascii="Times New Roman" w:hAnsi="Times New Roman"/>
          <w:sz w:val="24"/>
        </w:rPr>
        <w:t>итания.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Духовно-нравственное воспитание</w:t>
      </w:r>
      <w:r>
        <w:rPr>
          <w:rStyle w:val="Zag11"/>
          <w:rFonts w:ascii="Times New Roman" w:hAnsi="Times New Roman"/>
          <w:sz w:val="24"/>
        </w:rPr>
        <w:t>— педагогически организованный процесс усвоения и принятия обучающимся базовых национальных ценностей, усвоения системы общечеловеческих ценностей, культурных, духовных и нравственных ценностей многонационального наро</w:t>
      </w:r>
      <w:r>
        <w:rPr>
          <w:rStyle w:val="Zag11"/>
          <w:rFonts w:ascii="Times New Roman" w:hAnsi="Times New Roman"/>
          <w:sz w:val="24"/>
        </w:rPr>
        <w:t>да Российской Федерации.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Духовно-нравственное развитие</w:t>
      </w:r>
      <w:r>
        <w:rPr>
          <w:rStyle w:val="Zag11"/>
          <w:rFonts w:ascii="Times New Roman" w:hAnsi="Times New Roman"/>
          <w:sz w:val="24"/>
        </w:rPr>
        <w:t>— осуществляемое в процессе социализации последовательное расширение и укрепление ценностно-смысловой сферы личности, формирование способности человека оценивать и сознательно выстраивать на основе трад</w:t>
      </w:r>
      <w:r>
        <w:rPr>
          <w:rStyle w:val="Zag11"/>
          <w:rFonts w:ascii="Times New Roman" w:hAnsi="Times New Roman"/>
          <w:sz w:val="24"/>
        </w:rPr>
        <w:t>иционных моральных норм и нравственных идеалов отношения к себе, другим людям, обществу, государству, Отечеству, миру в целом.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ИКТ</w:t>
      </w:r>
      <w:r>
        <w:rPr>
          <w:rStyle w:val="Zag11"/>
          <w:rFonts w:ascii="Times New Roman" w:hAnsi="Times New Roman"/>
          <w:sz w:val="24"/>
        </w:rPr>
        <w:t>— информационные и коммуникационные технологии — современные средства обработки и передачи информации, включая соответствующее</w:t>
      </w:r>
      <w:r>
        <w:rPr>
          <w:rStyle w:val="Zag11"/>
          <w:rFonts w:ascii="Times New Roman" w:hAnsi="Times New Roman"/>
          <w:sz w:val="24"/>
        </w:rPr>
        <w:t xml:space="preserve"> оборудование, программное обеспечение, модели, методы и регламенты их применения.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ИКТ-компетентность (или информационная компетентность) профессиональная (для учителя)</w:t>
      </w:r>
      <w:r>
        <w:rPr>
          <w:rStyle w:val="Zag11"/>
          <w:rFonts w:ascii="Times New Roman" w:hAnsi="Times New Roman"/>
          <w:sz w:val="24"/>
        </w:rPr>
        <w:t>— умение, способность и готовность решать профессиональные задачи, используя распростран</w:t>
      </w:r>
      <w:r>
        <w:rPr>
          <w:rStyle w:val="Zag11"/>
          <w:rFonts w:ascii="Times New Roman" w:hAnsi="Times New Roman"/>
          <w:sz w:val="24"/>
        </w:rPr>
        <w:t>ённые в данной профессиональной области средства ИКТ.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ИКТ-компетентность учебная (для обучающегося)</w:t>
      </w:r>
      <w:r>
        <w:rPr>
          <w:rStyle w:val="Zag11"/>
          <w:rFonts w:ascii="Times New Roman" w:hAnsi="Times New Roman"/>
          <w:sz w:val="24"/>
        </w:rPr>
        <w:t>— умение, способность и готовность решать учебные задачи квалифицированным образом, используя средства ИКТ.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Индивидуальная образовательная траектория обучающ</w:t>
      </w:r>
      <w:r>
        <w:rPr>
          <w:rStyle w:val="Zag11"/>
          <w:rFonts w:ascii="Times New Roman" w:hAnsi="Times New Roman"/>
          <w:b/>
          <w:sz w:val="24"/>
        </w:rPr>
        <w:t>егося</w:t>
      </w:r>
      <w:r>
        <w:rPr>
          <w:rStyle w:val="Zag11"/>
          <w:rFonts w:ascii="Times New Roman" w:hAnsi="Times New Roman"/>
          <w:sz w:val="24"/>
        </w:rPr>
        <w:t xml:space="preserve">— в обязательной части учебного плана: совместный выбор учителем, обучающимся и его родителями (законными представителями) уровня освоения программ учебных предметов; в части, формируемой участниками образовательного процесса: выбор обучающимся и его </w:t>
      </w:r>
      <w:r>
        <w:rPr>
          <w:rStyle w:val="Zag11"/>
          <w:rFonts w:ascii="Times New Roman" w:hAnsi="Times New Roman"/>
          <w:sz w:val="24"/>
        </w:rPr>
        <w:t>родителями (законными представителями) дополнительных учебных предметов, курсов, в том числе внеурочной деятельности.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Инновационная профессиональная деятельность</w:t>
      </w:r>
      <w:r>
        <w:rPr>
          <w:rStyle w:val="Zag11"/>
          <w:rFonts w:ascii="Times New Roman" w:hAnsi="Times New Roman"/>
          <w:sz w:val="24"/>
        </w:rPr>
        <w:t>— создание и распространение новшеств (технических, потребительских и иных), нового или усоверш</w:t>
      </w:r>
      <w:r>
        <w:rPr>
          <w:rStyle w:val="Zag11"/>
          <w:rFonts w:ascii="Times New Roman" w:hAnsi="Times New Roman"/>
          <w:sz w:val="24"/>
        </w:rPr>
        <w:t>енствованного процесса на основе результатов научных исследований, научных разработок или иных научных достижений.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lastRenderedPageBreak/>
        <w:t>Инновационная экономика</w:t>
      </w:r>
      <w:r>
        <w:rPr>
          <w:rStyle w:val="Zag11"/>
          <w:rFonts w:ascii="Times New Roman" w:hAnsi="Times New Roman"/>
          <w:sz w:val="24"/>
        </w:rPr>
        <w:t>— экономика, основанная на знаниях, создании, внедрении и использовании инноваций.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Информационная деятельность</w:t>
      </w:r>
      <w:r>
        <w:rPr>
          <w:rStyle w:val="Zag11"/>
          <w:rFonts w:ascii="Times New Roman" w:hAnsi="Times New Roman"/>
          <w:sz w:val="24"/>
        </w:rPr>
        <w:t>— поиск,</w:t>
      </w:r>
      <w:r>
        <w:rPr>
          <w:rStyle w:val="Zag11"/>
          <w:rFonts w:ascii="Times New Roman" w:hAnsi="Times New Roman"/>
          <w:sz w:val="24"/>
        </w:rPr>
        <w:t xml:space="preserve"> запись, сбор, анализ, организация, представление, передача информации, проектирование и моделирование, осуществляемые человеком; информация при этом представляется в виде взаимосвязанной системы текстов, числовых данных, программных кодов, изображений, зв</w:t>
      </w:r>
      <w:r>
        <w:rPr>
          <w:rStyle w:val="Zag11"/>
          <w:rFonts w:ascii="Times New Roman" w:hAnsi="Times New Roman"/>
          <w:sz w:val="24"/>
        </w:rPr>
        <w:t>уков, видео.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Информационное общество</w:t>
      </w:r>
      <w:r>
        <w:rPr>
          <w:rStyle w:val="Zag11"/>
          <w:rFonts w:ascii="Times New Roman" w:hAnsi="Times New Roman"/>
          <w:sz w:val="24"/>
        </w:rPr>
        <w:t>— историческая фаза развития цивилизации, в которой главными продуктами производства становятся информация и знания. Отличительной чертой является создание глобального информационного пространства, обеспечивающего эффект</w:t>
      </w:r>
      <w:r>
        <w:rPr>
          <w:rStyle w:val="Zag11"/>
          <w:rFonts w:ascii="Times New Roman" w:hAnsi="Times New Roman"/>
          <w:sz w:val="24"/>
        </w:rPr>
        <w:t>ивное взаимодействие людей, их доступ к мировым информационным ресурсам и удовлетворение их потребностей в информационных продуктах и услугах.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Компетентность</w:t>
      </w:r>
      <w:r>
        <w:rPr>
          <w:rStyle w:val="Zag11"/>
          <w:rFonts w:ascii="Times New Roman" w:hAnsi="Times New Roman"/>
          <w:sz w:val="24"/>
        </w:rPr>
        <w:t>— качественная характеристика реализации человеком сформированных в образовательном процессе знаний</w:t>
      </w:r>
      <w:r>
        <w:rPr>
          <w:rStyle w:val="Zag11"/>
          <w:rFonts w:ascii="Times New Roman" w:hAnsi="Times New Roman"/>
          <w:sz w:val="24"/>
        </w:rPr>
        <w:t>, обобщённых способов деятельности, познавательных и практических умений, компетенций, отражающих способность (готовность) человека активно и творчески использовать полученное образование для решения личностно и социально значимых образовательных и практич</w:t>
      </w:r>
      <w:r>
        <w:rPr>
          <w:rStyle w:val="Zag11"/>
          <w:rFonts w:ascii="Times New Roman" w:hAnsi="Times New Roman"/>
          <w:sz w:val="24"/>
        </w:rPr>
        <w:t>еских задач, эффективного достижения жизненных целей.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Компетенция</w:t>
      </w:r>
      <w:r>
        <w:rPr>
          <w:rStyle w:val="Zag11"/>
          <w:rFonts w:ascii="Times New Roman" w:hAnsi="Times New Roman"/>
          <w:sz w:val="24"/>
        </w:rPr>
        <w:t>— актуализированная в освоенных областях образования система ценностей, знаний и умений (навыков), способная адекватно воплощаться в деятельности человека при решении возникающих проблем.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Кон</w:t>
      </w:r>
      <w:r>
        <w:rPr>
          <w:rStyle w:val="Zag11"/>
          <w:rFonts w:ascii="Times New Roman" w:hAnsi="Times New Roman"/>
          <w:b/>
          <w:sz w:val="24"/>
        </w:rPr>
        <w:t>цепция духовно-нравственного развития и воспитания личности гражданина России</w:t>
      </w:r>
      <w:r>
        <w:rPr>
          <w:rStyle w:val="Zag11"/>
          <w:rFonts w:ascii="Times New Roman" w:hAnsi="Times New Roman"/>
          <w:sz w:val="24"/>
        </w:rPr>
        <w:t>—методологическая основа разработки и реализации Стандарта, определяющая характер современного национального воспитательного идеала, цели и задачи духовно-нравственного развития и</w:t>
      </w:r>
      <w:r>
        <w:rPr>
          <w:rStyle w:val="Zag11"/>
          <w:rFonts w:ascii="Times New Roman" w:hAnsi="Times New Roman"/>
          <w:sz w:val="24"/>
        </w:rPr>
        <w:t xml:space="preserve"> воспитания детей и молодёжи, основные социально-педагогические условия и принципы духовно-нравственного развития и воспитания обучающихся.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Национальное самосознание (гражданская идентичность) </w:t>
      </w:r>
      <w:r>
        <w:rPr>
          <w:rStyle w:val="Zag11"/>
          <w:rFonts w:ascii="Times New Roman" w:hAnsi="Times New Roman"/>
          <w:sz w:val="24"/>
        </w:rPr>
        <w:t>— разделяемое всеми гражданами представление о своей стране, её</w:t>
      </w:r>
      <w:r>
        <w:rPr>
          <w:rStyle w:val="Zag11"/>
          <w:rFonts w:ascii="Times New Roman" w:hAnsi="Times New Roman"/>
          <w:sz w:val="24"/>
        </w:rPr>
        <w:t xml:space="preserve"> народе, чувство принадлежности к своей стране и народу. Основу национального самосознания (идентичности) составляют базовые национальные ценности и общая историческая судьба.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Образовательная среда</w:t>
      </w:r>
      <w:r>
        <w:rPr>
          <w:rStyle w:val="Zag11"/>
          <w:rFonts w:ascii="Times New Roman" w:hAnsi="Times New Roman"/>
          <w:sz w:val="24"/>
        </w:rPr>
        <w:t xml:space="preserve">— дидактическое понятие, совокупность внутренних и внешних </w:t>
      </w:r>
      <w:r>
        <w:rPr>
          <w:rStyle w:val="Zag11"/>
          <w:rFonts w:ascii="Times New Roman" w:hAnsi="Times New Roman"/>
          <w:sz w:val="24"/>
        </w:rPr>
        <w:t>условий и ресурсов развития и образования обучающихся. Образовательная среда нацелена на создание целостности педагогических условий для решения задач обучения, развития и воспитания обучающихся.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Патриотизм</w:t>
      </w:r>
      <w:r>
        <w:rPr>
          <w:rStyle w:val="Zag11"/>
          <w:rFonts w:ascii="Times New Roman" w:hAnsi="Times New Roman"/>
          <w:sz w:val="24"/>
        </w:rPr>
        <w:t>— чувство и сформировавшаяся гражданская позиция в</w:t>
      </w:r>
      <w:r>
        <w:rPr>
          <w:rStyle w:val="Zag11"/>
          <w:rFonts w:ascii="Times New Roman" w:hAnsi="Times New Roman"/>
          <w:sz w:val="24"/>
        </w:rPr>
        <w:t>ерности своей стране и солидарности с её народом, гордости за своё Отечество, город или сельскую местность, где гражданин родился и воспитывался, готовности к служению Отечеству.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Планируемые результаты</w:t>
      </w:r>
      <w:r>
        <w:rPr>
          <w:rStyle w:val="Zag11"/>
          <w:rFonts w:ascii="Times New Roman" w:hAnsi="Times New Roman"/>
          <w:sz w:val="24"/>
        </w:rPr>
        <w:t>— система обобщённых личностно ориентированных целей об</w:t>
      </w:r>
      <w:r>
        <w:rPr>
          <w:rStyle w:val="Zag11"/>
          <w:rFonts w:ascii="Times New Roman" w:hAnsi="Times New Roman"/>
          <w:sz w:val="24"/>
        </w:rPr>
        <w:t>разования, уточнённых и дифференцированных по учебным предметам, для определения и выявления всех элементов, подлежащих формированию и оценке, с учётом ведущих целевых установок изучения каждого учебного предмета, а также возрастной специфики обучающихся.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Программа формирования универсальных учебных действий </w:t>
      </w:r>
      <w:r>
        <w:rPr>
          <w:rStyle w:val="Zag11"/>
          <w:rFonts w:ascii="Times New Roman" w:hAnsi="Times New Roman"/>
          <w:sz w:val="24"/>
        </w:rPr>
        <w:t>— программа, регулирующая различные аспекты освоения метапредметных знаний и способов деятельности, применимых как в рамках образовательного процесса, так и при решении проблем в реальных жизненных ситу</w:t>
      </w:r>
      <w:r>
        <w:rPr>
          <w:rStyle w:val="Zag11"/>
          <w:rFonts w:ascii="Times New Roman" w:hAnsi="Times New Roman"/>
          <w:sz w:val="24"/>
        </w:rPr>
        <w:t>ациях. Содержит описание ценностных ориентиров на каждой ступени общего образования, связь универсальных учебных действий с содержанием учебных предметов, а также характеристики личностных, регулятивных, познавательных, коммуникативных универсальных учебны</w:t>
      </w:r>
      <w:r>
        <w:rPr>
          <w:rStyle w:val="Zag11"/>
          <w:rFonts w:ascii="Times New Roman" w:hAnsi="Times New Roman"/>
          <w:sz w:val="24"/>
        </w:rPr>
        <w:t>х действий.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Социализация</w:t>
      </w:r>
      <w:r>
        <w:rPr>
          <w:rStyle w:val="Zag11"/>
          <w:rFonts w:ascii="Times New Roman" w:hAnsi="Times New Roman"/>
          <w:sz w:val="24"/>
        </w:rPr>
        <w:t xml:space="preserve">— усвоение человеком социального опыта в процессе образования и жизнедеятельности посредством вхождения в социальную среду, установления социальных связей, принятия ценностей различных социальных групп и общества в целом, активного </w:t>
      </w:r>
      <w:r>
        <w:rPr>
          <w:rStyle w:val="Zag11"/>
          <w:rFonts w:ascii="Times New Roman" w:hAnsi="Times New Roman"/>
          <w:sz w:val="24"/>
        </w:rPr>
        <w:t>воспроизводства системы общественных отношений.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Стандарт</w:t>
      </w:r>
      <w:r>
        <w:rPr>
          <w:rStyle w:val="Zag11"/>
          <w:rFonts w:ascii="Times New Roman" w:hAnsi="Times New Roman"/>
          <w:sz w:val="24"/>
        </w:rPr>
        <w:t>— федеральный государственный образовательный стандарт основного общего образования.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Толерантность</w:t>
      </w:r>
      <w:r>
        <w:rPr>
          <w:rStyle w:val="Zag11"/>
          <w:rFonts w:ascii="Times New Roman" w:hAnsi="Times New Roman"/>
          <w:sz w:val="24"/>
        </w:rPr>
        <w:t>— терпимость к чужим мнениям, верованиям, поведению.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lastRenderedPageBreak/>
        <w:t>Учебная деятельность</w:t>
      </w:r>
      <w:r>
        <w:rPr>
          <w:rStyle w:val="Zag11"/>
          <w:rFonts w:ascii="Times New Roman" w:hAnsi="Times New Roman"/>
          <w:sz w:val="24"/>
        </w:rPr>
        <w:t>— систематически организованн</w:t>
      </w:r>
      <w:r>
        <w:rPr>
          <w:rStyle w:val="Zag11"/>
          <w:rFonts w:ascii="Times New Roman" w:hAnsi="Times New Roman"/>
          <w:sz w:val="24"/>
        </w:rPr>
        <w:t>ая педагогом деятельность обучающихся, направленная на преобразование и расширение их собственного опыта на основе воссоздания и опробования культурных форм и способов действия.</w:t>
      </w:r>
    </w:p>
    <w:p w:rsidR="00350232" w:rsidRDefault="006E02D9">
      <w:pPr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</w:rPr>
      </w:pPr>
      <w:r>
        <w:rPr>
          <w:rStyle w:val="Zag11"/>
          <w:rFonts w:ascii="Times New Roman" w:hAnsi="Times New Roman"/>
          <w:b/>
          <w:sz w:val="24"/>
        </w:rPr>
        <w:t>Федеральные государственные образовательные стандарты </w:t>
      </w:r>
      <w:r>
        <w:rPr>
          <w:rStyle w:val="Zag11"/>
          <w:rFonts w:ascii="Times New Roman" w:hAnsi="Times New Roman"/>
          <w:sz w:val="24"/>
        </w:rPr>
        <w:t>— нормативные правовые а</w:t>
      </w:r>
      <w:r>
        <w:rPr>
          <w:rStyle w:val="Zag11"/>
          <w:rFonts w:ascii="Times New Roman" w:hAnsi="Times New Roman"/>
          <w:sz w:val="24"/>
        </w:rPr>
        <w:t>кты федерального уровня, представляющие собой совокупность требований, обязательных при реализации основных образовательных программ начального общего, основного общего, среднего общего, начального профессионального, среднего профессионального и высшего пр</w:t>
      </w:r>
      <w:r>
        <w:rPr>
          <w:rStyle w:val="Zag11"/>
          <w:rFonts w:ascii="Times New Roman" w:hAnsi="Times New Roman"/>
          <w:sz w:val="24"/>
        </w:rPr>
        <w:t>офессионального образования образовательными учреждениями, имеющими государственную аккредитацию.</w:t>
      </w:r>
    </w:p>
    <w:p w:rsidR="00350232" w:rsidRDefault="00350232">
      <w:pPr>
        <w:spacing w:line="240" w:lineRule="auto"/>
        <w:rPr>
          <w:rStyle w:val="Zag11"/>
        </w:rPr>
      </w:pPr>
    </w:p>
    <w:p w:rsidR="00350232" w:rsidRDefault="00350232">
      <w:pPr>
        <w:spacing w:line="240" w:lineRule="auto"/>
        <w:rPr>
          <w:rStyle w:val="Zag11"/>
        </w:rPr>
      </w:pPr>
    </w:p>
    <w:p w:rsidR="00350232" w:rsidRDefault="00350232">
      <w:pPr>
        <w:spacing w:line="240" w:lineRule="auto"/>
        <w:rPr>
          <w:rStyle w:val="Zag11"/>
        </w:rPr>
      </w:pPr>
    </w:p>
    <w:p w:rsidR="00350232" w:rsidRDefault="00350232">
      <w:pPr>
        <w:spacing w:line="240" w:lineRule="auto"/>
        <w:rPr>
          <w:rStyle w:val="Zag11"/>
        </w:rPr>
      </w:pPr>
    </w:p>
    <w:p w:rsidR="00350232" w:rsidRDefault="00350232">
      <w:pPr>
        <w:spacing w:line="240" w:lineRule="auto"/>
        <w:rPr>
          <w:rStyle w:val="Zag11"/>
        </w:rPr>
      </w:pPr>
    </w:p>
    <w:p w:rsidR="00350232" w:rsidRDefault="006E02D9">
      <w:pPr>
        <w:spacing w:line="240" w:lineRule="auto"/>
      </w:pPr>
      <w:bookmarkStart w:id="10" w:name="_PictureBullets"/>
      <w:r>
        <w:rPr>
          <w:noProof/>
          <w:vanish/>
        </w:rPr>
        <w:drawing>
          <wp:inline distT="0" distB="0" distL="0" distR="0">
            <wp:extent cx="142875" cy="142875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10"/>
    </w:p>
    <w:sectPr w:rsidR="00350232" w:rsidSect="00350232">
      <w:footerReference w:type="default" r:id="rId10"/>
      <w:pgSz w:w="11906" w:h="16838" w:code="9"/>
      <w:pgMar w:top="567" w:right="992" w:bottom="425" w:left="992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2D9" w:rsidRDefault="006E02D9" w:rsidP="00350232">
      <w:pPr>
        <w:spacing w:after="0" w:line="240" w:lineRule="auto"/>
      </w:pPr>
      <w:r>
        <w:separator/>
      </w:r>
    </w:p>
  </w:endnote>
  <w:endnote w:type="continuationSeparator" w:id="0">
    <w:p w:rsidR="006E02D9" w:rsidRDefault="006E02D9" w:rsidP="00350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rushType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choolBook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imes">
    <w:panose1 w:val="02020603050405020304"/>
    <w:charset w:val="00"/>
    <w:family w:val="roman"/>
    <w:notTrueType/>
    <w:pitch w:val="default"/>
    <w:sig w:usb0="00000000" w:usb1="00000000" w:usb2="00000000" w:usb3="00000000" w:csb0="00000000" w:csb1="00000000"/>
  </w:font>
  <w:font w:name="Gelvetsky 12p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№Е">
    <w:altName w:val="Times New Roman"/>
    <w:charset w:val="00"/>
    <w:family w:val="roman"/>
    <w:pitch w:val="variable"/>
    <w:sig w:usb0="00000000" w:usb1="09060000" w:usb2="00000010" w:usb3="00000000" w:csb0="0008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232" w:rsidRDefault="00350232">
    <w:pPr>
      <w:pStyle w:val="af1"/>
      <w:jc w:val="right"/>
    </w:pPr>
    <w:r>
      <w:fldChar w:fldCharType="begin"/>
    </w:r>
    <w:r w:rsidR="006E02D9">
      <w:instrText>PAGE   \* MERGEFORMAT</w:instrText>
    </w:r>
    <w:r>
      <w:fldChar w:fldCharType="separate"/>
    </w:r>
    <w:r w:rsidR="00DC1BAA">
      <w:rPr>
        <w:noProof/>
      </w:rPr>
      <w:t>1</w:t>
    </w:r>
    <w:r>
      <w:fldChar w:fldCharType="end"/>
    </w:r>
  </w:p>
  <w:p w:rsidR="00350232" w:rsidRDefault="0035023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2D9" w:rsidRDefault="006E02D9" w:rsidP="00350232">
      <w:pPr>
        <w:spacing w:after="0" w:line="240" w:lineRule="auto"/>
      </w:pPr>
      <w:r>
        <w:separator/>
      </w:r>
    </w:p>
  </w:footnote>
  <w:footnote w:type="continuationSeparator" w:id="0">
    <w:p w:rsidR="006E02D9" w:rsidRDefault="006E02D9" w:rsidP="003502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555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E"/>
    <w:multiLevelType w:val="singleLevel"/>
    <w:tmpl w:val="0000000E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22"/>
    <w:multiLevelType w:val="multilevel"/>
    <w:tmpl w:val="EA682C62"/>
    <w:lvl w:ilvl="0">
      <w:start w:val="1"/>
      <w:numFmt w:val="decimal"/>
      <w:lvlText w:val="%1."/>
      <w:lvlJc w:val="left"/>
      <w:pPr>
        <w:tabs>
          <w:tab w:val="left" w:pos="0"/>
        </w:tabs>
        <w:ind w:left="927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>
    <w:nsid w:val="00C41EA8"/>
    <w:multiLevelType w:val="hybridMultilevel"/>
    <w:tmpl w:val="1138D0A0"/>
    <w:lvl w:ilvl="0" w:tplc="0AC5F7F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2DF6944E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1C425F2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FF6A3BA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61CE9A4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ACCA36C8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F8D81E4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6106C2AA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6C50D24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02C85643"/>
    <w:multiLevelType w:val="multilevel"/>
    <w:tmpl w:val="AF48074E"/>
    <w:lvl w:ilvl="0">
      <w:start w:val="2"/>
      <w:numFmt w:val="decimal"/>
      <w:lvlText w:val="%1."/>
      <w:lvlJc w:val="left"/>
      <w:pPr>
        <w:ind w:left="540" w:hanging="540"/>
      </w:pPr>
      <w:rPr>
        <w:b/>
      </w:rPr>
    </w:lvl>
    <w:lvl w:ilvl="1">
      <w:start w:val="2"/>
      <w:numFmt w:val="decimal"/>
      <w:lvlText w:val="%1.%2."/>
      <w:lvlJc w:val="left"/>
      <w:pPr>
        <w:ind w:left="540" w:hanging="540"/>
      </w:pPr>
      <w:rPr>
        <w:b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7">
    <w:nsid w:val="063C5136"/>
    <w:multiLevelType w:val="hybridMultilevel"/>
    <w:tmpl w:val="7D78E9EA"/>
    <w:lvl w:ilvl="0" w:tplc="35712DB5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E7F2AEB4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AE2B8EC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C3A64E4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6FD48DC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7AE893BA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DD2A3F92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56CEA33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084067C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06882C6A"/>
    <w:multiLevelType w:val="hybridMultilevel"/>
    <w:tmpl w:val="4340488E"/>
    <w:lvl w:ilvl="0" w:tplc="5782E5F5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64DE0E3E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E20A3966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7D443032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7724FFD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C82A2F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758E654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9400CA4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6D9A2696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09860824"/>
    <w:multiLevelType w:val="hybridMultilevel"/>
    <w:tmpl w:val="EEFE1FAE"/>
    <w:lvl w:ilvl="0" w:tplc="23BCCE13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536F3122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2" w:tplc="6FD480A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2228B43C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F420F802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22022112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F386F03E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252C50E2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4F84033A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09B17D42"/>
    <w:multiLevelType w:val="hybridMultilevel"/>
    <w:tmpl w:val="35820D20"/>
    <w:lvl w:ilvl="0" w:tplc="4CA41C58">
      <w:start w:val="1"/>
      <w:numFmt w:val="bullet"/>
      <w:lvlText w:val=""/>
      <w:lvlJc w:val="left"/>
      <w:pPr>
        <w:ind w:left="1068" w:hanging="360"/>
      </w:pPr>
      <w:rPr>
        <w:rFonts w:ascii="Symbol" w:hAnsi="Symbol"/>
      </w:rPr>
    </w:lvl>
    <w:lvl w:ilvl="1" w:tplc="E1AE8E2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F71EE43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C92C36C4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70CEFEDC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DF66C896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97CABD9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D0D86612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3927034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09FC3BC9"/>
    <w:multiLevelType w:val="hybridMultilevel"/>
    <w:tmpl w:val="AF689EAE"/>
    <w:lvl w:ilvl="0" w:tplc="1131969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49E8B144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F01AAD74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D53C036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D85CC5D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ED50982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49C6B4F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CAEE8126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16564DA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0A1875B0"/>
    <w:multiLevelType w:val="hybridMultilevel"/>
    <w:tmpl w:val="43822968"/>
    <w:lvl w:ilvl="0" w:tplc="7D1560B6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8D26A66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2" w:tplc="9620C906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7910DBB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7660BBE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4B8EC48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5408B5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9E633E6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8F0A0BE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0A1B6D0C"/>
    <w:multiLevelType w:val="hybridMultilevel"/>
    <w:tmpl w:val="1D383852"/>
    <w:lvl w:ilvl="0" w:tplc="363DEFEB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DFCC398A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E586DCE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53600A84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C5A84458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77821028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19F4EC8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FEC17A8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F370AD06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>
    <w:nsid w:val="0C387EB5"/>
    <w:multiLevelType w:val="multilevel"/>
    <w:tmpl w:val="647AFD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>
    <w:nsid w:val="0E340954"/>
    <w:multiLevelType w:val="hybridMultilevel"/>
    <w:tmpl w:val="683EB230"/>
    <w:lvl w:ilvl="0" w:tplc="3560F63C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72CB2A5F">
      <w:start w:val="1"/>
      <w:numFmt w:val="bullet"/>
      <w:lvlText w:val="o"/>
      <w:lvlJc w:val="left"/>
      <w:pPr>
        <w:ind w:left="1790" w:hanging="360"/>
      </w:pPr>
      <w:rPr>
        <w:rFonts w:ascii="Courier New" w:hAnsi="Courier New"/>
      </w:rPr>
    </w:lvl>
    <w:lvl w:ilvl="2" w:tplc="3DD21E1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5024D07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5BF8D61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EB48E70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4D42A1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D3D2AAE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E732F88A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>
    <w:nsid w:val="0EA342B0"/>
    <w:multiLevelType w:val="hybridMultilevel"/>
    <w:tmpl w:val="E53A74FA"/>
    <w:lvl w:ilvl="0" w:tplc="1E14539C">
      <w:start w:val="1"/>
      <w:numFmt w:val="bullet"/>
      <w:lvlText w:val=""/>
      <w:lvlJc w:val="left"/>
      <w:pPr>
        <w:ind w:left="1635" w:hanging="360"/>
      </w:pPr>
      <w:rPr>
        <w:rFonts w:ascii="Symbol" w:hAnsi="Symbol"/>
      </w:rPr>
    </w:lvl>
    <w:lvl w:ilvl="1" w:tplc="62664D98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2D9C0BA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B7CCA1D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FA32FBD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EFAEEC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F6F0EDE2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88828C44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81BA5A9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>
    <w:nsid w:val="0EC30830"/>
    <w:multiLevelType w:val="hybridMultilevel"/>
    <w:tmpl w:val="B4C2EAAE"/>
    <w:lvl w:ilvl="0" w:tplc="6FE5825C">
      <w:start w:val="1"/>
      <w:numFmt w:val="bullet"/>
      <w:lvlText w:val=""/>
      <w:lvlJc w:val="left"/>
      <w:pPr>
        <w:ind w:left="720" w:hanging="360"/>
      </w:pPr>
      <w:rPr>
        <w:rFonts w:ascii="Wingdings" w:hAnsi="Wingdings"/>
      </w:rPr>
    </w:lvl>
    <w:lvl w:ilvl="1" w:tplc="4A88D622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82520B46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F126E8D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3210E6C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6DDC0A2E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D41E009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EF88FD14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B6CADA1A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>
    <w:nsid w:val="0F8051D0"/>
    <w:multiLevelType w:val="hybridMultilevel"/>
    <w:tmpl w:val="BFEA105C"/>
    <w:lvl w:ilvl="0" w:tplc="048F42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9067D8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4DD40E24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D62E1B2E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14AED7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A246F5F6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735C1AD2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3F4E10A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1CD6BCB6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>
    <w:nsid w:val="132C20BF"/>
    <w:multiLevelType w:val="hybridMultilevel"/>
    <w:tmpl w:val="28665AD8"/>
    <w:lvl w:ilvl="0" w:tplc="1E0B16C8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E1AADC0E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B52A9136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2AA08A5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DFAC723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3CF283B2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AC98F4EE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822FB48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9814D0A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">
    <w:nsid w:val="148159B0"/>
    <w:multiLevelType w:val="hybridMultilevel"/>
    <w:tmpl w:val="D548E7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158E2421"/>
    <w:multiLevelType w:val="hybridMultilevel"/>
    <w:tmpl w:val="8F8A49A6"/>
    <w:lvl w:ilvl="0" w:tplc="21B5C0D3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2230FF08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A08467EC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55A8872E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8536FCB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818EB62A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F87C50C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619882E4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E26614A2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>
    <w:nsid w:val="16BF420A"/>
    <w:multiLevelType w:val="hybridMultilevel"/>
    <w:tmpl w:val="084CBD5A"/>
    <w:lvl w:ilvl="0" w:tplc="18509D42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9DA9D2E">
      <w:start w:val="1"/>
      <w:numFmt w:val="bullet"/>
      <w:lvlText w:val=""/>
      <w:lvlJc w:val="left"/>
      <w:pPr>
        <w:ind w:left="928" w:hanging="360"/>
      </w:pPr>
      <w:rPr>
        <w:rFonts w:ascii="Symbol" w:hAnsi="Symbol"/>
      </w:rPr>
    </w:lvl>
    <w:lvl w:ilvl="2" w:tplc="EFF4EED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54804C4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853831B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B23C36B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6038D522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B120A06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87CF372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>
    <w:nsid w:val="17401E8F"/>
    <w:multiLevelType w:val="hybridMultilevel"/>
    <w:tmpl w:val="E9CCBA06"/>
    <w:lvl w:ilvl="0" w:tplc="5BE71591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878A4F9A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3DA8D964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7BECAC4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DFF41F0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974CDFE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15ACDC6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D15C3EA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CFF2FD84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>
    <w:nsid w:val="18936DBA"/>
    <w:multiLevelType w:val="hybridMultilevel"/>
    <w:tmpl w:val="8160B7CE"/>
    <w:lvl w:ilvl="0" w:tplc="314D7AE6">
      <w:start w:val="1"/>
      <w:numFmt w:val="bullet"/>
      <w:lvlText w:val=""/>
      <w:lvlJc w:val="left"/>
      <w:pPr>
        <w:ind w:left="928" w:hanging="360"/>
      </w:pPr>
      <w:rPr>
        <w:rFonts w:ascii="Symbol" w:hAnsi="Symbol"/>
      </w:rPr>
    </w:lvl>
    <w:lvl w:ilvl="1" w:tplc="996084F2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A608EC8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1D4936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57F0EB8C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DD4C5C0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626C48F2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BF2EF12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EB1876C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5">
    <w:nsid w:val="19562664"/>
    <w:multiLevelType w:val="hybridMultilevel"/>
    <w:tmpl w:val="62248A96"/>
    <w:lvl w:ilvl="0" w:tplc="07DD4A60">
      <w:start w:val="1"/>
      <w:numFmt w:val="bullet"/>
      <w:lvlText w:val=""/>
      <w:lvlJc w:val="left"/>
      <w:pPr>
        <w:ind w:left="720" w:hanging="360"/>
      </w:pPr>
      <w:rPr>
        <w:rFonts w:ascii="Wingdings" w:hAnsi="Wingdings"/>
      </w:rPr>
    </w:lvl>
    <w:lvl w:ilvl="1" w:tplc="0CB03017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1549EEC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0BAF29D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249773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52994A1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8B48B3F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F817955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281724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>
    <w:nsid w:val="19602430"/>
    <w:multiLevelType w:val="hybridMultilevel"/>
    <w:tmpl w:val="A1EED2AC"/>
    <w:lvl w:ilvl="0" w:tplc="6CC5EB02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BBC85822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9D14A9E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8750781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E042ED3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725A684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4E22E14E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204EC1F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B512F754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7">
    <w:nsid w:val="198E1D64"/>
    <w:multiLevelType w:val="hybridMultilevel"/>
    <w:tmpl w:val="E80E0248"/>
    <w:lvl w:ilvl="0" w:tplc="67DB487E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530925E4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2" w:tplc="C8249B0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5B5ADE4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F8A6A47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DDBAD74C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1A38398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2C341A18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8CA2BE94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8">
    <w:nsid w:val="1A724EDD"/>
    <w:multiLevelType w:val="hybridMultilevel"/>
    <w:tmpl w:val="E7EAA780"/>
    <w:lvl w:ilvl="0" w:tplc="5EE5A9FB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DF4CE31E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A66AA51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F956DEDC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32BA95F8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ED1861E6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1292DF7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3C6A36F8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F9C58AC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9">
    <w:nsid w:val="1B350173"/>
    <w:multiLevelType w:val="hybridMultilevel"/>
    <w:tmpl w:val="693A3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30455A">
      <w:start w:val="1"/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BBC20C4"/>
    <w:multiLevelType w:val="multilevel"/>
    <w:tmpl w:val="D7465712"/>
    <w:lvl w:ilvl="0">
      <w:start w:val="2"/>
      <w:numFmt w:val="decimal"/>
      <w:lvlText w:val="%1."/>
      <w:lvlJc w:val="left"/>
      <w:pPr>
        <w:ind w:left="540" w:hanging="540"/>
      </w:pPr>
      <w:rPr>
        <w:b/>
      </w:rPr>
    </w:lvl>
    <w:lvl w:ilvl="1">
      <w:start w:val="2"/>
      <w:numFmt w:val="decimal"/>
      <w:lvlText w:val="%1.%2."/>
      <w:lvlJc w:val="left"/>
      <w:pPr>
        <w:ind w:left="540" w:hanging="540"/>
      </w:pPr>
      <w:rPr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31">
    <w:nsid w:val="1C995E8F"/>
    <w:multiLevelType w:val="hybridMultilevel"/>
    <w:tmpl w:val="C3F626BC"/>
    <w:lvl w:ilvl="0" w:tplc="2958E5D9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D0149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1BD8991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CB5C3C4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C434AD9C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EE6641B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7C9E27BE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AA07A64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D29C3C76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2">
    <w:nsid w:val="1CDF3BEF"/>
    <w:multiLevelType w:val="hybridMultilevel"/>
    <w:tmpl w:val="D87C9510"/>
    <w:lvl w:ilvl="0" w:tplc="364FAE74">
      <w:start w:val="1"/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 w:tplc="0652F50C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5DBA0C14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E07C7F6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EA1CD2A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D44E6342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5182597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99CCBEE8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68727932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3">
    <w:nsid w:val="1D1F5EF4"/>
    <w:multiLevelType w:val="hybridMultilevel"/>
    <w:tmpl w:val="E800042A"/>
    <w:lvl w:ilvl="0" w:tplc="2042AC27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 w:tplc="AFF02BC8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24507C9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5B789C1C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87BEEB88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631A709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CA0A735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D38659D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3D6609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4">
    <w:nsid w:val="1D767A41"/>
    <w:multiLevelType w:val="hybridMultilevel"/>
    <w:tmpl w:val="2878F656"/>
    <w:lvl w:ilvl="0" w:tplc="1CEEF9CE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55573F7F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2" w:tplc="87A2EE8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B7DAA6CC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6C7A0D58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403A461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3D38067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35F68DB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2108FF2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5">
    <w:nsid w:val="1E0F63A9"/>
    <w:multiLevelType w:val="multilevel"/>
    <w:tmpl w:val="B3A693D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1E6A76A9"/>
    <w:multiLevelType w:val="hybridMultilevel"/>
    <w:tmpl w:val="CC9AAEA8"/>
    <w:lvl w:ilvl="0" w:tplc="789E67E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37AA7BA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BC12F8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164229B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D974E828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D1A2BF9E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883E3CA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10365778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0B80CDA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7">
    <w:nsid w:val="1EB54ADD"/>
    <w:multiLevelType w:val="hybridMultilevel"/>
    <w:tmpl w:val="54E2BD18"/>
    <w:lvl w:ilvl="0" w:tplc="035F262F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79BB921A">
      <w:start w:val="1"/>
      <w:numFmt w:val="bullet"/>
      <w:lvlText w:val=""/>
      <w:lvlJc w:val="left"/>
      <w:pPr>
        <w:ind w:left="928" w:hanging="360"/>
      </w:pPr>
      <w:rPr>
        <w:rFonts w:ascii="Symbol" w:hAnsi="Symbol"/>
      </w:rPr>
    </w:lvl>
    <w:lvl w:ilvl="2" w:tplc="489CFF5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3B44FD6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D106623C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08A92E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372E4AD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5CB4E93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6488DE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8">
    <w:nsid w:val="1F17780D"/>
    <w:multiLevelType w:val="hybridMultilevel"/>
    <w:tmpl w:val="F97CA69C"/>
    <w:lvl w:ilvl="0" w:tplc="57E049BD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14A9E5FA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2" w:tplc="2D6250E8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2AD8282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EDE04EA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378C7DC2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E02482EA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D7963332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4DB0ADBA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9">
    <w:nsid w:val="1F1C22B1"/>
    <w:multiLevelType w:val="hybridMultilevel"/>
    <w:tmpl w:val="2FBE0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12CEE430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2" w:tplc="9A42631E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3" w:tplc="E0C470F8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4" w:tplc="3CF63208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5" w:tplc="BD60C5A2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6" w:tplc="60B2E1B6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7" w:tplc="9176D20C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8" w:tplc="9D5C3CA4">
      <w:start w:val="1"/>
      <w:numFmt w:val="bullet"/>
      <w:lvlText w:val=""/>
      <w:lvlJc w:val="left"/>
      <w:pPr>
        <w:ind w:left="720" w:hanging="360"/>
      </w:pPr>
      <w:rPr>
        <w:sz w:val="28"/>
      </w:rPr>
    </w:lvl>
  </w:abstractNum>
  <w:abstractNum w:abstractNumId="40">
    <w:nsid w:val="20C02B3B"/>
    <w:multiLevelType w:val="hybridMultilevel"/>
    <w:tmpl w:val="36F23620"/>
    <w:lvl w:ilvl="0" w:tplc="4A980A1E">
      <w:start w:val="1"/>
      <w:numFmt w:val="bullet"/>
      <w:lvlText w:val="-"/>
      <w:lvlJc w:val="left"/>
      <w:pPr>
        <w:ind w:left="786" w:hanging="360"/>
      </w:pPr>
      <w:rPr>
        <w:rFonts w:ascii="Verdana" w:hAnsi="Verdana"/>
        <w:sz w:val="28"/>
      </w:rPr>
    </w:lvl>
    <w:lvl w:ilvl="1" w:tplc="3DAA26AC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E85CA01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90163214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8286C768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5AC83AB2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1864FFC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127EE5D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1DC8C7E4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1">
    <w:nsid w:val="222A66CB"/>
    <w:multiLevelType w:val="hybridMultilevel"/>
    <w:tmpl w:val="3204197C"/>
    <w:lvl w:ilvl="0" w:tplc="4B9D42EF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F47A9932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94E22CF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7F80B85C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2A46041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ACAE074A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2B07D0A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66788DA4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DFCF6B4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2">
    <w:nsid w:val="2E7C046A"/>
    <w:multiLevelType w:val="hybridMultilevel"/>
    <w:tmpl w:val="DC1CB3C8"/>
    <w:lvl w:ilvl="0" w:tplc="608CD82D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4E741C72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81FADDA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EC12283E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609A630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1946806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413AD22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40AA4F7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E260039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3">
    <w:nsid w:val="30B12C63"/>
    <w:multiLevelType w:val="multilevel"/>
    <w:tmpl w:val="43FA3B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42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44">
    <w:nsid w:val="33A75A6E"/>
    <w:multiLevelType w:val="hybridMultilevel"/>
    <w:tmpl w:val="1BCE19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341C517D"/>
    <w:multiLevelType w:val="multilevel"/>
    <w:tmpl w:val="21CE30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6">
    <w:nsid w:val="34667771"/>
    <w:multiLevelType w:val="hybridMultilevel"/>
    <w:tmpl w:val="004A4DBE"/>
    <w:lvl w:ilvl="0" w:tplc="7B00446F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7E446ACA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6A22301C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EED4026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578C1486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AA4CB192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C6F8CBE2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3870A54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3360713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7">
    <w:nsid w:val="35C61AAE"/>
    <w:multiLevelType w:val="hybridMultilevel"/>
    <w:tmpl w:val="D87C997E"/>
    <w:lvl w:ilvl="0" w:tplc="617A303D">
      <w:start w:val="1"/>
      <w:numFmt w:val="bullet"/>
      <w:lvlText w:val=""/>
      <w:lvlJc w:val="left"/>
      <w:pPr>
        <w:ind w:left="1353" w:hanging="360"/>
      </w:pPr>
      <w:rPr>
        <w:rFonts w:ascii="Symbol" w:hAnsi="Symbol"/>
      </w:rPr>
    </w:lvl>
    <w:lvl w:ilvl="1" w:tplc="97E00A06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F93C17B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B47C981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6F5A6CB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1D4A0AAA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9632AA4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C9AD2D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D3E81D06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8">
    <w:nsid w:val="36C31073"/>
    <w:multiLevelType w:val="hybridMultilevel"/>
    <w:tmpl w:val="72F82790"/>
    <w:lvl w:ilvl="0" w:tplc="64D81A5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C00EA44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E96F56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949802BC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3AEE4C1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6DCA81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6846CD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CE2AD266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45F6661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9">
    <w:nsid w:val="36C67FAB"/>
    <w:multiLevelType w:val="hybridMultilevel"/>
    <w:tmpl w:val="E2741C70"/>
    <w:lvl w:ilvl="0" w:tplc="168EF35F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38A0A7B4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43FC99E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BA82A2B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CA3E5B86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A7643102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68644FC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1A42DD6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C9F450C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0">
    <w:nsid w:val="38D57482"/>
    <w:multiLevelType w:val="multilevel"/>
    <w:tmpl w:val="A31289A8"/>
    <w:lvl w:ilvl="0">
      <w:start w:val="1"/>
      <w:numFmt w:val="decimal"/>
      <w:lvlText w:val="%1)"/>
      <w:lvlJc w:val="left"/>
      <w:pPr>
        <w:tabs>
          <w:tab w:val="left" w:pos="390"/>
        </w:tabs>
        <w:ind w:left="390" w:hanging="39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1">
    <w:nsid w:val="390E124A"/>
    <w:multiLevelType w:val="hybridMultilevel"/>
    <w:tmpl w:val="7A742420"/>
    <w:lvl w:ilvl="0" w:tplc="1E3F2F82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7036492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D534E1C4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BB0EAF92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F0823A4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2DDEEACC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5168999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D954225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B468ADD4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2">
    <w:nsid w:val="39232810"/>
    <w:multiLevelType w:val="hybridMultilevel"/>
    <w:tmpl w:val="49303FAE"/>
    <w:lvl w:ilvl="0" w:tplc="194E6688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74D8AABF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2" w:tplc="8BFCB5F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EC587E9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BE843EE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AEAC93A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E368B11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4546FA16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D5D871E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3">
    <w:nsid w:val="39E96505"/>
    <w:multiLevelType w:val="hybridMultilevel"/>
    <w:tmpl w:val="386CD658"/>
    <w:lvl w:ilvl="0" w:tplc="258AFE07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B0E0FD60">
      <w:start w:val="1"/>
      <w:numFmt w:val="decimal"/>
      <w:lvlText w:val="%2."/>
      <w:lvlJc w:val="left"/>
      <w:pPr>
        <w:tabs>
          <w:tab w:val="left" w:pos="1790"/>
        </w:tabs>
        <w:ind w:left="1790" w:hanging="360"/>
      </w:pPr>
    </w:lvl>
    <w:lvl w:ilvl="2" w:tplc="D8A27616">
      <w:start w:val="1"/>
      <w:numFmt w:val="decimal"/>
      <w:lvlText w:val="%3."/>
      <w:lvlJc w:val="left"/>
      <w:pPr>
        <w:tabs>
          <w:tab w:val="left" w:pos="2510"/>
        </w:tabs>
        <w:ind w:left="2510" w:hanging="360"/>
      </w:pPr>
    </w:lvl>
    <w:lvl w:ilvl="3" w:tplc="B3FAED6A">
      <w:start w:val="1"/>
      <w:numFmt w:val="decimal"/>
      <w:lvlText w:val="%4."/>
      <w:lvlJc w:val="left"/>
      <w:pPr>
        <w:tabs>
          <w:tab w:val="left" w:pos="3230"/>
        </w:tabs>
        <w:ind w:left="3230" w:hanging="360"/>
      </w:pPr>
    </w:lvl>
    <w:lvl w:ilvl="4" w:tplc="BC4AE720">
      <w:start w:val="1"/>
      <w:numFmt w:val="decimal"/>
      <w:lvlText w:val="%5."/>
      <w:lvlJc w:val="left"/>
      <w:pPr>
        <w:tabs>
          <w:tab w:val="left" w:pos="3950"/>
        </w:tabs>
        <w:ind w:left="3950" w:hanging="360"/>
      </w:pPr>
    </w:lvl>
    <w:lvl w:ilvl="5" w:tplc="36907F2C">
      <w:start w:val="1"/>
      <w:numFmt w:val="decimal"/>
      <w:lvlText w:val="%6."/>
      <w:lvlJc w:val="left"/>
      <w:pPr>
        <w:tabs>
          <w:tab w:val="left" w:pos="4670"/>
        </w:tabs>
        <w:ind w:left="4670" w:hanging="360"/>
      </w:pPr>
    </w:lvl>
    <w:lvl w:ilvl="6" w:tplc="45064BFC">
      <w:start w:val="1"/>
      <w:numFmt w:val="decimal"/>
      <w:lvlText w:val="%7."/>
      <w:lvlJc w:val="left"/>
      <w:pPr>
        <w:tabs>
          <w:tab w:val="left" w:pos="5390"/>
        </w:tabs>
        <w:ind w:left="5390" w:hanging="360"/>
      </w:pPr>
    </w:lvl>
    <w:lvl w:ilvl="7" w:tplc="81CAA97C">
      <w:start w:val="1"/>
      <w:numFmt w:val="decimal"/>
      <w:lvlText w:val="%8."/>
      <w:lvlJc w:val="left"/>
      <w:pPr>
        <w:tabs>
          <w:tab w:val="left" w:pos="6110"/>
        </w:tabs>
        <w:ind w:left="6110" w:hanging="360"/>
      </w:pPr>
    </w:lvl>
    <w:lvl w:ilvl="8" w:tplc="7500FF8E">
      <w:start w:val="1"/>
      <w:numFmt w:val="decimal"/>
      <w:lvlText w:val="%9."/>
      <w:lvlJc w:val="left"/>
      <w:pPr>
        <w:tabs>
          <w:tab w:val="left" w:pos="6830"/>
        </w:tabs>
        <w:ind w:left="6830" w:hanging="360"/>
      </w:pPr>
    </w:lvl>
  </w:abstractNum>
  <w:abstractNum w:abstractNumId="54">
    <w:nsid w:val="3AE94691"/>
    <w:multiLevelType w:val="hybridMultilevel"/>
    <w:tmpl w:val="8CF2A654"/>
    <w:lvl w:ilvl="0" w:tplc="64E97CD2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29B863BD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2" w:tplc="D742AC1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89305D8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AB58EBB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5492B91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DB0C097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9126E298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A222A0B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5">
    <w:nsid w:val="3CD15296"/>
    <w:multiLevelType w:val="hybridMultilevel"/>
    <w:tmpl w:val="2FBE128C"/>
    <w:lvl w:ilvl="0" w:tplc="083AF647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7A682AC2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2" w:tplc="4E7C47C4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A8D0C0E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D90E7048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B02B1F2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1CD8F29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AA2C082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DE84FE84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6">
    <w:nsid w:val="3D5F24F2"/>
    <w:multiLevelType w:val="hybridMultilevel"/>
    <w:tmpl w:val="D7E2A158"/>
    <w:lvl w:ilvl="0" w:tplc="33D3F832">
      <w:start w:val="1"/>
      <w:numFmt w:val="bullet"/>
      <w:lvlText w:val=""/>
      <w:lvlJc w:val="left"/>
      <w:pPr>
        <w:tabs>
          <w:tab w:val="left" w:pos="1211"/>
        </w:tabs>
        <w:ind w:left="1211" w:hanging="360"/>
      </w:pPr>
      <w:rPr>
        <w:rFonts w:ascii="Symbol" w:hAnsi="Symbol"/>
        <w:sz w:val="18"/>
      </w:rPr>
    </w:lvl>
    <w:lvl w:ilvl="1" w:tplc="63A7C23F">
      <w:start w:val="1"/>
      <w:numFmt w:val="bullet"/>
      <w:lvlText w:val=""/>
      <w:lvlJc w:val="left"/>
      <w:pPr>
        <w:tabs>
          <w:tab w:val="left" w:pos="1571"/>
        </w:tabs>
        <w:ind w:left="1571" w:hanging="360"/>
      </w:pPr>
      <w:rPr>
        <w:rFonts w:ascii="Wingdings 2" w:hAnsi="Wingdings 2"/>
        <w:b/>
        <w:i/>
        <w:caps/>
        <w:strike w:val="0"/>
        <w:color w:val="000000"/>
        <w:sz w:val="24"/>
        <w:u w:val="none"/>
      </w:rPr>
    </w:lvl>
    <w:lvl w:ilvl="2" w:tplc="3E8EA8A8">
      <w:start w:val="1"/>
      <w:numFmt w:val="bullet"/>
      <w:lvlText w:val="■"/>
      <w:lvlJc w:val="left"/>
      <w:pPr>
        <w:tabs>
          <w:tab w:val="left" w:pos="1931"/>
        </w:tabs>
        <w:ind w:left="1931" w:hanging="360"/>
      </w:pPr>
      <w:rPr>
        <w:rFonts w:ascii="StarSymbol" w:hAnsi="StarSymbol"/>
        <w:sz w:val="18"/>
      </w:rPr>
    </w:lvl>
    <w:lvl w:ilvl="3" w:tplc="38ACE14C">
      <w:start w:val="1"/>
      <w:numFmt w:val="bullet"/>
      <w:lvlText w:val="●"/>
      <w:lvlJc w:val="left"/>
      <w:pPr>
        <w:tabs>
          <w:tab w:val="left" w:pos="2291"/>
        </w:tabs>
        <w:ind w:left="2291" w:hanging="360"/>
      </w:pPr>
      <w:rPr>
        <w:rFonts w:ascii="StarSymbol" w:hAnsi="StarSymbol"/>
        <w:sz w:val="18"/>
      </w:rPr>
    </w:lvl>
    <w:lvl w:ilvl="4" w:tplc="39369E46">
      <w:start w:val="1"/>
      <w:numFmt w:val="bullet"/>
      <w:lvlText w:val=""/>
      <w:lvlJc w:val="left"/>
      <w:pPr>
        <w:tabs>
          <w:tab w:val="left" w:pos="2651"/>
        </w:tabs>
        <w:ind w:left="2651" w:hanging="360"/>
      </w:pPr>
      <w:rPr>
        <w:rFonts w:ascii="Wingdings 2" w:hAnsi="Wingdings 2"/>
        <w:b/>
        <w:i/>
        <w:caps/>
        <w:strike w:val="0"/>
        <w:color w:val="000000"/>
        <w:sz w:val="24"/>
        <w:u w:val="none"/>
      </w:rPr>
    </w:lvl>
    <w:lvl w:ilvl="5" w:tplc="7D2C78A2">
      <w:start w:val="1"/>
      <w:numFmt w:val="bullet"/>
      <w:lvlText w:val="■"/>
      <w:lvlJc w:val="left"/>
      <w:pPr>
        <w:tabs>
          <w:tab w:val="left" w:pos="3011"/>
        </w:tabs>
        <w:ind w:left="3011" w:hanging="360"/>
      </w:pPr>
      <w:rPr>
        <w:rFonts w:ascii="StarSymbol" w:hAnsi="StarSymbol"/>
        <w:sz w:val="18"/>
      </w:rPr>
    </w:lvl>
    <w:lvl w:ilvl="6" w:tplc="10FB91F1">
      <w:start w:val="1"/>
      <w:numFmt w:val="bullet"/>
      <w:lvlText w:val="●"/>
      <w:lvlJc w:val="left"/>
      <w:pPr>
        <w:tabs>
          <w:tab w:val="left" w:pos="3371"/>
        </w:tabs>
        <w:ind w:left="3371" w:hanging="360"/>
      </w:pPr>
      <w:rPr>
        <w:rFonts w:ascii="StarSymbol" w:hAnsi="StarSymbol"/>
        <w:sz w:val="18"/>
      </w:rPr>
    </w:lvl>
    <w:lvl w:ilvl="7" w:tplc="345825FB">
      <w:start w:val="1"/>
      <w:numFmt w:val="bullet"/>
      <w:lvlText w:val=""/>
      <w:lvlJc w:val="left"/>
      <w:pPr>
        <w:tabs>
          <w:tab w:val="left" w:pos="3731"/>
        </w:tabs>
        <w:ind w:left="3731" w:hanging="360"/>
      </w:pPr>
      <w:rPr>
        <w:rFonts w:ascii="Wingdings 2" w:hAnsi="Wingdings 2"/>
        <w:b/>
        <w:i/>
        <w:caps/>
        <w:strike w:val="0"/>
        <w:color w:val="000000"/>
        <w:sz w:val="24"/>
        <w:u w:val="none"/>
      </w:rPr>
    </w:lvl>
    <w:lvl w:ilvl="8" w:tplc="48248D66">
      <w:start w:val="1"/>
      <w:numFmt w:val="bullet"/>
      <w:lvlText w:val="■"/>
      <w:lvlJc w:val="left"/>
      <w:pPr>
        <w:tabs>
          <w:tab w:val="left" w:pos="4091"/>
        </w:tabs>
        <w:ind w:left="4091" w:hanging="360"/>
      </w:pPr>
      <w:rPr>
        <w:rFonts w:ascii="StarSymbol" w:hAnsi="StarSymbol"/>
        <w:sz w:val="18"/>
      </w:rPr>
    </w:lvl>
  </w:abstractNum>
  <w:abstractNum w:abstractNumId="57">
    <w:nsid w:val="3D7040A1"/>
    <w:multiLevelType w:val="hybridMultilevel"/>
    <w:tmpl w:val="BF4C6E86"/>
    <w:lvl w:ilvl="0" w:tplc="611E1D10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0F88104C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7A80DEB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A922060E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A9CED2F8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23142908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6E6EDA4A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D167DA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E4FC5A3A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8">
    <w:nsid w:val="3DC14464"/>
    <w:multiLevelType w:val="hybridMultilevel"/>
    <w:tmpl w:val="C71C14B4"/>
    <w:lvl w:ilvl="0" w:tplc="6F0F9E43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CD2225E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D9DA086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9F22703C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485ED08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40625DBC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60EEF5E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B9A2F4C2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3FF609BC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9">
    <w:nsid w:val="3F4E559C"/>
    <w:multiLevelType w:val="hybridMultilevel"/>
    <w:tmpl w:val="851C138E"/>
    <w:lvl w:ilvl="0" w:tplc="27B1E559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835E0B84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33BE6DF4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90D01EB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70468846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8C5AE2B6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ECA6627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C6CC0C1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CE366C46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0">
    <w:nsid w:val="3FCA6875"/>
    <w:multiLevelType w:val="hybridMultilevel"/>
    <w:tmpl w:val="17022CF0"/>
    <w:lvl w:ilvl="0" w:tplc="71ACDD6B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44FD9305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2" w:tplc="E7D472C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1F00AD5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DE38878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CB8BDE8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C0AD4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CB0058B8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F99C65AC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1">
    <w:nsid w:val="40CB746B"/>
    <w:multiLevelType w:val="hybridMultilevel"/>
    <w:tmpl w:val="A5C400D8"/>
    <w:lvl w:ilvl="0" w:tplc="12177D79">
      <w:start w:val="1"/>
      <w:numFmt w:val="bullet"/>
      <w:lvlText w:val=""/>
      <w:lvlJc w:val="left"/>
      <w:pPr>
        <w:tabs>
          <w:tab w:val="left" w:pos="927"/>
        </w:tabs>
        <w:ind w:left="927" w:hanging="360"/>
      </w:pPr>
      <w:rPr>
        <w:rFonts w:ascii="Symbol" w:hAnsi="Symbol"/>
        <w:color w:val="auto"/>
      </w:rPr>
    </w:lvl>
    <w:lvl w:ilvl="1" w:tplc="65E2F95C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9A695F8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EA6E0EF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92D0A8C6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6360DE6E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D99CAF2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CBEA69B6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E35CFF8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2">
    <w:nsid w:val="4132565B"/>
    <w:multiLevelType w:val="hybridMultilevel"/>
    <w:tmpl w:val="8E3E5696"/>
    <w:lvl w:ilvl="0" w:tplc="4BA6E77E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36E8AAC8">
      <w:start w:val="1"/>
      <w:numFmt w:val="decimal"/>
      <w:lvlText w:val="%2."/>
      <w:lvlJc w:val="left"/>
      <w:pPr>
        <w:tabs>
          <w:tab w:val="left" w:pos="1790"/>
        </w:tabs>
        <w:ind w:left="1790" w:hanging="360"/>
      </w:pPr>
    </w:lvl>
    <w:lvl w:ilvl="2" w:tplc="34A89330">
      <w:start w:val="1"/>
      <w:numFmt w:val="decimal"/>
      <w:lvlText w:val="%3."/>
      <w:lvlJc w:val="left"/>
      <w:pPr>
        <w:tabs>
          <w:tab w:val="left" w:pos="2510"/>
        </w:tabs>
        <w:ind w:left="2510" w:hanging="360"/>
      </w:pPr>
    </w:lvl>
    <w:lvl w:ilvl="3" w:tplc="1D4C54B4">
      <w:start w:val="1"/>
      <w:numFmt w:val="decimal"/>
      <w:lvlText w:val="%4."/>
      <w:lvlJc w:val="left"/>
      <w:pPr>
        <w:tabs>
          <w:tab w:val="left" w:pos="3230"/>
        </w:tabs>
        <w:ind w:left="3230" w:hanging="360"/>
      </w:pPr>
    </w:lvl>
    <w:lvl w:ilvl="4" w:tplc="11CE8C84">
      <w:start w:val="1"/>
      <w:numFmt w:val="decimal"/>
      <w:lvlText w:val="%5."/>
      <w:lvlJc w:val="left"/>
      <w:pPr>
        <w:tabs>
          <w:tab w:val="left" w:pos="3950"/>
        </w:tabs>
        <w:ind w:left="3950" w:hanging="360"/>
      </w:pPr>
    </w:lvl>
    <w:lvl w:ilvl="5" w:tplc="2472830A">
      <w:start w:val="1"/>
      <w:numFmt w:val="decimal"/>
      <w:lvlText w:val="%6."/>
      <w:lvlJc w:val="left"/>
      <w:pPr>
        <w:tabs>
          <w:tab w:val="left" w:pos="4670"/>
        </w:tabs>
        <w:ind w:left="4670" w:hanging="360"/>
      </w:pPr>
    </w:lvl>
    <w:lvl w:ilvl="6" w:tplc="90BA9448">
      <w:start w:val="1"/>
      <w:numFmt w:val="decimal"/>
      <w:lvlText w:val="%7."/>
      <w:lvlJc w:val="left"/>
      <w:pPr>
        <w:tabs>
          <w:tab w:val="left" w:pos="5390"/>
        </w:tabs>
        <w:ind w:left="5390" w:hanging="360"/>
      </w:pPr>
    </w:lvl>
    <w:lvl w:ilvl="7" w:tplc="0F360E7C">
      <w:start w:val="1"/>
      <w:numFmt w:val="decimal"/>
      <w:lvlText w:val="%8."/>
      <w:lvlJc w:val="left"/>
      <w:pPr>
        <w:tabs>
          <w:tab w:val="left" w:pos="6110"/>
        </w:tabs>
        <w:ind w:left="6110" w:hanging="360"/>
      </w:pPr>
    </w:lvl>
    <w:lvl w:ilvl="8" w:tplc="EDC0A65E">
      <w:start w:val="1"/>
      <w:numFmt w:val="decimal"/>
      <w:lvlText w:val="%9."/>
      <w:lvlJc w:val="left"/>
      <w:pPr>
        <w:tabs>
          <w:tab w:val="left" w:pos="6830"/>
        </w:tabs>
        <w:ind w:left="6830" w:hanging="360"/>
      </w:pPr>
    </w:lvl>
  </w:abstractNum>
  <w:abstractNum w:abstractNumId="63">
    <w:nsid w:val="41DF4748"/>
    <w:multiLevelType w:val="hybridMultilevel"/>
    <w:tmpl w:val="11D8E0EC"/>
    <w:lvl w:ilvl="0" w:tplc="761E1D83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180254E8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D4787CF4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20CC891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DCFE9C0C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ECDE9846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452AC21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644296C4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38CA934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4">
    <w:nsid w:val="42626133"/>
    <w:multiLevelType w:val="hybridMultilevel"/>
    <w:tmpl w:val="6F42C35E"/>
    <w:lvl w:ilvl="0" w:tplc="7323CA24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86781A6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24006E78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6F2C50C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714AB22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92C5B1C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D9BCC32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F22B6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4CB06FC6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5">
    <w:nsid w:val="42C957F8"/>
    <w:multiLevelType w:val="hybridMultilevel"/>
    <w:tmpl w:val="57944D2A"/>
    <w:lvl w:ilvl="0" w:tplc="64412273">
      <w:start w:val="1"/>
      <w:numFmt w:val="bullet"/>
      <w:lvlText w:val=""/>
      <w:lvlJc w:val="left"/>
      <w:pPr>
        <w:ind w:left="928" w:hanging="360"/>
      </w:pPr>
      <w:rPr>
        <w:rFonts w:ascii="Symbol" w:hAnsi="Symbol"/>
      </w:rPr>
    </w:lvl>
    <w:lvl w:ilvl="1" w:tplc="967A2B5E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36AE2D2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DBCCC79C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1E70FFE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DBAC0A0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8442671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DFE03F2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15463D6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6">
    <w:nsid w:val="44F07795"/>
    <w:multiLevelType w:val="hybridMultilevel"/>
    <w:tmpl w:val="8684F968"/>
    <w:lvl w:ilvl="0" w:tplc="00D0DE2D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17988EBC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2" w:tplc="10AACA1C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4A620A8E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61E02D4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C788696A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9FBC7F0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89BA3FE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BFC68426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7">
    <w:nsid w:val="45355317"/>
    <w:multiLevelType w:val="hybridMultilevel"/>
    <w:tmpl w:val="9D2C294E"/>
    <w:lvl w:ilvl="0" w:tplc="2C006AAA">
      <w:start w:val="1"/>
      <w:numFmt w:val="bullet"/>
      <w:lvlText w:val=""/>
      <w:lvlJc w:val="left"/>
      <w:pPr>
        <w:ind w:left="2204" w:hanging="360"/>
      </w:pPr>
      <w:rPr>
        <w:rFonts w:ascii="Symbol" w:hAnsi="Symbol"/>
      </w:rPr>
    </w:lvl>
    <w:lvl w:ilvl="1" w:tplc="76BF5C1E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2" w:tplc="D1CCFEC8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D0444BAE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D4AA34E6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EC643F86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509CCCFE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C37C1402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FAF88B1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8">
    <w:nsid w:val="46E33111"/>
    <w:multiLevelType w:val="hybridMultilevel"/>
    <w:tmpl w:val="4F14063C"/>
    <w:lvl w:ilvl="0" w:tplc="18374817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0B06453A">
      <w:start w:val="1"/>
      <w:numFmt w:val="decimal"/>
      <w:lvlText w:val="%2."/>
      <w:lvlJc w:val="left"/>
      <w:pPr>
        <w:tabs>
          <w:tab w:val="left" w:pos="1790"/>
        </w:tabs>
        <w:ind w:left="1790" w:hanging="360"/>
      </w:pPr>
    </w:lvl>
    <w:lvl w:ilvl="2" w:tplc="524C8780">
      <w:start w:val="1"/>
      <w:numFmt w:val="decimal"/>
      <w:lvlText w:val="%3."/>
      <w:lvlJc w:val="left"/>
      <w:pPr>
        <w:tabs>
          <w:tab w:val="left" w:pos="2510"/>
        </w:tabs>
        <w:ind w:left="2510" w:hanging="360"/>
      </w:pPr>
    </w:lvl>
    <w:lvl w:ilvl="3" w:tplc="C40A5758">
      <w:start w:val="1"/>
      <w:numFmt w:val="decimal"/>
      <w:lvlText w:val="%4."/>
      <w:lvlJc w:val="left"/>
      <w:pPr>
        <w:tabs>
          <w:tab w:val="left" w:pos="3230"/>
        </w:tabs>
        <w:ind w:left="3230" w:hanging="360"/>
      </w:pPr>
    </w:lvl>
    <w:lvl w:ilvl="4" w:tplc="37E6EEDA">
      <w:start w:val="1"/>
      <w:numFmt w:val="decimal"/>
      <w:lvlText w:val="%5."/>
      <w:lvlJc w:val="left"/>
      <w:pPr>
        <w:tabs>
          <w:tab w:val="left" w:pos="3950"/>
        </w:tabs>
        <w:ind w:left="3950" w:hanging="360"/>
      </w:pPr>
    </w:lvl>
    <w:lvl w:ilvl="5" w:tplc="E7066BE8">
      <w:start w:val="1"/>
      <w:numFmt w:val="decimal"/>
      <w:lvlText w:val="%6."/>
      <w:lvlJc w:val="left"/>
      <w:pPr>
        <w:tabs>
          <w:tab w:val="left" w:pos="4670"/>
        </w:tabs>
        <w:ind w:left="4670" w:hanging="360"/>
      </w:pPr>
    </w:lvl>
    <w:lvl w:ilvl="6" w:tplc="19BE0500">
      <w:start w:val="1"/>
      <w:numFmt w:val="decimal"/>
      <w:lvlText w:val="%7."/>
      <w:lvlJc w:val="left"/>
      <w:pPr>
        <w:tabs>
          <w:tab w:val="left" w:pos="5390"/>
        </w:tabs>
        <w:ind w:left="5390" w:hanging="360"/>
      </w:pPr>
    </w:lvl>
    <w:lvl w:ilvl="7" w:tplc="2618DFFA">
      <w:start w:val="1"/>
      <w:numFmt w:val="decimal"/>
      <w:lvlText w:val="%8."/>
      <w:lvlJc w:val="left"/>
      <w:pPr>
        <w:tabs>
          <w:tab w:val="left" w:pos="6110"/>
        </w:tabs>
        <w:ind w:left="6110" w:hanging="360"/>
      </w:pPr>
    </w:lvl>
    <w:lvl w:ilvl="8" w:tplc="3C362E22">
      <w:start w:val="1"/>
      <w:numFmt w:val="decimal"/>
      <w:lvlText w:val="%9."/>
      <w:lvlJc w:val="left"/>
      <w:pPr>
        <w:tabs>
          <w:tab w:val="left" w:pos="6830"/>
        </w:tabs>
        <w:ind w:left="6830" w:hanging="360"/>
      </w:pPr>
    </w:lvl>
  </w:abstractNum>
  <w:abstractNum w:abstractNumId="69">
    <w:nsid w:val="474B4FDC"/>
    <w:multiLevelType w:val="hybridMultilevel"/>
    <w:tmpl w:val="310CFC40"/>
    <w:lvl w:ilvl="0" w:tplc="7415847F">
      <w:start w:val="1"/>
      <w:numFmt w:val="bullet"/>
      <w:lvlText w:val=""/>
      <w:lvlJc w:val="left"/>
      <w:pPr>
        <w:tabs>
          <w:tab w:val="left" w:pos="1070"/>
        </w:tabs>
        <w:ind w:left="1070" w:hanging="360"/>
      </w:pPr>
      <w:rPr>
        <w:rFonts w:ascii="Symbol" w:hAnsi="Symbol"/>
      </w:rPr>
    </w:lvl>
    <w:lvl w:ilvl="1" w:tplc="B024F778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7AAA6386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720CD4C2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A810DEC6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EF08A9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DDE663FE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7E894A8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78A82C5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0">
    <w:nsid w:val="49807555"/>
    <w:multiLevelType w:val="multilevel"/>
    <w:tmpl w:val="41FCF0B2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1">
    <w:nsid w:val="4A8233E9"/>
    <w:multiLevelType w:val="hybridMultilevel"/>
    <w:tmpl w:val="A5A089B8"/>
    <w:lvl w:ilvl="0" w:tplc="43F57882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790AFD68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42C840CC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20B8764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509A81AC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4736374A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8BC8223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DBF042B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C2CED5CA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2">
    <w:nsid w:val="4AD33DFC"/>
    <w:multiLevelType w:val="hybridMultilevel"/>
    <w:tmpl w:val="62D84E50"/>
    <w:lvl w:ilvl="0" w:tplc="7E09043A">
      <w:start w:val="1"/>
      <w:numFmt w:val="bullet"/>
      <w:lvlText w:val=""/>
      <w:lvlJc w:val="left"/>
      <w:pPr>
        <w:tabs>
          <w:tab w:val="left" w:pos="928"/>
        </w:tabs>
        <w:ind w:left="928" w:hanging="360"/>
      </w:pPr>
      <w:rPr>
        <w:rFonts w:ascii="Symbol" w:hAnsi="Symbol"/>
      </w:rPr>
    </w:lvl>
    <w:lvl w:ilvl="1" w:tplc="7CA8DE18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2106784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B4C68A2E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A500803C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8FE46C6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81BCAF8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526A4382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BD4541C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3">
    <w:nsid w:val="4BAF361E"/>
    <w:multiLevelType w:val="hybridMultilevel"/>
    <w:tmpl w:val="303258AE"/>
    <w:lvl w:ilvl="0" w:tplc="7A15B32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5B73D7B6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33CC2FC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C9610B4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98045F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1B3769DD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6E7A059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43EF397B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112DEBEF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74">
    <w:nsid w:val="4D2F4488"/>
    <w:multiLevelType w:val="hybridMultilevel"/>
    <w:tmpl w:val="EA821380"/>
    <w:lvl w:ilvl="0" w:tplc="6BAADF82">
      <w:start w:val="1"/>
      <w:numFmt w:val="bullet"/>
      <w:lvlText w:val=""/>
      <w:lvlJc w:val="left"/>
      <w:pPr>
        <w:ind w:left="928" w:hanging="360"/>
      </w:pPr>
      <w:rPr>
        <w:rFonts w:ascii="Symbol" w:hAnsi="Symbol"/>
      </w:rPr>
    </w:lvl>
    <w:lvl w:ilvl="1" w:tplc="4A8431A4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B4385048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2ACEAF5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1812DEE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BA6AEC12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11101A28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702BEAA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F336E8A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5">
    <w:nsid w:val="4E665713"/>
    <w:multiLevelType w:val="hybridMultilevel"/>
    <w:tmpl w:val="58A2A78E"/>
    <w:lvl w:ilvl="0" w:tplc="4B4EB642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919B42D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2" w:tplc="0ED44BF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399C82BC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F8C2CC98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80384F28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848D47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8C45F7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E020CD6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6">
    <w:nsid w:val="4EB83A3C"/>
    <w:multiLevelType w:val="multilevel"/>
    <w:tmpl w:val="BB9000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7">
    <w:nsid w:val="4ED21616"/>
    <w:multiLevelType w:val="hybridMultilevel"/>
    <w:tmpl w:val="ACD4B724"/>
    <w:lvl w:ilvl="0" w:tplc="07ED8130">
      <w:start w:val="1"/>
      <w:numFmt w:val="bullet"/>
      <w:lvlText w:val=""/>
      <w:lvlJc w:val="left"/>
      <w:pPr>
        <w:tabs>
          <w:tab w:val="left" w:pos="1050"/>
        </w:tabs>
        <w:ind w:left="1050" w:hanging="397"/>
      </w:pPr>
      <w:rPr>
        <w:rFonts w:ascii="Symbol" w:hAnsi="Symbol"/>
      </w:rPr>
    </w:lvl>
    <w:lvl w:ilvl="1" w:tplc="23C8C3FB">
      <w:start w:val="1"/>
      <w:numFmt w:val="bullet"/>
      <w:lvlText w:val="o"/>
      <w:lvlJc w:val="left"/>
      <w:pPr>
        <w:tabs>
          <w:tab w:val="left" w:pos="1980"/>
        </w:tabs>
        <w:ind w:left="1980" w:hanging="360"/>
      </w:pPr>
      <w:rPr>
        <w:rFonts w:ascii="Courier New" w:hAnsi="Courier New"/>
      </w:rPr>
    </w:lvl>
    <w:lvl w:ilvl="2" w:tplc="69B25C7B">
      <w:start w:val="1"/>
      <w:numFmt w:val="bullet"/>
      <w:lvlText w:val=""/>
      <w:lvlJc w:val="left"/>
      <w:pPr>
        <w:tabs>
          <w:tab w:val="left" w:pos="2700"/>
        </w:tabs>
        <w:ind w:left="2700" w:hanging="360"/>
      </w:pPr>
      <w:rPr>
        <w:rFonts w:ascii="Wingdings" w:hAnsi="Wingdings"/>
      </w:rPr>
    </w:lvl>
    <w:lvl w:ilvl="3" w:tplc="6690CBC0">
      <w:start w:val="1"/>
      <w:numFmt w:val="bullet"/>
      <w:lvlText w:val=""/>
      <w:lvlJc w:val="left"/>
      <w:pPr>
        <w:tabs>
          <w:tab w:val="left" w:pos="3420"/>
        </w:tabs>
        <w:ind w:left="3420" w:hanging="360"/>
      </w:pPr>
      <w:rPr>
        <w:rFonts w:ascii="Symbol" w:hAnsi="Symbol"/>
      </w:rPr>
    </w:lvl>
    <w:lvl w:ilvl="4" w:tplc="763931D9">
      <w:start w:val="1"/>
      <w:numFmt w:val="bullet"/>
      <w:lvlText w:val="o"/>
      <w:lvlJc w:val="left"/>
      <w:pPr>
        <w:tabs>
          <w:tab w:val="left" w:pos="4140"/>
        </w:tabs>
        <w:ind w:left="4140" w:hanging="360"/>
      </w:pPr>
      <w:rPr>
        <w:rFonts w:ascii="Courier New" w:hAnsi="Courier New"/>
      </w:rPr>
    </w:lvl>
    <w:lvl w:ilvl="5" w:tplc="0EFC53C2">
      <w:start w:val="1"/>
      <w:numFmt w:val="bullet"/>
      <w:lvlText w:val=""/>
      <w:lvlJc w:val="left"/>
      <w:pPr>
        <w:tabs>
          <w:tab w:val="left" w:pos="4860"/>
        </w:tabs>
        <w:ind w:left="4860" w:hanging="360"/>
      </w:pPr>
      <w:rPr>
        <w:rFonts w:ascii="Wingdings" w:hAnsi="Wingdings"/>
      </w:rPr>
    </w:lvl>
    <w:lvl w:ilvl="6" w:tplc="04B1A35C">
      <w:start w:val="1"/>
      <w:numFmt w:val="bullet"/>
      <w:lvlText w:val=""/>
      <w:lvlJc w:val="left"/>
      <w:pPr>
        <w:tabs>
          <w:tab w:val="left" w:pos="5580"/>
        </w:tabs>
        <w:ind w:left="5580" w:hanging="360"/>
      </w:pPr>
      <w:rPr>
        <w:rFonts w:ascii="Symbol" w:hAnsi="Symbol"/>
      </w:rPr>
    </w:lvl>
    <w:lvl w:ilvl="7" w:tplc="6E60821E">
      <w:start w:val="1"/>
      <w:numFmt w:val="bullet"/>
      <w:lvlText w:val="o"/>
      <w:lvlJc w:val="left"/>
      <w:pPr>
        <w:tabs>
          <w:tab w:val="left" w:pos="6300"/>
        </w:tabs>
        <w:ind w:left="6300" w:hanging="360"/>
      </w:pPr>
      <w:rPr>
        <w:rFonts w:ascii="Courier New" w:hAnsi="Courier New"/>
      </w:rPr>
    </w:lvl>
    <w:lvl w:ilvl="8" w:tplc="5AC87A36">
      <w:start w:val="1"/>
      <w:numFmt w:val="bullet"/>
      <w:lvlText w:val=""/>
      <w:lvlJc w:val="left"/>
      <w:pPr>
        <w:tabs>
          <w:tab w:val="left" w:pos="7020"/>
        </w:tabs>
        <w:ind w:left="7020" w:hanging="360"/>
      </w:pPr>
      <w:rPr>
        <w:rFonts w:ascii="Wingdings" w:hAnsi="Wingdings"/>
      </w:rPr>
    </w:lvl>
  </w:abstractNum>
  <w:abstractNum w:abstractNumId="78">
    <w:nsid w:val="50C61243"/>
    <w:multiLevelType w:val="hybridMultilevel"/>
    <w:tmpl w:val="2C08A628"/>
    <w:lvl w:ilvl="0" w:tplc="28F39EC9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1FEC06D6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A80E8E46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851E41C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769477D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200A60A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E90E633E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D4E01794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DF241844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9">
    <w:nsid w:val="52320EEC"/>
    <w:multiLevelType w:val="hybridMultilevel"/>
    <w:tmpl w:val="50B4A3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>
    <w:nsid w:val="5411590D"/>
    <w:multiLevelType w:val="hybridMultilevel"/>
    <w:tmpl w:val="F9C83936"/>
    <w:lvl w:ilvl="0" w:tplc="5D8A08DD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542C84D6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85C6687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6D1AF48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7D4EB82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B3986DC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7DA80AF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E690CFA2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F5184C0A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1">
    <w:nsid w:val="551B31D2"/>
    <w:multiLevelType w:val="hybridMultilevel"/>
    <w:tmpl w:val="2A30CA42"/>
    <w:lvl w:ilvl="0" w:tplc="0CE90FE3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50340152">
      <w:start w:val="1"/>
      <w:numFmt w:val="bullet"/>
      <w:lvlText w:val=""/>
      <w:lvlJc w:val="left"/>
      <w:pPr>
        <w:tabs>
          <w:tab w:val="left" w:pos="1647"/>
        </w:tabs>
        <w:ind w:left="1647" w:hanging="567"/>
      </w:pPr>
      <w:rPr>
        <w:rFonts w:ascii="Symbol" w:hAnsi="Symbol"/>
      </w:rPr>
    </w:lvl>
    <w:lvl w:ilvl="2" w:tplc="0921D5B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69827A0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5D173D78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529EC05C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82AC8FA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4C4F529B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1D97EFC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82">
    <w:nsid w:val="553E7CD9"/>
    <w:multiLevelType w:val="hybridMultilevel"/>
    <w:tmpl w:val="7C48659E"/>
    <w:lvl w:ilvl="0" w:tplc="2F8491D0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D04A3D62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49328546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3E269C9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E7649E1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CC56BE7E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704C992E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EF10CE16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96860304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3">
    <w:nsid w:val="557118BD"/>
    <w:multiLevelType w:val="hybridMultilevel"/>
    <w:tmpl w:val="0344A5EA"/>
    <w:lvl w:ilvl="0" w:tplc="51F3964B">
      <w:start w:val="1"/>
      <w:numFmt w:val="bullet"/>
      <w:lvlText w:val=""/>
      <w:lvlJc w:val="left"/>
      <w:pPr>
        <w:tabs>
          <w:tab w:val="left" w:pos="1070"/>
        </w:tabs>
        <w:ind w:left="1070" w:hanging="360"/>
      </w:pPr>
      <w:rPr>
        <w:rFonts w:ascii="Symbol" w:hAnsi="Symbol"/>
      </w:rPr>
    </w:lvl>
    <w:lvl w:ilvl="1" w:tplc="E2A0B7F2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365E2E88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7D8623AE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1D580E0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6E2E497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A7B8CD5A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8B9EC59A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3ED866B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4">
    <w:nsid w:val="56640C31"/>
    <w:multiLevelType w:val="hybridMultilevel"/>
    <w:tmpl w:val="A0C429AA"/>
    <w:lvl w:ilvl="0" w:tplc="661DFAB2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12941332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DFC662EC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7CB003EE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3FAC2432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BFAEE2C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94560CB2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8B629528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BA421D54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5">
    <w:nsid w:val="57F05958"/>
    <w:multiLevelType w:val="hybridMultilevel"/>
    <w:tmpl w:val="8538393A"/>
    <w:lvl w:ilvl="0" w:tplc="43BBA2F6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CFDA54D2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6A0A8D5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F6189C9E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CAFE1DE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E40687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AAE09B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C37E5596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CE04EFD2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6">
    <w:nsid w:val="5B161158"/>
    <w:multiLevelType w:val="hybridMultilevel"/>
    <w:tmpl w:val="08144542"/>
    <w:lvl w:ilvl="0" w:tplc="02AAF3E7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8E027542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7383B4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B02C2832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6D74940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E50A479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BCD6062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428EAC66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43FC6F42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7">
    <w:nsid w:val="5CC36A57"/>
    <w:multiLevelType w:val="hybridMultilevel"/>
    <w:tmpl w:val="AFCE26F4"/>
    <w:lvl w:ilvl="0" w:tplc="182C03F7">
      <w:start w:val="1"/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 w:tplc="03BCB0C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1F96D1AB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103411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31A618F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5132BD2B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9CC2AD5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EF1766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912C4F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8">
    <w:nsid w:val="5CF14BA2"/>
    <w:multiLevelType w:val="hybridMultilevel"/>
    <w:tmpl w:val="C7F451BC"/>
    <w:lvl w:ilvl="0" w:tplc="520368CF">
      <w:start w:val="1"/>
      <w:numFmt w:val="bullet"/>
      <w:lvlText w:val=""/>
      <w:lvlJc w:val="left"/>
      <w:pPr>
        <w:tabs>
          <w:tab w:val="left" w:pos="928"/>
        </w:tabs>
        <w:ind w:left="928" w:hanging="360"/>
      </w:pPr>
      <w:rPr>
        <w:rFonts w:ascii="Symbol" w:hAnsi="Symbol"/>
      </w:rPr>
    </w:lvl>
    <w:lvl w:ilvl="1" w:tplc="C32C1DC6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A83480B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A23EB7FC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B59831F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34E0D39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BF84C2C8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E362AEA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BAC0F9CC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9">
    <w:nsid w:val="5D1B3156"/>
    <w:multiLevelType w:val="hybridMultilevel"/>
    <w:tmpl w:val="A1DE62DC"/>
    <w:lvl w:ilvl="0" w:tplc="43911CBF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 w:tplc="69265348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41AE0CE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3AD09FC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DA8A717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525E4EE6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463A7F3A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670CAFE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A6269D6A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0">
    <w:nsid w:val="5F242C73"/>
    <w:multiLevelType w:val="hybridMultilevel"/>
    <w:tmpl w:val="113A63D6"/>
    <w:lvl w:ilvl="0" w:tplc="3293595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1074E683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2" w:tplc="C7B29D28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ABE2A78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B5948AD2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10ECB32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BB68257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5C467A5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BD109352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1">
    <w:nsid w:val="5F6D2BAD"/>
    <w:multiLevelType w:val="hybridMultilevel"/>
    <w:tmpl w:val="729E8D7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>
    <w:nsid w:val="64851B76"/>
    <w:multiLevelType w:val="multilevel"/>
    <w:tmpl w:val="0C2EA80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)"/>
      <w:lvlJc w:val="left"/>
      <w:pPr>
        <w:ind w:left="2084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3">
    <w:nsid w:val="669523B7"/>
    <w:multiLevelType w:val="hybridMultilevel"/>
    <w:tmpl w:val="57AE0172"/>
    <w:lvl w:ilvl="0" w:tplc="14540245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31D0BFC2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2" w:tplc="3FEE037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723E313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F5124D38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EC041846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BF06CA9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55506942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8E6894B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4">
    <w:nsid w:val="66FB09D2"/>
    <w:multiLevelType w:val="hybridMultilevel"/>
    <w:tmpl w:val="B720EF82"/>
    <w:lvl w:ilvl="0" w:tplc="48D7962E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23723C46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945E78A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6DF49FF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969AF6C6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C8E0C45A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5D4827F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E361D46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729C3DEC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5">
    <w:nsid w:val="6885154B"/>
    <w:multiLevelType w:val="hybridMultilevel"/>
    <w:tmpl w:val="DB5629B6"/>
    <w:lvl w:ilvl="0" w:tplc="4B75712D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A3C0806E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5C3608D4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F37EB0A4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380B03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A44214B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F6745638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2F6CC932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8E6A0C6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6">
    <w:nsid w:val="68EE49CC"/>
    <w:multiLevelType w:val="hybridMultilevel"/>
    <w:tmpl w:val="3ED49682"/>
    <w:lvl w:ilvl="0" w:tplc="399D0A68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273ECC1C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3A891D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89842B3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3CEA5DC2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38686EFE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87485E6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EA2667F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122CA2A4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7">
    <w:nsid w:val="6A307951"/>
    <w:multiLevelType w:val="hybridMultilevel"/>
    <w:tmpl w:val="0B88A806"/>
    <w:lvl w:ilvl="0" w:tplc="4806A1BB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41B098FB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2" w:tplc="6218948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B1208D32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43B4BEDC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8EBEAFD2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8AA8B8A8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A045234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EFFAD6D6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8">
    <w:nsid w:val="6A522898"/>
    <w:multiLevelType w:val="hybridMultilevel"/>
    <w:tmpl w:val="56127238"/>
    <w:lvl w:ilvl="0" w:tplc="130C7755">
      <w:start w:val="1"/>
      <w:numFmt w:val="bullet"/>
      <w:lvlText w:val=""/>
      <w:lvlJc w:val="left"/>
      <w:pPr>
        <w:tabs>
          <w:tab w:val="left" w:pos="1070"/>
        </w:tabs>
        <w:ind w:left="1070" w:hanging="360"/>
      </w:pPr>
      <w:rPr>
        <w:rFonts w:ascii="Symbol" w:hAnsi="Symbol"/>
      </w:rPr>
    </w:lvl>
    <w:lvl w:ilvl="1" w:tplc="14068BC0">
      <w:start w:val="1"/>
      <w:numFmt w:val="decimal"/>
      <w:lvlText w:val="%2."/>
      <w:lvlJc w:val="left"/>
      <w:pPr>
        <w:tabs>
          <w:tab w:val="left" w:pos="1223"/>
        </w:tabs>
        <w:ind w:left="1223" w:hanging="360"/>
      </w:pPr>
    </w:lvl>
    <w:lvl w:ilvl="2" w:tplc="B35435C4">
      <w:start w:val="1"/>
      <w:numFmt w:val="decimal"/>
      <w:lvlText w:val="%3."/>
      <w:lvlJc w:val="left"/>
      <w:pPr>
        <w:tabs>
          <w:tab w:val="left" w:pos="1943"/>
        </w:tabs>
        <w:ind w:left="1943" w:hanging="360"/>
      </w:pPr>
    </w:lvl>
    <w:lvl w:ilvl="3" w:tplc="0AD62D1E">
      <w:start w:val="1"/>
      <w:numFmt w:val="decimal"/>
      <w:lvlText w:val="%4."/>
      <w:lvlJc w:val="left"/>
      <w:pPr>
        <w:tabs>
          <w:tab w:val="left" w:pos="2663"/>
        </w:tabs>
        <w:ind w:left="2663" w:hanging="360"/>
      </w:pPr>
    </w:lvl>
    <w:lvl w:ilvl="4" w:tplc="4812416A">
      <w:start w:val="1"/>
      <w:numFmt w:val="decimal"/>
      <w:lvlText w:val="%5."/>
      <w:lvlJc w:val="left"/>
      <w:pPr>
        <w:tabs>
          <w:tab w:val="left" w:pos="3383"/>
        </w:tabs>
        <w:ind w:left="3383" w:hanging="360"/>
      </w:pPr>
    </w:lvl>
    <w:lvl w:ilvl="5" w:tplc="1116EBCA">
      <w:start w:val="1"/>
      <w:numFmt w:val="decimal"/>
      <w:lvlText w:val="%6."/>
      <w:lvlJc w:val="left"/>
      <w:pPr>
        <w:tabs>
          <w:tab w:val="left" w:pos="4103"/>
        </w:tabs>
        <w:ind w:left="4103" w:hanging="360"/>
      </w:pPr>
    </w:lvl>
    <w:lvl w:ilvl="6" w:tplc="3F9EE96A">
      <w:start w:val="1"/>
      <w:numFmt w:val="decimal"/>
      <w:lvlText w:val="%7."/>
      <w:lvlJc w:val="left"/>
      <w:pPr>
        <w:tabs>
          <w:tab w:val="left" w:pos="4823"/>
        </w:tabs>
        <w:ind w:left="4823" w:hanging="360"/>
      </w:pPr>
    </w:lvl>
    <w:lvl w:ilvl="7" w:tplc="22BE4B76">
      <w:start w:val="1"/>
      <w:numFmt w:val="decimal"/>
      <w:lvlText w:val="%8."/>
      <w:lvlJc w:val="left"/>
      <w:pPr>
        <w:tabs>
          <w:tab w:val="left" w:pos="5543"/>
        </w:tabs>
        <w:ind w:left="5543" w:hanging="360"/>
      </w:pPr>
    </w:lvl>
    <w:lvl w:ilvl="8" w:tplc="5C7EA3B6">
      <w:start w:val="1"/>
      <w:numFmt w:val="decimal"/>
      <w:lvlText w:val="%9."/>
      <w:lvlJc w:val="left"/>
      <w:pPr>
        <w:tabs>
          <w:tab w:val="left" w:pos="6263"/>
        </w:tabs>
        <w:ind w:left="6263" w:hanging="360"/>
      </w:pPr>
    </w:lvl>
  </w:abstractNum>
  <w:abstractNum w:abstractNumId="99">
    <w:nsid w:val="6AA05494"/>
    <w:multiLevelType w:val="hybridMultilevel"/>
    <w:tmpl w:val="221C0A30"/>
    <w:lvl w:ilvl="0" w:tplc="5C31FEB0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0F2A23F8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6D5CD88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5CD001AE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C3C26E1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5A0CDE7A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923473B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8EB66B8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97D2FE76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0">
    <w:nsid w:val="6BFE45B8"/>
    <w:multiLevelType w:val="hybridMultilevel"/>
    <w:tmpl w:val="B6AEC548"/>
    <w:lvl w:ilvl="0" w:tplc="7C78AA63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11B480E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2" w:tplc="1814002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4198CEF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8FB24C5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6282F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36D0141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994E988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93A0D7A6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1">
    <w:nsid w:val="6C3D258C"/>
    <w:multiLevelType w:val="multilevel"/>
    <w:tmpl w:val="A1C6D43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2">
    <w:nsid w:val="6CD33121"/>
    <w:multiLevelType w:val="hybridMultilevel"/>
    <w:tmpl w:val="8E7A5C36"/>
    <w:lvl w:ilvl="0" w:tplc="168E824B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3B4EA9E3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2" w:tplc="946EDEF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87AC3AE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8C4875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EF7AA6FA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447EF8A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B442BBF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88525B16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3">
    <w:nsid w:val="6D3C7312"/>
    <w:multiLevelType w:val="hybridMultilevel"/>
    <w:tmpl w:val="F75E54D2"/>
    <w:lvl w:ilvl="0" w:tplc="5AB43B11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46100459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2" w:tplc="2D08026C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650E36E4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368E2DE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D142806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5720F9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5E5C74B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E1E003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4">
    <w:nsid w:val="6F391A3E"/>
    <w:multiLevelType w:val="hybridMultilevel"/>
    <w:tmpl w:val="F0D0FD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5">
    <w:nsid w:val="706A61A9"/>
    <w:multiLevelType w:val="hybridMultilevel"/>
    <w:tmpl w:val="1556E06A"/>
    <w:lvl w:ilvl="0" w:tplc="5DEE93BC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0396EBBC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1616CD1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8C60E1E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FEBAF256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613A7ECE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3DCAD3D8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BA6E92BA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6CDEF66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6">
    <w:nsid w:val="709E2E4C"/>
    <w:multiLevelType w:val="hybridMultilevel"/>
    <w:tmpl w:val="56A0A454"/>
    <w:lvl w:ilvl="0" w:tplc="3D7B45E2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5A18911F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2" w:tplc="C9848A7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A18E538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3BE40B46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D18684E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B344DA8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DB9468E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DDC21372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7">
    <w:nsid w:val="709F572D"/>
    <w:multiLevelType w:val="multilevel"/>
    <w:tmpl w:val="699E6A98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  <w:rPr>
        <w:sz w:val="28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8">
    <w:nsid w:val="715C1667"/>
    <w:multiLevelType w:val="hybridMultilevel"/>
    <w:tmpl w:val="B03EA600"/>
    <w:lvl w:ilvl="0" w:tplc="5AAF8700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9D8A1C9A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B308F18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8562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7DE2D5D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445CE9B6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6F826BC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118A1D4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7CBA8E82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9">
    <w:nsid w:val="72FE5617"/>
    <w:multiLevelType w:val="hybridMultilevel"/>
    <w:tmpl w:val="F8BCE668"/>
    <w:lvl w:ilvl="0" w:tplc="BFE8D9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37D450D"/>
    <w:multiLevelType w:val="hybridMultilevel"/>
    <w:tmpl w:val="903E2774"/>
    <w:lvl w:ilvl="0" w:tplc="349BFE29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07FEF20E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AA88911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1EAAED2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322040C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0F284E6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F1B685EA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D7AA304A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EBB66854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1">
    <w:nsid w:val="74F6547C"/>
    <w:multiLevelType w:val="hybridMultilevel"/>
    <w:tmpl w:val="D564030A"/>
    <w:lvl w:ilvl="0" w:tplc="381091F9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FF282A04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5A7CE4D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3116A2CE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687826E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4CB2A9C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98C08E4E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C5D05D2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FA5668D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2">
    <w:nsid w:val="7510302F"/>
    <w:multiLevelType w:val="hybridMultilevel"/>
    <w:tmpl w:val="B2804B4E"/>
    <w:lvl w:ilvl="0" w:tplc="02A1C20F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D6CCD452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77C7D0C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CA52434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C1A4606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CB44AF1E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AAAADF2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290072B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86E22FC6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3">
    <w:nsid w:val="753E21AF"/>
    <w:multiLevelType w:val="hybridMultilevel"/>
    <w:tmpl w:val="2FB465AE"/>
    <w:lvl w:ilvl="0" w:tplc="255F9A1E">
      <w:start w:val="1"/>
      <w:numFmt w:val="bullet"/>
      <w:lvlText w:val=""/>
      <w:lvlJc w:val="left"/>
      <w:pPr>
        <w:ind w:left="720" w:hanging="360"/>
      </w:pPr>
      <w:rPr>
        <w:rFonts w:ascii="Symbol" w:hAnsi="Symbol"/>
        <w:b/>
      </w:rPr>
    </w:lvl>
    <w:lvl w:ilvl="1" w:tplc="EDC094F2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7C065266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7E203762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22209C3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9A123B08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FC86507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3424B416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34B0C904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4">
    <w:nsid w:val="756731F7"/>
    <w:multiLevelType w:val="hybridMultilevel"/>
    <w:tmpl w:val="26E47F66"/>
    <w:lvl w:ilvl="0" w:tplc="1D4465D5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7EF23951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2" w:tplc="4560ED04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451E0A42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F4782806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E9723EA8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189456A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AD3EAEB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EA7AFEE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5">
    <w:nsid w:val="75AB016D"/>
    <w:multiLevelType w:val="hybridMultilevel"/>
    <w:tmpl w:val="E1B6B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6">
    <w:nsid w:val="75BD12E3"/>
    <w:multiLevelType w:val="hybridMultilevel"/>
    <w:tmpl w:val="7D96539C"/>
    <w:lvl w:ilvl="0" w:tplc="2ECCA135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291A3144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87F68144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8E20C7FE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D528F698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B7166452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09A3B72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E9363914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2DF46EAC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7">
    <w:nsid w:val="78E66CC8"/>
    <w:multiLevelType w:val="hybridMultilevel"/>
    <w:tmpl w:val="4EC69908"/>
    <w:lvl w:ilvl="0" w:tplc="0962EFCC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52CCF506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693C9D34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793C612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99E6BAB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9BB4E3AA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7B562DD8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3B9AF0C2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FE50DB7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8">
    <w:nsid w:val="790754AE"/>
    <w:multiLevelType w:val="hybridMultilevel"/>
    <w:tmpl w:val="0204BE2A"/>
    <w:lvl w:ilvl="0" w:tplc="2515E913">
      <w:start w:val="1"/>
      <w:numFmt w:val="bullet"/>
      <w:lvlText w:val=""/>
      <w:lvlJc w:val="left"/>
      <w:pPr>
        <w:tabs>
          <w:tab w:val="left" w:pos="1211"/>
        </w:tabs>
        <w:ind w:left="1211" w:hanging="360"/>
      </w:pPr>
      <w:rPr>
        <w:rFonts w:ascii="Symbol" w:hAnsi="Symbol"/>
        <w:sz w:val="18"/>
      </w:rPr>
    </w:lvl>
    <w:lvl w:ilvl="1" w:tplc="382E0265">
      <w:start w:val="1"/>
      <w:numFmt w:val="bullet"/>
      <w:lvlText w:val=""/>
      <w:lvlJc w:val="left"/>
      <w:pPr>
        <w:tabs>
          <w:tab w:val="left" w:pos="1571"/>
        </w:tabs>
        <w:ind w:left="1571" w:hanging="360"/>
      </w:pPr>
      <w:rPr>
        <w:rFonts w:ascii="Wingdings 2" w:hAnsi="Wingdings 2"/>
        <w:b/>
        <w:i/>
        <w:caps/>
        <w:strike w:val="0"/>
        <w:color w:val="000000"/>
        <w:sz w:val="24"/>
        <w:u w:val="none"/>
      </w:rPr>
    </w:lvl>
    <w:lvl w:ilvl="2" w:tplc="148CA407">
      <w:start w:val="1"/>
      <w:numFmt w:val="bullet"/>
      <w:lvlText w:val="■"/>
      <w:lvlJc w:val="left"/>
      <w:pPr>
        <w:tabs>
          <w:tab w:val="left" w:pos="1931"/>
        </w:tabs>
        <w:ind w:left="1931" w:hanging="360"/>
      </w:pPr>
      <w:rPr>
        <w:rFonts w:ascii="StarSymbol" w:hAnsi="StarSymbol"/>
        <w:sz w:val="18"/>
      </w:rPr>
    </w:lvl>
    <w:lvl w:ilvl="3" w:tplc="0C6C74DC">
      <w:start w:val="1"/>
      <w:numFmt w:val="bullet"/>
      <w:lvlText w:val="●"/>
      <w:lvlJc w:val="left"/>
      <w:pPr>
        <w:tabs>
          <w:tab w:val="left" w:pos="2291"/>
        </w:tabs>
        <w:ind w:left="2291" w:hanging="360"/>
      </w:pPr>
      <w:rPr>
        <w:rFonts w:ascii="StarSymbol" w:hAnsi="StarSymbol"/>
        <w:sz w:val="18"/>
      </w:rPr>
    </w:lvl>
    <w:lvl w:ilvl="4" w:tplc="7594D9DF">
      <w:start w:val="1"/>
      <w:numFmt w:val="bullet"/>
      <w:lvlText w:val=""/>
      <w:lvlJc w:val="left"/>
      <w:pPr>
        <w:tabs>
          <w:tab w:val="left" w:pos="2651"/>
        </w:tabs>
        <w:ind w:left="2651" w:hanging="360"/>
      </w:pPr>
      <w:rPr>
        <w:rFonts w:ascii="Wingdings 2" w:hAnsi="Wingdings 2"/>
        <w:b/>
        <w:i/>
        <w:caps/>
        <w:strike w:val="0"/>
        <w:color w:val="000000"/>
        <w:sz w:val="24"/>
        <w:u w:val="none"/>
      </w:rPr>
    </w:lvl>
    <w:lvl w:ilvl="5" w:tplc="3A957186">
      <w:start w:val="1"/>
      <w:numFmt w:val="bullet"/>
      <w:lvlText w:val="■"/>
      <w:lvlJc w:val="left"/>
      <w:pPr>
        <w:tabs>
          <w:tab w:val="left" w:pos="3011"/>
        </w:tabs>
        <w:ind w:left="3011" w:hanging="360"/>
      </w:pPr>
      <w:rPr>
        <w:rFonts w:ascii="StarSymbol" w:hAnsi="StarSymbol"/>
        <w:sz w:val="18"/>
      </w:rPr>
    </w:lvl>
    <w:lvl w:ilvl="6" w:tplc="1F1167B0">
      <w:start w:val="1"/>
      <w:numFmt w:val="bullet"/>
      <w:lvlText w:val="●"/>
      <w:lvlJc w:val="left"/>
      <w:pPr>
        <w:tabs>
          <w:tab w:val="left" w:pos="3371"/>
        </w:tabs>
        <w:ind w:left="3371" w:hanging="360"/>
      </w:pPr>
      <w:rPr>
        <w:rFonts w:ascii="StarSymbol" w:hAnsi="StarSymbol"/>
        <w:sz w:val="18"/>
      </w:rPr>
    </w:lvl>
    <w:lvl w:ilvl="7" w:tplc="43E23F23">
      <w:start w:val="1"/>
      <w:numFmt w:val="bullet"/>
      <w:lvlText w:val=""/>
      <w:lvlJc w:val="left"/>
      <w:pPr>
        <w:tabs>
          <w:tab w:val="left" w:pos="3731"/>
        </w:tabs>
        <w:ind w:left="3731" w:hanging="360"/>
      </w:pPr>
      <w:rPr>
        <w:rFonts w:ascii="Wingdings 2" w:hAnsi="Wingdings 2"/>
        <w:b/>
        <w:i/>
        <w:caps/>
        <w:strike w:val="0"/>
        <w:color w:val="000000"/>
        <w:sz w:val="24"/>
        <w:u w:val="none"/>
      </w:rPr>
    </w:lvl>
    <w:lvl w:ilvl="8" w:tplc="4D17A7BF">
      <w:start w:val="1"/>
      <w:numFmt w:val="bullet"/>
      <w:lvlText w:val="■"/>
      <w:lvlJc w:val="left"/>
      <w:pPr>
        <w:tabs>
          <w:tab w:val="left" w:pos="4091"/>
        </w:tabs>
        <w:ind w:left="4091" w:hanging="360"/>
      </w:pPr>
      <w:rPr>
        <w:rFonts w:ascii="StarSymbol" w:hAnsi="StarSymbol"/>
        <w:sz w:val="18"/>
      </w:rPr>
    </w:lvl>
  </w:abstractNum>
  <w:abstractNum w:abstractNumId="119">
    <w:nsid w:val="792B3ED1"/>
    <w:multiLevelType w:val="multilevel"/>
    <w:tmpl w:val="844E0D40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0">
    <w:nsid w:val="7A0F57FF"/>
    <w:multiLevelType w:val="hybridMultilevel"/>
    <w:tmpl w:val="D26C37BC"/>
    <w:lvl w:ilvl="0" w:tplc="3E90AD44">
      <w:start w:val="1"/>
      <w:numFmt w:val="bullet"/>
      <w:lvlText w:val=""/>
      <w:lvlJc w:val="left"/>
      <w:pPr>
        <w:tabs>
          <w:tab w:val="left" w:pos="1070"/>
        </w:tabs>
        <w:ind w:left="1070" w:hanging="360"/>
      </w:pPr>
      <w:rPr>
        <w:rFonts w:ascii="Symbol" w:hAnsi="Symbol"/>
        <w:color w:val="auto"/>
      </w:rPr>
    </w:lvl>
    <w:lvl w:ilvl="1" w:tplc="FBF4899E">
      <w:start w:val="1"/>
      <w:numFmt w:val="decimal"/>
      <w:lvlText w:val="%2."/>
      <w:lvlJc w:val="left"/>
      <w:pPr>
        <w:tabs>
          <w:tab w:val="left" w:pos="1442"/>
        </w:tabs>
        <w:ind w:left="1442" w:hanging="360"/>
      </w:pPr>
    </w:lvl>
    <w:lvl w:ilvl="2" w:tplc="01927B74">
      <w:start w:val="1"/>
      <w:numFmt w:val="decimal"/>
      <w:lvlText w:val="%3."/>
      <w:lvlJc w:val="left"/>
      <w:pPr>
        <w:tabs>
          <w:tab w:val="left" w:pos="2162"/>
        </w:tabs>
        <w:ind w:left="2162" w:hanging="360"/>
      </w:pPr>
    </w:lvl>
    <w:lvl w:ilvl="3" w:tplc="B0C6383C">
      <w:start w:val="1"/>
      <w:numFmt w:val="decimal"/>
      <w:lvlText w:val="%4."/>
      <w:lvlJc w:val="left"/>
      <w:pPr>
        <w:tabs>
          <w:tab w:val="left" w:pos="2882"/>
        </w:tabs>
        <w:ind w:left="2882" w:hanging="360"/>
      </w:pPr>
    </w:lvl>
    <w:lvl w:ilvl="4" w:tplc="A7CEFA90">
      <w:start w:val="1"/>
      <w:numFmt w:val="decimal"/>
      <w:lvlText w:val="%5."/>
      <w:lvlJc w:val="left"/>
      <w:pPr>
        <w:tabs>
          <w:tab w:val="left" w:pos="3602"/>
        </w:tabs>
        <w:ind w:left="3602" w:hanging="360"/>
      </w:pPr>
    </w:lvl>
    <w:lvl w:ilvl="5" w:tplc="2F3A1C08">
      <w:start w:val="1"/>
      <w:numFmt w:val="decimal"/>
      <w:lvlText w:val="%6."/>
      <w:lvlJc w:val="left"/>
      <w:pPr>
        <w:tabs>
          <w:tab w:val="left" w:pos="4322"/>
        </w:tabs>
        <w:ind w:left="4322" w:hanging="360"/>
      </w:pPr>
    </w:lvl>
    <w:lvl w:ilvl="6" w:tplc="C0F06CB4">
      <w:start w:val="1"/>
      <w:numFmt w:val="decimal"/>
      <w:lvlText w:val="%7."/>
      <w:lvlJc w:val="left"/>
      <w:pPr>
        <w:tabs>
          <w:tab w:val="left" w:pos="5042"/>
        </w:tabs>
        <w:ind w:left="5042" w:hanging="360"/>
      </w:pPr>
    </w:lvl>
    <w:lvl w:ilvl="7" w:tplc="9982BEC4">
      <w:start w:val="1"/>
      <w:numFmt w:val="decimal"/>
      <w:lvlText w:val="%8."/>
      <w:lvlJc w:val="left"/>
      <w:pPr>
        <w:tabs>
          <w:tab w:val="left" w:pos="5762"/>
        </w:tabs>
        <w:ind w:left="5762" w:hanging="360"/>
      </w:pPr>
    </w:lvl>
    <w:lvl w:ilvl="8" w:tplc="1B1EC0E4">
      <w:start w:val="1"/>
      <w:numFmt w:val="decimal"/>
      <w:lvlText w:val="%9."/>
      <w:lvlJc w:val="left"/>
      <w:pPr>
        <w:tabs>
          <w:tab w:val="left" w:pos="6482"/>
        </w:tabs>
        <w:ind w:left="6482" w:hanging="360"/>
      </w:pPr>
    </w:lvl>
  </w:abstractNum>
  <w:abstractNum w:abstractNumId="121">
    <w:nsid w:val="7A810843"/>
    <w:multiLevelType w:val="hybridMultilevel"/>
    <w:tmpl w:val="9A7E6784"/>
    <w:lvl w:ilvl="0" w:tplc="4BFBAA3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75E00514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2" w:tplc="24E495D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37F2D0B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F68E4BA2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117E807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7FCA0F1E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4D60B63A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C4C5EAC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2">
    <w:nsid w:val="7AB53A63"/>
    <w:multiLevelType w:val="hybridMultilevel"/>
    <w:tmpl w:val="7A488BE8"/>
    <w:lvl w:ilvl="0" w:tplc="291B4A78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AA1445C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3A820A46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62FA70E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B9267FE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BA328188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D29AFB4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449457A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F6688D2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3">
    <w:nsid w:val="7C1E67E5"/>
    <w:multiLevelType w:val="hybridMultilevel"/>
    <w:tmpl w:val="867A6790"/>
    <w:lvl w:ilvl="0" w:tplc="314D4586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3D527D12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2" w:tplc="3D1A7C4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5D1A20C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DE8C3DF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30DE2C1A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A66035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1A1E661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AEAEC99C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4">
    <w:nsid w:val="7C98206A"/>
    <w:multiLevelType w:val="hybridMultilevel"/>
    <w:tmpl w:val="23A24952"/>
    <w:lvl w:ilvl="0" w:tplc="0B4165AD">
      <w:start w:val="1"/>
      <w:numFmt w:val="bullet"/>
      <w:lvlText w:val=""/>
      <w:lvlJc w:val="left"/>
      <w:pPr>
        <w:ind w:left="928" w:hanging="360"/>
      </w:pPr>
      <w:rPr>
        <w:rFonts w:ascii="Symbol" w:hAnsi="Symbol"/>
      </w:rPr>
    </w:lvl>
    <w:lvl w:ilvl="1" w:tplc="365C0867">
      <w:start w:val="1"/>
      <w:numFmt w:val="bullet"/>
      <w:lvlText w:val="o"/>
      <w:lvlJc w:val="left"/>
      <w:pPr>
        <w:ind w:left="1648" w:hanging="360"/>
      </w:pPr>
      <w:rPr>
        <w:rFonts w:ascii="Courier New" w:hAnsi="Courier New"/>
      </w:rPr>
    </w:lvl>
    <w:lvl w:ilvl="2" w:tplc="BBD800AC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34E183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4834719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D4FE8E7E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23AB548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806C77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6268918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5">
    <w:nsid w:val="7DEA42C4"/>
    <w:multiLevelType w:val="hybridMultilevel"/>
    <w:tmpl w:val="6CFECB42"/>
    <w:lvl w:ilvl="0" w:tplc="6679B959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3A040C28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B3684446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A3825514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4282E60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ADA6333E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326CA8D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8F1CAA72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68342F8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6">
    <w:nsid w:val="7E972B19"/>
    <w:multiLevelType w:val="hybridMultilevel"/>
    <w:tmpl w:val="A3F476FE"/>
    <w:lvl w:ilvl="0" w:tplc="4510BA38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3386F0A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2" w:tplc="FF6EBBB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3D6A917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314E009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060BF3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41B8B42E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E4483152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93406BE6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7">
    <w:nsid w:val="7E973F97"/>
    <w:multiLevelType w:val="hybridMultilevel"/>
    <w:tmpl w:val="F056B62E"/>
    <w:lvl w:ilvl="0" w:tplc="0FCE72FA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86E229BE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BCF81BA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D360A66C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EC2CE8A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A11E94FE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39583F18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EADCA444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3E662C26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8">
    <w:nsid w:val="7FCE6694"/>
    <w:multiLevelType w:val="hybridMultilevel"/>
    <w:tmpl w:val="7826E4EA"/>
    <w:lvl w:ilvl="0" w:tplc="47760B0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3915B38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2" w:tplc="0682195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C5CCC86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7B3665F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BEAED3BE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9D9AA25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691CC494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1B8623A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</w:num>
  <w:num w:numId="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0"/>
    <w:lvlOverride w:ilvl="0">
      <w:startOverride w:val="1"/>
    </w:lvlOverride>
  </w:num>
  <w:num w:numId="51">
    <w:abstractNumId w:val="5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0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9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7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0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9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18"/>
  </w:num>
  <w:num w:numId="70">
    <w:abstractNumId w:val="56"/>
  </w:num>
  <w:num w:numId="71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9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0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6"/>
    <w:lvlOverride w:ilvl="0">
      <w:startOverride w:val="2"/>
    </w:lvlOverride>
    <w:lvlOverride w:ilvl="1">
      <w:startOverride w:val="2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4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73"/>
  </w:num>
  <w:num w:numId="84">
    <w:abstractNumId w:val="87"/>
  </w:num>
  <w:num w:numId="85">
    <w:abstractNumId w:val="25"/>
  </w:num>
  <w:num w:numId="86">
    <w:abstractNumId w:val="81"/>
  </w:num>
  <w:num w:numId="87">
    <w:abstractNumId w:val="77"/>
  </w:num>
  <w:num w:numId="88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9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8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9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8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8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0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4"/>
    <w:lvlOverride w:ilvl="0">
      <w:startOverride w:val="1"/>
    </w:lvlOverride>
  </w:num>
  <w:num w:numId="111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1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9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35"/>
  </w:num>
  <w:num w:numId="117">
    <w:abstractNumId w:val="39"/>
  </w:num>
  <w:num w:numId="118">
    <w:abstractNumId w:val="20"/>
  </w:num>
  <w:num w:numId="119">
    <w:abstractNumId w:val="91"/>
  </w:num>
  <w:num w:numId="120">
    <w:abstractNumId w:val="44"/>
  </w:num>
  <w:num w:numId="121">
    <w:abstractNumId w:val="115"/>
  </w:num>
  <w:num w:numId="122">
    <w:abstractNumId w:val="104"/>
  </w:num>
  <w:num w:numId="123">
    <w:abstractNumId w:val="109"/>
  </w:num>
  <w:num w:numId="124">
    <w:abstractNumId w:val="79"/>
  </w:num>
  <w:num w:numId="125">
    <w:abstractNumId w:val="29"/>
  </w:num>
  <w:numIdMacAtCleanup w:val="1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0232"/>
    <w:rsid w:val="00350232"/>
    <w:rsid w:val="006E02D9"/>
    <w:rsid w:val="007C755E"/>
    <w:rsid w:val="00DC1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232"/>
    <w:pPr>
      <w:spacing w:after="200" w:line="276" w:lineRule="auto"/>
    </w:pPr>
    <w:rPr>
      <w:sz w:val="22"/>
    </w:rPr>
  </w:style>
  <w:style w:type="paragraph" w:styleId="1">
    <w:name w:val="heading 1"/>
    <w:basedOn w:val="a"/>
    <w:link w:val="10"/>
    <w:qFormat/>
    <w:rsid w:val="0035023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sz w:val="48"/>
    </w:rPr>
  </w:style>
  <w:style w:type="paragraph" w:styleId="2">
    <w:name w:val="heading 2"/>
    <w:basedOn w:val="a"/>
    <w:next w:val="a"/>
    <w:link w:val="20"/>
    <w:uiPriority w:val="9"/>
    <w:qFormat/>
    <w:rsid w:val="00350232"/>
    <w:pPr>
      <w:keepNext/>
      <w:tabs>
        <w:tab w:val="left" w:pos="576"/>
      </w:tabs>
      <w:spacing w:before="240" w:after="60" w:line="240" w:lineRule="auto"/>
      <w:ind w:left="576" w:hanging="576"/>
      <w:jc w:val="both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qFormat/>
    <w:rsid w:val="00350232"/>
    <w:pPr>
      <w:keepNext/>
      <w:keepLines/>
      <w:spacing w:before="200" w:after="0" w:line="240" w:lineRule="auto"/>
      <w:outlineLvl w:val="2"/>
    </w:pPr>
    <w:rPr>
      <w:rFonts w:ascii="Cambria" w:hAnsi="Cambria"/>
      <w:b/>
      <w:color w:val="4F81BD"/>
      <w:sz w:val="24"/>
    </w:rPr>
  </w:style>
  <w:style w:type="paragraph" w:styleId="4">
    <w:name w:val="heading 4"/>
    <w:basedOn w:val="a"/>
    <w:next w:val="a"/>
    <w:link w:val="40"/>
    <w:qFormat/>
    <w:rsid w:val="00350232"/>
    <w:pPr>
      <w:keepNext/>
      <w:spacing w:before="240" w:after="60" w:line="240" w:lineRule="auto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50232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350232"/>
    <w:pPr>
      <w:keepNext/>
      <w:spacing w:after="0" w:line="240" w:lineRule="auto"/>
      <w:jc w:val="center"/>
      <w:outlineLvl w:val="5"/>
    </w:pPr>
    <w:rPr>
      <w:rFonts w:ascii="Times New Roman" w:hAnsi="Times New Roman"/>
      <w:b/>
      <w:i/>
    </w:rPr>
  </w:style>
  <w:style w:type="paragraph" w:styleId="7">
    <w:name w:val="heading 7"/>
    <w:basedOn w:val="a"/>
    <w:next w:val="a"/>
    <w:link w:val="70"/>
    <w:qFormat/>
    <w:rsid w:val="00350232"/>
    <w:pPr>
      <w:keepNext/>
      <w:keepLines/>
      <w:spacing w:before="200" w:after="0" w:line="240" w:lineRule="auto"/>
      <w:outlineLvl w:val="6"/>
    </w:pPr>
    <w:rPr>
      <w:rFonts w:ascii="Cambria" w:hAnsi="Cambria"/>
      <w:i/>
      <w:color w:val="404040"/>
      <w:sz w:val="24"/>
    </w:rPr>
  </w:style>
  <w:style w:type="paragraph" w:styleId="8">
    <w:name w:val="heading 8"/>
    <w:basedOn w:val="a"/>
    <w:next w:val="a"/>
    <w:link w:val="80"/>
    <w:qFormat/>
    <w:rsid w:val="00350232"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</w:rPr>
  </w:style>
  <w:style w:type="paragraph" w:styleId="9">
    <w:name w:val="heading 9"/>
    <w:basedOn w:val="a"/>
    <w:next w:val="a"/>
    <w:link w:val="90"/>
    <w:qFormat/>
    <w:rsid w:val="00350232"/>
    <w:pPr>
      <w:keepNext/>
      <w:keepLines/>
      <w:spacing w:before="200" w:after="0" w:line="240" w:lineRule="auto"/>
      <w:outlineLvl w:val="8"/>
    </w:pPr>
    <w:rPr>
      <w:rFonts w:ascii="Cambria" w:hAnsi="Cambria"/>
      <w:i/>
      <w:color w:val="40404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11"/>
    <w:rsid w:val="003502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  <w:sz w:val="22"/>
    </w:rPr>
  </w:style>
  <w:style w:type="paragraph" w:styleId="a4">
    <w:name w:val="No Spacing"/>
    <w:link w:val="a5"/>
    <w:uiPriority w:val="1"/>
    <w:qFormat/>
    <w:rsid w:val="00350232"/>
    <w:rPr>
      <w:sz w:val="22"/>
    </w:rPr>
  </w:style>
  <w:style w:type="paragraph" w:customStyle="1" w:styleId="12">
    <w:name w:val="Обычный1"/>
    <w:rsid w:val="00350232"/>
    <w:pPr>
      <w:widowControl w:val="0"/>
      <w:jc w:val="both"/>
    </w:pPr>
    <w:rPr>
      <w:rFonts w:ascii="Times New Roman" w:hAnsi="Times New Roman"/>
    </w:rPr>
  </w:style>
  <w:style w:type="paragraph" w:customStyle="1" w:styleId="Default">
    <w:name w:val="Default"/>
    <w:rsid w:val="00350232"/>
    <w:rPr>
      <w:rFonts w:ascii="Times New Roman" w:hAnsi="Times New Roman"/>
      <w:color w:val="000000"/>
      <w:sz w:val="24"/>
    </w:rPr>
  </w:style>
  <w:style w:type="paragraph" w:customStyle="1" w:styleId="31">
    <w:name w:val="Обычный3"/>
    <w:rsid w:val="00350232"/>
    <w:pPr>
      <w:widowControl w:val="0"/>
      <w:jc w:val="both"/>
    </w:pPr>
    <w:rPr>
      <w:rFonts w:ascii="Times New Roman" w:hAnsi="Times New Roman"/>
    </w:rPr>
  </w:style>
  <w:style w:type="paragraph" w:customStyle="1" w:styleId="ConsPlusNormal">
    <w:name w:val="ConsPlusNormal"/>
    <w:qFormat/>
    <w:rsid w:val="00350232"/>
    <w:pPr>
      <w:widowControl w:val="0"/>
      <w:ind w:firstLine="720"/>
    </w:pPr>
    <w:rPr>
      <w:rFonts w:ascii="Arial" w:hAnsi="Arial"/>
    </w:rPr>
  </w:style>
  <w:style w:type="paragraph" w:customStyle="1" w:styleId="ConsPlusNonformat">
    <w:name w:val="ConsPlusNonformat"/>
    <w:rsid w:val="00350232"/>
    <w:pPr>
      <w:widowControl w:val="0"/>
    </w:pPr>
    <w:rPr>
      <w:rFonts w:ascii="Courier New" w:hAnsi="Courier New"/>
    </w:rPr>
  </w:style>
  <w:style w:type="paragraph" w:customStyle="1" w:styleId="21">
    <w:name w:val="Обычный2"/>
    <w:rsid w:val="00350232"/>
    <w:pPr>
      <w:widowControl w:val="0"/>
      <w:jc w:val="both"/>
    </w:pPr>
    <w:rPr>
      <w:rFonts w:ascii="Times New Roman" w:hAnsi="Times New Roman"/>
    </w:rPr>
  </w:style>
  <w:style w:type="paragraph" w:customStyle="1" w:styleId="FR3">
    <w:name w:val="FR3"/>
    <w:rsid w:val="00350232"/>
    <w:pPr>
      <w:widowControl w:val="0"/>
      <w:spacing w:line="259" w:lineRule="auto"/>
      <w:ind w:firstLine="300"/>
      <w:jc w:val="both"/>
    </w:pPr>
    <w:rPr>
      <w:rFonts w:ascii="Arial" w:hAnsi="Arial"/>
      <w:sz w:val="18"/>
    </w:rPr>
  </w:style>
  <w:style w:type="paragraph" w:customStyle="1" w:styleId="Klass">
    <w:name w:val="Klass"/>
    <w:rsid w:val="00350232"/>
    <w:pPr>
      <w:spacing w:after="200" w:line="226" w:lineRule="atLeast"/>
      <w:jc w:val="center"/>
    </w:pPr>
    <w:rPr>
      <w:rFonts w:ascii="BrushType" w:hAnsi="BrushType"/>
      <w:b/>
      <w:sz w:val="32"/>
    </w:rPr>
  </w:style>
  <w:style w:type="paragraph" w:customStyle="1" w:styleId="41">
    <w:name w:val="Обычный4"/>
    <w:rsid w:val="00350232"/>
    <w:pPr>
      <w:widowControl w:val="0"/>
      <w:jc w:val="both"/>
    </w:pPr>
    <w:rPr>
      <w:rFonts w:ascii="Times New Roman" w:hAnsi="Times New Roman"/>
    </w:rPr>
  </w:style>
  <w:style w:type="paragraph" w:customStyle="1" w:styleId="51">
    <w:name w:val="Обычный5"/>
    <w:rsid w:val="00350232"/>
    <w:pPr>
      <w:widowControl w:val="0"/>
    </w:pPr>
    <w:rPr>
      <w:rFonts w:ascii="Arial" w:hAnsi="Arial"/>
    </w:rPr>
  </w:style>
  <w:style w:type="paragraph" w:customStyle="1" w:styleId="ConsPlusTitle">
    <w:name w:val="ConsPlusTitle"/>
    <w:rsid w:val="00350232"/>
    <w:pPr>
      <w:widowControl w:val="0"/>
    </w:pPr>
    <w:rPr>
      <w:rFonts w:ascii="Arial" w:hAnsi="Arial"/>
      <w:b/>
    </w:rPr>
  </w:style>
  <w:style w:type="paragraph" w:customStyle="1" w:styleId="a6">
    <w:name w:val="Перечень с номером"/>
    <w:next w:val="22"/>
    <w:rsid w:val="00350232"/>
    <w:pPr>
      <w:tabs>
        <w:tab w:val="left" w:pos="1440"/>
      </w:tabs>
      <w:spacing w:before="120" w:after="200" w:line="276" w:lineRule="auto"/>
      <w:ind w:left="1440" w:hanging="360"/>
      <w:jc w:val="both"/>
    </w:pPr>
    <w:rPr>
      <w:sz w:val="28"/>
    </w:rPr>
  </w:style>
  <w:style w:type="paragraph" w:customStyle="1" w:styleId="a7">
    <w:name w:val="Базовый"/>
    <w:rsid w:val="00350232"/>
    <w:pPr>
      <w:tabs>
        <w:tab w:val="left" w:pos="708"/>
      </w:tabs>
      <w:suppressAutoHyphens/>
      <w:spacing w:line="100" w:lineRule="atLeast"/>
    </w:pPr>
    <w:rPr>
      <w:rFonts w:ascii="Times New Roman" w:hAnsi="Times New Roman"/>
      <w:sz w:val="24"/>
    </w:rPr>
  </w:style>
  <w:style w:type="paragraph" w:customStyle="1" w:styleId="ParagraphStyle">
    <w:name w:val="Paragraph Style"/>
    <w:rsid w:val="00350232"/>
    <w:pPr>
      <w:tabs>
        <w:tab w:val="left" w:pos="708"/>
      </w:tabs>
      <w:suppressAutoHyphens/>
      <w:spacing w:line="100" w:lineRule="atLeast"/>
    </w:pPr>
    <w:rPr>
      <w:rFonts w:ascii="Arial" w:hAnsi="Arial"/>
      <w:sz w:val="24"/>
    </w:rPr>
  </w:style>
  <w:style w:type="paragraph" w:customStyle="1" w:styleId="61">
    <w:name w:val="Обычный6"/>
    <w:rsid w:val="00350232"/>
    <w:pPr>
      <w:widowControl w:val="0"/>
      <w:jc w:val="both"/>
    </w:pPr>
    <w:rPr>
      <w:rFonts w:ascii="Times New Roman" w:hAnsi="Times New Roman"/>
    </w:rPr>
  </w:style>
  <w:style w:type="paragraph" w:customStyle="1" w:styleId="Iauiue">
    <w:name w:val="Iau?iue"/>
    <w:rsid w:val="00350232"/>
    <w:rPr>
      <w:rFonts w:ascii="Times New Roman" w:hAnsi="Times New Roman"/>
      <w:sz w:val="24"/>
    </w:rPr>
  </w:style>
  <w:style w:type="paragraph" w:customStyle="1" w:styleId="a8">
    <w:name w:val="Стиль"/>
    <w:rsid w:val="00350232"/>
    <w:pPr>
      <w:widowControl w:val="0"/>
    </w:pPr>
    <w:rPr>
      <w:rFonts w:ascii="Times New Roman" w:hAnsi="Times New Roman"/>
      <w:sz w:val="24"/>
    </w:rPr>
  </w:style>
  <w:style w:type="paragraph" w:customStyle="1" w:styleId="13">
    <w:name w:val="Стиль1"/>
    <w:rsid w:val="00350232"/>
    <w:pPr>
      <w:spacing w:line="360" w:lineRule="auto"/>
      <w:ind w:firstLine="720"/>
      <w:jc w:val="both"/>
    </w:pPr>
    <w:rPr>
      <w:rFonts w:ascii="Times New Roman" w:hAnsi="Times New Roman"/>
      <w:sz w:val="24"/>
    </w:rPr>
  </w:style>
  <w:style w:type="paragraph" w:customStyle="1" w:styleId="a9">
    <w:name w:val="#Текст_мой"/>
    <w:rsid w:val="00350232"/>
    <w:pPr>
      <w:spacing w:line="240" w:lineRule="atLeast"/>
      <w:ind w:firstLine="283"/>
      <w:jc w:val="both"/>
    </w:pPr>
    <w:rPr>
      <w:rFonts w:ascii="SchoolBookC" w:hAnsi="SchoolBookC"/>
      <w:sz w:val="21"/>
    </w:rPr>
  </w:style>
  <w:style w:type="paragraph" w:styleId="HTML">
    <w:name w:val="HTML Preformatted"/>
    <w:basedOn w:val="a"/>
    <w:link w:val="HTML0"/>
    <w:rsid w:val="003502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paragraph" w:styleId="aa">
    <w:name w:val="Normal (Web)"/>
    <w:basedOn w:val="a"/>
    <w:link w:val="ab"/>
    <w:uiPriority w:val="99"/>
    <w:rsid w:val="00350232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14">
    <w:name w:val="toc 1"/>
    <w:basedOn w:val="a"/>
    <w:next w:val="a"/>
    <w:rsid w:val="00350232"/>
    <w:pPr>
      <w:tabs>
        <w:tab w:val="right" w:leader="dot" w:pos="9345"/>
      </w:tabs>
      <w:spacing w:before="120" w:after="0" w:line="240" w:lineRule="auto"/>
    </w:pPr>
    <w:rPr>
      <w:rFonts w:ascii="Arial" w:hAnsi="Arial"/>
      <w:b/>
      <w:caps/>
      <w:sz w:val="28"/>
    </w:rPr>
  </w:style>
  <w:style w:type="paragraph" w:styleId="23">
    <w:name w:val="toc 2"/>
    <w:basedOn w:val="a"/>
    <w:next w:val="a"/>
    <w:rsid w:val="00350232"/>
    <w:pPr>
      <w:tabs>
        <w:tab w:val="right" w:leader="dot" w:pos="9345"/>
      </w:tabs>
      <w:spacing w:before="120" w:after="0" w:line="240" w:lineRule="auto"/>
      <w:ind w:left="238"/>
    </w:pPr>
    <w:rPr>
      <w:rFonts w:ascii="Times New Roman" w:hAnsi="Times New Roman"/>
      <w:sz w:val="28"/>
    </w:rPr>
  </w:style>
  <w:style w:type="paragraph" w:styleId="32">
    <w:name w:val="toc 3"/>
    <w:basedOn w:val="a"/>
    <w:next w:val="a"/>
    <w:rsid w:val="00350232"/>
    <w:pPr>
      <w:tabs>
        <w:tab w:val="right" w:leader="dot" w:pos="9345"/>
      </w:tabs>
      <w:spacing w:after="100" w:line="240" w:lineRule="auto"/>
      <w:ind w:left="482"/>
      <w:contextualSpacing/>
    </w:pPr>
    <w:rPr>
      <w:rFonts w:ascii="Times New Roman" w:hAnsi="Times New Roman"/>
      <w:sz w:val="28"/>
    </w:rPr>
  </w:style>
  <w:style w:type="paragraph" w:styleId="42">
    <w:name w:val="toc 4"/>
    <w:basedOn w:val="a"/>
    <w:next w:val="a"/>
    <w:rsid w:val="00350232"/>
    <w:pPr>
      <w:spacing w:after="100"/>
      <w:ind w:left="660"/>
    </w:pPr>
    <w:rPr>
      <w:rFonts w:ascii="Times New Roman" w:hAnsi="Times New Roman"/>
    </w:rPr>
  </w:style>
  <w:style w:type="paragraph" w:styleId="52">
    <w:name w:val="toc 5"/>
    <w:basedOn w:val="a"/>
    <w:next w:val="a"/>
    <w:rsid w:val="00350232"/>
    <w:pPr>
      <w:spacing w:after="100"/>
      <w:ind w:left="880"/>
    </w:pPr>
    <w:rPr>
      <w:rFonts w:ascii="Times New Roman" w:hAnsi="Times New Roman"/>
    </w:rPr>
  </w:style>
  <w:style w:type="paragraph" w:styleId="62">
    <w:name w:val="toc 6"/>
    <w:basedOn w:val="a"/>
    <w:next w:val="a"/>
    <w:rsid w:val="00350232"/>
    <w:pPr>
      <w:spacing w:after="100"/>
      <w:ind w:left="1100"/>
    </w:pPr>
    <w:rPr>
      <w:rFonts w:ascii="Times New Roman" w:hAnsi="Times New Roman"/>
    </w:rPr>
  </w:style>
  <w:style w:type="paragraph" w:styleId="71">
    <w:name w:val="toc 7"/>
    <w:basedOn w:val="a"/>
    <w:next w:val="a"/>
    <w:rsid w:val="00350232"/>
    <w:pPr>
      <w:spacing w:after="100"/>
      <w:ind w:left="1320"/>
    </w:pPr>
    <w:rPr>
      <w:rFonts w:ascii="Times New Roman" w:hAnsi="Times New Roman"/>
    </w:rPr>
  </w:style>
  <w:style w:type="paragraph" w:styleId="81">
    <w:name w:val="toc 8"/>
    <w:basedOn w:val="a"/>
    <w:next w:val="a"/>
    <w:rsid w:val="00350232"/>
    <w:pPr>
      <w:spacing w:after="100"/>
      <w:ind w:left="1540"/>
    </w:pPr>
    <w:rPr>
      <w:rFonts w:ascii="Times New Roman" w:hAnsi="Times New Roman"/>
    </w:rPr>
  </w:style>
  <w:style w:type="paragraph" w:styleId="91">
    <w:name w:val="toc 9"/>
    <w:basedOn w:val="a"/>
    <w:next w:val="a"/>
    <w:rsid w:val="00350232"/>
    <w:pPr>
      <w:spacing w:after="100"/>
      <w:ind w:left="1760"/>
    </w:pPr>
    <w:rPr>
      <w:rFonts w:ascii="Times New Roman" w:hAnsi="Times New Roman"/>
    </w:rPr>
  </w:style>
  <w:style w:type="paragraph" w:styleId="ac">
    <w:name w:val="footnote text"/>
    <w:basedOn w:val="a"/>
    <w:link w:val="ad"/>
    <w:uiPriority w:val="99"/>
    <w:rsid w:val="00350232"/>
    <w:pPr>
      <w:widowControl w:val="0"/>
      <w:spacing w:after="0" w:line="240" w:lineRule="auto"/>
      <w:ind w:firstLine="400"/>
      <w:jc w:val="both"/>
    </w:pPr>
    <w:rPr>
      <w:rFonts w:ascii="Times New Roman" w:hAnsi="Times New Roman"/>
      <w:sz w:val="24"/>
    </w:rPr>
  </w:style>
  <w:style w:type="paragraph" w:styleId="ae">
    <w:name w:val="annotation text"/>
    <w:basedOn w:val="a"/>
    <w:link w:val="15"/>
    <w:uiPriority w:val="99"/>
    <w:rsid w:val="00350232"/>
    <w:pPr>
      <w:spacing w:after="0" w:line="240" w:lineRule="auto"/>
    </w:pPr>
    <w:rPr>
      <w:rFonts w:ascii="Times New Roman" w:hAnsi="Times New Roman"/>
      <w:sz w:val="20"/>
    </w:rPr>
  </w:style>
  <w:style w:type="paragraph" w:styleId="af">
    <w:name w:val="header"/>
    <w:basedOn w:val="a"/>
    <w:link w:val="af0"/>
    <w:uiPriority w:val="99"/>
    <w:rsid w:val="00350232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link w:val="af2"/>
    <w:uiPriority w:val="99"/>
    <w:rsid w:val="00350232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caption"/>
    <w:basedOn w:val="a"/>
    <w:next w:val="a"/>
    <w:qFormat/>
    <w:rsid w:val="00350232"/>
    <w:pPr>
      <w:spacing w:before="120" w:after="120" w:line="240" w:lineRule="auto"/>
    </w:pPr>
    <w:rPr>
      <w:rFonts w:ascii="Times New Roman" w:hAnsi="Times New Roman"/>
      <w:b/>
      <w:sz w:val="20"/>
    </w:rPr>
  </w:style>
  <w:style w:type="paragraph" w:styleId="af4">
    <w:name w:val="endnote text"/>
    <w:basedOn w:val="a"/>
    <w:link w:val="16"/>
    <w:rsid w:val="00350232"/>
    <w:pPr>
      <w:spacing w:after="0" w:line="240" w:lineRule="auto"/>
    </w:pPr>
    <w:rPr>
      <w:rFonts w:ascii="Times New Roman" w:hAnsi="Times New Roman"/>
    </w:rPr>
  </w:style>
  <w:style w:type="paragraph" w:styleId="af5">
    <w:name w:val="Body Text"/>
    <w:basedOn w:val="a"/>
    <w:link w:val="af6"/>
    <w:rsid w:val="00350232"/>
    <w:pPr>
      <w:spacing w:after="120"/>
    </w:pPr>
  </w:style>
  <w:style w:type="paragraph" w:styleId="24">
    <w:name w:val="List Bullet 2"/>
    <w:basedOn w:val="a"/>
    <w:rsid w:val="00350232"/>
    <w:pPr>
      <w:spacing w:before="60" w:after="60" w:line="240" w:lineRule="auto"/>
      <w:ind w:firstLine="720"/>
      <w:jc w:val="both"/>
    </w:pPr>
    <w:rPr>
      <w:rFonts w:ascii="Times New Roman" w:hAnsi="Times New Roman"/>
      <w:sz w:val="24"/>
    </w:rPr>
  </w:style>
  <w:style w:type="paragraph" w:styleId="af7">
    <w:name w:val="Title"/>
    <w:basedOn w:val="a"/>
    <w:link w:val="af8"/>
    <w:qFormat/>
    <w:rsid w:val="00350232"/>
    <w:pPr>
      <w:spacing w:after="0" w:line="480" w:lineRule="auto"/>
      <w:jc w:val="center"/>
    </w:pPr>
    <w:rPr>
      <w:rFonts w:ascii="Times New Roman" w:hAnsi="Times New Roman"/>
      <w:b/>
      <w:sz w:val="28"/>
    </w:rPr>
  </w:style>
  <w:style w:type="paragraph" w:styleId="af9">
    <w:name w:val="Closing"/>
    <w:basedOn w:val="a"/>
    <w:link w:val="17"/>
    <w:rsid w:val="00350232"/>
    <w:pPr>
      <w:spacing w:after="0" w:line="240" w:lineRule="auto"/>
      <w:ind w:left="4252"/>
    </w:pPr>
    <w:rPr>
      <w:rFonts w:ascii="Times New Roman" w:hAnsi="Times New Roman"/>
    </w:rPr>
  </w:style>
  <w:style w:type="paragraph" w:styleId="afa">
    <w:name w:val="Signature"/>
    <w:basedOn w:val="a"/>
    <w:link w:val="18"/>
    <w:rsid w:val="00350232"/>
    <w:pPr>
      <w:spacing w:after="0" w:line="240" w:lineRule="auto"/>
      <w:ind w:left="4252"/>
    </w:pPr>
    <w:rPr>
      <w:rFonts w:ascii="Times New Roman" w:hAnsi="Times New Roman"/>
    </w:rPr>
  </w:style>
  <w:style w:type="paragraph" w:styleId="afb">
    <w:name w:val="Body Text Indent"/>
    <w:basedOn w:val="a"/>
    <w:link w:val="afc"/>
    <w:rsid w:val="00350232"/>
    <w:pPr>
      <w:spacing w:after="120" w:line="240" w:lineRule="auto"/>
      <w:ind w:left="283"/>
    </w:pPr>
    <w:rPr>
      <w:rFonts w:ascii="Times New Roman" w:hAnsi="Times New Roman"/>
      <w:sz w:val="24"/>
    </w:rPr>
  </w:style>
  <w:style w:type="paragraph" w:styleId="afd">
    <w:name w:val="Message Header"/>
    <w:basedOn w:val="a"/>
    <w:link w:val="19"/>
    <w:rsid w:val="00350232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after="0" w:line="240" w:lineRule="auto"/>
      <w:ind w:left="1134" w:hanging="1134"/>
    </w:pPr>
    <w:rPr>
      <w:rFonts w:ascii="Arial" w:hAnsi="Arial"/>
      <w:sz w:val="24"/>
    </w:rPr>
  </w:style>
  <w:style w:type="paragraph" w:styleId="afe">
    <w:name w:val="Subtitle"/>
    <w:basedOn w:val="a"/>
    <w:next w:val="af5"/>
    <w:link w:val="aff"/>
    <w:qFormat/>
    <w:rsid w:val="00350232"/>
    <w:pPr>
      <w:suppressAutoHyphens/>
      <w:spacing w:after="60" w:line="240" w:lineRule="auto"/>
      <w:jc w:val="center"/>
    </w:pPr>
    <w:rPr>
      <w:rFonts w:ascii="Arial" w:hAnsi="Arial"/>
      <w:sz w:val="24"/>
    </w:rPr>
  </w:style>
  <w:style w:type="paragraph" w:styleId="aff0">
    <w:name w:val="Salutation"/>
    <w:basedOn w:val="a"/>
    <w:next w:val="a"/>
    <w:link w:val="1a"/>
    <w:rsid w:val="00350232"/>
    <w:pPr>
      <w:spacing w:after="0" w:line="240" w:lineRule="auto"/>
    </w:pPr>
    <w:rPr>
      <w:rFonts w:ascii="Times New Roman" w:hAnsi="Times New Roman"/>
    </w:rPr>
  </w:style>
  <w:style w:type="paragraph" w:styleId="aff1">
    <w:name w:val="Date"/>
    <w:basedOn w:val="a"/>
    <w:next w:val="a"/>
    <w:link w:val="1b"/>
    <w:rsid w:val="00350232"/>
    <w:pPr>
      <w:spacing w:after="0" w:line="240" w:lineRule="auto"/>
    </w:pPr>
    <w:rPr>
      <w:rFonts w:ascii="Times New Roman" w:hAnsi="Times New Roman"/>
      <w:sz w:val="20"/>
    </w:rPr>
  </w:style>
  <w:style w:type="paragraph" w:styleId="aff2">
    <w:name w:val="Note Heading"/>
    <w:basedOn w:val="a"/>
    <w:next w:val="a"/>
    <w:link w:val="1c"/>
    <w:rsid w:val="00350232"/>
    <w:pPr>
      <w:spacing w:after="0" w:line="240" w:lineRule="auto"/>
    </w:pPr>
    <w:rPr>
      <w:rFonts w:ascii="Times New Roman" w:hAnsi="Times New Roman"/>
    </w:rPr>
  </w:style>
  <w:style w:type="paragraph" w:styleId="25">
    <w:name w:val="Body Text 2"/>
    <w:basedOn w:val="a"/>
    <w:link w:val="26"/>
    <w:rsid w:val="00350232"/>
    <w:pPr>
      <w:spacing w:after="120" w:line="480" w:lineRule="auto"/>
    </w:pPr>
    <w:rPr>
      <w:rFonts w:ascii="Times New Roman" w:hAnsi="Times New Roman"/>
      <w:sz w:val="24"/>
    </w:rPr>
  </w:style>
  <w:style w:type="paragraph" w:styleId="33">
    <w:name w:val="Body Text 3"/>
    <w:basedOn w:val="a"/>
    <w:link w:val="34"/>
    <w:rsid w:val="00350232"/>
    <w:pPr>
      <w:spacing w:after="120" w:line="240" w:lineRule="auto"/>
    </w:pPr>
    <w:rPr>
      <w:rFonts w:ascii="Times New Roman" w:hAnsi="Times New Roman"/>
      <w:sz w:val="16"/>
    </w:rPr>
  </w:style>
  <w:style w:type="paragraph" w:styleId="22">
    <w:name w:val="Body Text Indent 2"/>
    <w:basedOn w:val="a"/>
    <w:link w:val="27"/>
    <w:rsid w:val="00350232"/>
    <w:pPr>
      <w:tabs>
        <w:tab w:val="left" w:pos="4290"/>
      </w:tabs>
      <w:spacing w:after="0" w:line="240" w:lineRule="auto"/>
      <w:ind w:firstLine="180"/>
    </w:pPr>
    <w:rPr>
      <w:rFonts w:ascii="Times New Roman" w:hAnsi="Times New Roman"/>
      <w:sz w:val="24"/>
    </w:rPr>
  </w:style>
  <w:style w:type="paragraph" w:styleId="35">
    <w:name w:val="Body Text Indent 3"/>
    <w:basedOn w:val="a"/>
    <w:link w:val="36"/>
    <w:rsid w:val="00350232"/>
    <w:pPr>
      <w:spacing w:after="120" w:line="240" w:lineRule="auto"/>
      <w:ind w:left="283"/>
    </w:pPr>
    <w:rPr>
      <w:rFonts w:ascii="Times New Roman" w:hAnsi="Times New Roman"/>
      <w:sz w:val="16"/>
    </w:rPr>
  </w:style>
  <w:style w:type="paragraph" w:styleId="aff3">
    <w:name w:val="Block Text"/>
    <w:basedOn w:val="a"/>
    <w:rsid w:val="00350232"/>
    <w:pPr>
      <w:spacing w:after="0" w:line="240" w:lineRule="auto"/>
      <w:ind w:left="284" w:right="142" w:firstLine="283"/>
      <w:jc w:val="both"/>
    </w:pPr>
    <w:rPr>
      <w:rFonts w:ascii="Times New Roman" w:hAnsi="Times New Roman"/>
      <w:i/>
      <w:sz w:val="28"/>
    </w:rPr>
  </w:style>
  <w:style w:type="paragraph" w:styleId="aff4">
    <w:name w:val="Document Map"/>
    <w:basedOn w:val="a"/>
    <w:link w:val="1d"/>
    <w:rsid w:val="00350232"/>
    <w:pPr>
      <w:spacing w:after="0" w:line="240" w:lineRule="auto"/>
    </w:pPr>
    <w:rPr>
      <w:rFonts w:ascii="Tahoma" w:hAnsi="Tahoma"/>
      <w:sz w:val="16"/>
    </w:rPr>
  </w:style>
  <w:style w:type="paragraph" w:styleId="aff5">
    <w:name w:val="Plain Text"/>
    <w:basedOn w:val="a"/>
    <w:link w:val="aff6"/>
    <w:rsid w:val="00350232"/>
    <w:pPr>
      <w:spacing w:after="0" w:line="240" w:lineRule="auto"/>
    </w:pPr>
    <w:rPr>
      <w:rFonts w:ascii="Courier New" w:hAnsi="Courier New"/>
      <w:sz w:val="20"/>
    </w:rPr>
  </w:style>
  <w:style w:type="paragraph" w:styleId="aff7">
    <w:name w:val="Balloon Text"/>
    <w:basedOn w:val="a"/>
    <w:link w:val="aff8"/>
    <w:uiPriority w:val="99"/>
    <w:rsid w:val="00350232"/>
    <w:pPr>
      <w:spacing w:after="0" w:line="240" w:lineRule="auto"/>
    </w:pPr>
    <w:rPr>
      <w:rFonts w:ascii="Tahoma" w:hAnsi="Tahoma"/>
      <w:sz w:val="16"/>
    </w:rPr>
  </w:style>
  <w:style w:type="paragraph" w:styleId="aff9">
    <w:name w:val="List Paragraph"/>
    <w:basedOn w:val="a"/>
    <w:link w:val="affa"/>
    <w:uiPriority w:val="34"/>
    <w:qFormat/>
    <w:rsid w:val="00350232"/>
    <w:pPr>
      <w:ind w:left="720"/>
      <w:contextualSpacing/>
    </w:pPr>
  </w:style>
  <w:style w:type="paragraph" w:styleId="28">
    <w:name w:val="Quote"/>
    <w:basedOn w:val="a"/>
    <w:next w:val="a"/>
    <w:link w:val="29"/>
    <w:qFormat/>
    <w:rsid w:val="00350232"/>
    <w:pPr>
      <w:spacing w:after="0" w:line="240" w:lineRule="auto"/>
      <w:ind w:firstLine="709"/>
      <w:jc w:val="both"/>
    </w:pPr>
    <w:rPr>
      <w:rFonts w:ascii="Times New Roman" w:hAnsi="Times New Roman"/>
      <w:i/>
      <w:sz w:val="24"/>
    </w:rPr>
  </w:style>
  <w:style w:type="paragraph" w:styleId="affb">
    <w:name w:val="Intense Quote"/>
    <w:basedOn w:val="a"/>
    <w:next w:val="a"/>
    <w:link w:val="affc"/>
    <w:qFormat/>
    <w:rsid w:val="00350232"/>
    <w:pPr>
      <w:spacing w:after="0" w:line="240" w:lineRule="auto"/>
      <w:ind w:left="720" w:right="720" w:firstLine="709"/>
      <w:jc w:val="both"/>
    </w:pPr>
    <w:rPr>
      <w:rFonts w:ascii="Times New Roman" w:hAnsi="Times New Roman"/>
      <w:b/>
      <w:i/>
      <w:sz w:val="24"/>
    </w:rPr>
  </w:style>
  <w:style w:type="paragraph" w:customStyle="1" w:styleId="Zag1">
    <w:name w:val="Zag_1"/>
    <w:basedOn w:val="a"/>
    <w:rsid w:val="00350232"/>
    <w:pPr>
      <w:widowControl w:val="0"/>
      <w:spacing w:after="337" w:line="302" w:lineRule="exact"/>
      <w:jc w:val="center"/>
    </w:pPr>
    <w:rPr>
      <w:rFonts w:ascii="Times New Roman" w:hAnsi="Times New Roman"/>
      <w:b/>
      <w:color w:val="000000"/>
      <w:sz w:val="24"/>
    </w:rPr>
  </w:style>
  <w:style w:type="paragraph" w:customStyle="1" w:styleId="dash041e0431044b0447043d044b0439">
    <w:name w:val="dash041e_0431_044b_0447_043d_044b_0439"/>
    <w:basedOn w:val="a"/>
    <w:rsid w:val="00350232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affd">
    <w:name w:val="А_основной"/>
    <w:basedOn w:val="a"/>
    <w:link w:val="affe"/>
    <w:qFormat/>
    <w:rsid w:val="00350232"/>
    <w:pPr>
      <w:spacing w:after="0" w:line="360" w:lineRule="auto"/>
      <w:ind w:firstLine="454"/>
      <w:jc w:val="both"/>
    </w:pPr>
    <w:rPr>
      <w:rFonts w:ascii="Times New Roman" w:hAnsi="Times New Roman"/>
      <w:sz w:val="28"/>
    </w:rPr>
  </w:style>
  <w:style w:type="paragraph" w:customStyle="1" w:styleId="Abstract">
    <w:name w:val="Abstract"/>
    <w:basedOn w:val="a"/>
    <w:link w:val="Abstract0"/>
    <w:rsid w:val="00350232"/>
    <w:pPr>
      <w:widowControl w:val="0"/>
      <w:spacing w:after="0" w:line="360" w:lineRule="auto"/>
      <w:ind w:firstLine="454"/>
      <w:jc w:val="both"/>
    </w:pPr>
    <w:rPr>
      <w:rFonts w:ascii="@Arial Unicode MS" w:hAnsi="@Arial Unicode MS"/>
      <w:sz w:val="28"/>
    </w:rPr>
  </w:style>
  <w:style w:type="paragraph" w:customStyle="1" w:styleId="afff">
    <w:name w:val="Знак Знак"/>
    <w:basedOn w:val="a"/>
    <w:rsid w:val="00350232"/>
    <w:pPr>
      <w:spacing w:after="160" w:line="240" w:lineRule="exact"/>
    </w:pPr>
    <w:rPr>
      <w:rFonts w:ascii="Verdana" w:hAnsi="Verdana"/>
      <w:sz w:val="20"/>
    </w:rPr>
  </w:style>
  <w:style w:type="paragraph" w:customStyle="1" w:styleId="avtor">
    <w:name w:val="avtor"/>
    <w:basedOn w:val="a"/>
    <w:rsid w:val="00350232"/>
    <w:pPr>
      <w:widowControl w:val="0"/>
      <w:spacing w:after="113" w:line="240" w:lineRule="atLeast"/>
      <w:ind w:firstLine="283"/>
      <w:jc w:val="right"/>
    </w:pPr>
    <w:rPr>
      <w:rFonts w:ascii="SchoolBookC" w:hAnsi="SchoolBookC"/>
      <w:i/>
      <w:color w:val="000000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"/>
    <w:rsid w:val="00350232"/>
    <w:pPr>
      <w:spacing w:after="120" w:line="480" w:lineRule="atLeast"/>
    </w:pPr>
    <w:rPr>
      <w:rFonts w:ascii="Times New Roman" w:hAnsi="Times New Roman"/>
      <w:sz w:val="24"/>
    </w:rPr>
  </w:style>
  <w:style w:type="paragraph" w:customStyle="1" w:styleId="1e">
    <w:name w:val="Без интервала1"/>
    <w:aliases w:val="основа"/>
    <w:basedOn w:val="a"/>
    <w:rsid w:val="00350232"/>
    <w:pPr>
      <w:spacing w:before="19" w:after="19" w:line="240" w:lineRule="auto"/>
    </w:pPr>
    <w:rPr>
      <w:rFonts w:ascii="Times New Roman" w:hAnsi="Times New Roman"/>
      <w:sz w:val="20"/>
    </w:rPr>
  </w:style>
  <w:style w:type="paragraph" w:customStyle="1" w:styleId="afff0">
    <w:name w:val="Знак"/>
    <w:basedOn w:val="a"/>
    <w:rsid w:val="00350232"/>
    <w:pPr>
      <w:spacing w:after="160" w:line="240" w:lineRule="exact"/>
    </w:pPr>
    <w:rPr>
      <w:rFonts w:ascii="Verdana" w:hAnsi="Verdana"/>
      <w:sz w:val="20"/>
    </w:rPr>
  </w:style>
  <w:style w:type="paragraph" w:customStyle="1" w:styleId="afff1">
    <w:name w:val="Новый"/>
    <w:basedOn w:val="a"/>
    <w:rsid w:val="00350232"/>
    <w:pPr>
      <w:spacing w:after="0" w:line="360" w:lineRule="auto"/>
      <w:ind w:firstLine="454"/>
      <w:jc w:val="both"/>
    </w:pPr>
    <w:rPr>
      <w:rFonts w:ascii="Times New Roman" w:hAnsi="Times New Roman"/>
      <w:sz w:val="28"/>
    </w:rPr>
  </w:style>
  <w:style w:type="paragraph" w:customStyle="1" w:styleId="Osnova">
    <w:name w:val="Osnova"/>
    <w:basedOn w:val="a"/>
    <w:rsid w:val="00350232"/>
    <w:pPr>
      <w:widowControl w:val="0"/>
      <w:spacing w:after="0" w:line="213" w:lineRule="exact"/>
      <w:ind w:firstLine="339"/>
      <w:jc w:val="both"/>
    </w:pPr>
    <w:rPr>
      <w:rFonts w:ascii="NewtonCSanPin" w:hAnsi="NewtonCSanPin"/>
      <w:color w:val="000000"/>
      <w:sz w:val="21"/>
    </w:rPr>
  </w:style>
  <w:style w:type="paragraph" w:customStyle="1" w:styleId="afff2">
    <w:name w:val="Заголовок таблицы"/>
    <w:basedOn w:val="a"/>
    <w:rsid w:val="00350232"/>
    <w:pPr>
      <w:widowControl w:val="0"/>
      <w:suppressLineNumbers/>
      <w:suppressAutoHyphens/>
      <w:spacing w:after="0" w:line="240" w:lineRule="auto"/>
      <w:jc w:val="center"/>
    </w:pPr>
    <w:rPr>
      <w:rFonts w:ascii="Times" w:hAnsi="Times"/>
      <w:b/>
      <w:sz w:val="24"/>
    </w:rPr>
  </w:style>
  <w:style w:type="paragraph" w:customStyle="1" w:styleId="Style1">
    <w:name w:val="Style1"/>
    <w:basedOn w:val="a"/>
    <w:rsid w:val="00350232"/>
    <w:pPr>
      <w:widowControl w:val="0"/>
      <w:spacing w:after="0" w:line="240" w:lineRule="auto"/>
    </w:pPr>
    <w:rPr>
      <w:rFonts w:ascii="Times New Roman" w:hAnsi="Times New Roman"/>
      <w:sz w:val="24"/>
    </w:rPr>
  </w:style>
  <w:style w:type="paragraph" w:customStyle="1" w:styleId="Zag2">
    <w:name w:val="Zag_2"/>
    <w:basedOn w:val="a"/>
    <w:rsid w:val="00350232"/>
    <w:pPr>
      <w:widowControl w:val="0"/>
      <w:spacing w:after="129" w:line="291" w:lineRule="exact"/>
      <w:jc w:val="center"/>
    </w:pPr>
    <w:rPr>
      <w:rFonts w:ascii="Times New Roman" w:hAnsi="Times New Roman"/>
      <w:b/>
      <w:color w:val="000000"/>
      <w:sz w:val="24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350232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350232"/>
    <w:pPr>
      <w:spacing w:after="0" w:line="240" w:lineRule="auto"/>
      <w:ind w:left="720" w:firstLine="700"/>
      <w:jc w:val="both"/>
    </w:pPr>
    <w:rPr>
      <w:rFonts w:ascii="Times New Roman" w:hAnsi="Times New Roman"/>
      <w:sz w:val="24"/>
    </w:rPr>
  </w:style>
  <w:style w:type="paragraph" w:customStyle="1" w:styleId="a00">
    <w:name w:val="a0"/>
    <w:basedOn w:val="a"/>
    <w:rsid w:val="00350232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customStyle="1" w:styleId="2a">
    <w:name w:val="Знак2"/>
    <w:basedOn w:val="a"/>
    <w:rsid w:val="00350232"/>
    <w:pPr>
      <w:spacing w:after="160" w:line="240" w:lineRule="exact"/>
    </w:pPr>
    <w:rPr>
      <w:rFonts w:ascii="Verdana" w:hAnsi="Verdana"/>
      <w:sz w:val="20"/>
    </w:rPr>
  </w:style>
  <w:style w:type="paragraph" w:customStyle="1" w:styleId="afff3">
    <w:name w:val="Заголовок"/>
    <w:basedOn w:val="a"/>
    <w:next w:val="afe"/>
    <w:rsid w:val="00350232"/>
    <w:pPr>
      <w:widowControl w:val="0"/>
      <w:suppressAutoHyphens/>
      <w:spacing w:after="0" w:line="360" w:lineRule="auto"/>
      <w:jc w:val="center"/>
    </w:pPr>
    <w:rPr>
      <w:rFonts w:ascii="Times New Roman" w:hAnsi="Times New Roman"/>
      <w:b/>
      <w:color w:val="000000"/>
      <w:sz w:val="32"/>
    </w:rPr>
  </w:style>
  <w:style w:type="paragraph" w:customStyle="1" w:styleId="afff4">
    <w:name w:val="Содержимое таблицы"/>
    <w:basedOn w:val="a"/>
    <w:rsid w:val="00350232"/>
    <w:pPr>
      <w:widowControl w:val="0"/>
      <w:suppressLineNumbers/>
      <w:suppressAutoHyphens/>
      <w:spacing w:after="0" w:line="240" w:lineRule="auto"/>
    </w:pPr>
    <w:rPr>
      <w:rFonts w:ascii="Times New Roman" w:hAnsi="Times New Roman"/>
      <w:color w:val="000000"/>
      <w:sz w:val="24"/>
    </w:rPr>
  </w:style>
  <w:style w:type="paragraph" w:customStyle="1" w:styleId="37">
    <w:name w:val="Заголовок 3+"/>
    <w:basedOn w:val="a"/>
    <w:rsid w:val="00350232"/>
    <w:pPr>
      <w:widowControl w:val="0"/>
      <w:spacing w:before="240" w:after="0" w:line="240" w:lineRule="auto"/>
      <w:jc w:val="center"/>
    </w:pPr>
    <w:rPr>
      <w:rFonts w:ascii="Times New Roman" w:hAnsi="Times New Roman"/>
      <w:b/>
      <w:sz w:val="28"/>
    </w:rPr>
  </w:style>
  <w:style w:type="paragraph" w:customStyle="1" w:styleId="210">
    <w:name w:val="Основной текст 21"/>
    <w:basedOn w:val="a"/>
    <w:rsid w:val="00350232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customStyle="1" w:styleId="-12">
    <w:name w:val="Цветной список - Акцент 12"/>
    <w:basedOn w:val="a"/>
    <w:qFormat/>
    <w:rsid w:val="00350232"/>
    <w:pPr>
      <w:spacing w:line="240" w:lineRule="auto"/>
      <w:ind w:left="720"/>
      <w:contextualSpacing/>
    </w:pPr>
    <w:rPr>
      <w:rFonts w:ascii="Cambria" w:hAnsi="Cambria"/>
      <w:sz w:val="24"/>
    </w:rPr>
  </w:style>
  <w:style w:type="paragraph" w:customStyle="1" w:styleId="1f">
    <w:name w:val="Знак1"/>
    <w:basedOn w:val="a"/>
    <w:rsid w:val="00350232"/>
    <w:pPr>
      <w:spacing w:after="160" w:line="240" w:lineRule="exact"/>
    </w:pPr>
    <w:rPr>
      <w:rFonts w:ascii="Verdana" w:hAnsi="Verdana"/>
      <w:sz w:val="20"/>
    </w:rPr>
  </w:style>
  <w:style w:type="paragraph" w:customStyle="1" w:styleId="Style2">
    <w:name w:val="Style2"/>
    <w:basedOn w:val="a"/>
    <w:rsid w:val="00350232"/>
    <w:pPr>
      <w:widowControl w:val="0"/>
      <w:suppressAutoHyphens/>
      <w:spacing w:after="0" w:line="240" w:lineRule="auto"/>
    </w:pPr>
    <w:rPr>
      <w:rFonts w:ascii="Times New Roman" w:hAnsi="Times New Roman"/>
      <w:sz w:val="24"/>
    </w:rPr>
  </w:style>
  <w:style w:type="paragraph" w:customStyle="1" w:styleId="default0">
    <w:name w:val="default"/>
    <w:basedOn w:val="a"/>
    <w:rsid w:val="00350232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text">
    <w:name w:val="text"/>
    <w:basedOn w:val="a"/>
    <w:rsid w:val="00350232"/>
    <w:pPr>
      <w:spacing w:before="100" w:beforeAutospacing="1" w:after="100" w:afterAutospacing="1" w:line="240" w:lineRule="auto"/>
    </w:pPr>
    <w:rPr>
      <w:rFonts w:ascii="Tahoma" w:hAnsi="Tahoma"/>
      <w:color w:val="000000"/>
      <w:sz w:val="18"/>
    </w:rPr>
  </w:style>
  <w:style w:type="paragraph" w:customStyle="1" w:styleId="Iaey">
    <w:name w:val="Ia?ey"/>
    <w:basedOn w:val="a"/>
    <w:rsid w:val="00350232"/>
    <w:pPr>
      <w:spacing w:after="0" w:line="240" w:lineRule="auto"/>
      <w:ind w:firstLine="567"/>
      <w:jc w:val="both"/>
    </w:pPr>
    <w:rPr>
      <w:rFonts w:ascii="Times New Roman" w:hAnsi="Times New Roman"/>
      <w:sz w:val="28"/>
    </w:rPr>
  </w:style>
  <w:style w:type="paragraph" w:customStyle="1" w:styleId="Zag3">
    <w:name w:val="Zag_3"/>
    <w:basedOn w:val="a"/>
    <w:rsid w:val="00350232"/>
    <w:pPr>
      <w:widowControl w:val="0"/>
      <w:spacing w:after="68" w:line="282" w:lineRule="exact"/>
      <w:jc w:val="center"/>
    </w:pPr>
    <w:rPr>
      <w:rFonts w:ascii="Times New Roman" w:hAnsi="Times New Roman"/>
      <w:i/>
      <w:color w:val="000000"/>
      <w:sz w:val="24"/>
    </w:rPr>
  </w:style>
  <w:style w:type="paragraph" w:customStyle="1" w:styleId="afff5">
    <w:name w:val="Ξαϋχνϋι"/>
    <w:basedOn w:val="a"/>
    <w:rsid w:val="00350232"/>
    <w:pPr>
      <w:widowControl w:val="0"/>
      <w:spacing w:after="0" w:line="240" w:lineRule="auto"/>
    </w:pPr>
    <w:rPr>
      <w:rFonts w:ascii="Times New Roman" w:hAnsi="Times New Roman"/>
      <w:color w:val="000000"/>
      <w:sz w:val="24"/>
    </w:rPr>
  </w:style>
  <w:style w:type="paragraph" w:customStyle="1" w:styleId="afff6">
    <w:name w:val="Νξβϋι"/>
    <w:basedOn w:val="a"/>
    <w:rsid w:val="00350232"/>
    <w:pPr>
      <w:widowControl w:val="0"/>
      <w:spacing w:after="0" w:line="240" w:lineRule="auto"/>
    </w:pPr>
    <w:rPr>
      <w:rFonts w:ascii="Times New Roman" w:hAnsi="Times New Roman"/>
      <w:color w:val="000000"/>
      <w:sz w:val="24"/>
    </w:rPr>
  </w:style>
  <w:style w:type="paragraph" w:customStyle="1" w:styleId="zag4">
    <w:name w:val="zag_4"/>
    <w:basedOn w:val="a"/>
    <w:rsid w:val="00350232"/>
    <w:pPr>
      <w:widowControl w:val="0"/>
      <w:spacing w:after="0" w:line="213" w:lineRule="exact"/>
      <w:jc w:val="center"/>
    </w:pPr>
    <w:rPr>
      <w:rFonts w:ascii="NewtonCSanPin" w:hAnsi="NewtonCSanPin"/>
      <w:b/>
      <w:i/>
      <w:color w:val="000000"/>
      <w:sz w:val="21"/>
    </w:rPr>
  </w:style>
  <w:style w:type="paragraph" w:customStyle="1" w:styleId="NormalPP">
    <w:name w:val="Normal PP"/>
    <w:basedOn w:val="a"/>
    <w:rsid w:val="00350232"/>
    <w:pPr>
      <w:widowControl w:val="0"/>
      <w:spacing w:after="0" w:line="240" w:lineRule="auto"/>
    </w:pPr>
    <w:rPr>
      <w:rFonts w:ascii="Arial" w:hAnsi="Arial"/>
      <w:color w:val="000000"/>
      <w:sz w:val="24"/>
    </w:rPr>
  </w:style>
  <w:style w:type="paragraph" w:customStyle="1" w:styleId="text2">
    <w:name w:val="text2"/>
    <w:basedOn w:val="a"/>
    <w:rsid w:val="00350232"/>
    <w:pPr>
      <w:widowControl w:val="0"/>
      <w:spacing w:after="0" w:line="240" w:lineRule="auto"/>
      <w:ind w:left="566" w:right="793"/>
      <w:jc w:val="both"/>
    </w:pPr>
    <w:rPr>
      <w:rFonts w:ascii="Times New Roman" w:hAnsi="Times New Roman"/>
      <w:color w:val="000000"/>
      <w:sz w:val="24"/>
    </w:rPr>
  </w:style>
  <w:style w:type="paragraph" w:customStyle="1" w:styleId="1f0">
    <w:name w:val="Знак Знак1 Знак Знак Знак"/>
    <w:basedOn w:val="a"/>
    <w:rsid w:val="00350232"/>
    <w:pPr>
      <w:spacing w:after="160" w:line="240" w:lineRule="exact"/>
    </w:pPr>
    <w:rPr>
      <w:rFonts w:ascii="Verdana" w:hAnsi="Verdana"/>
      <w:sz w:val="20"/>
    </w:rPr>
  </w:style>
  <w:style w:type="paragraph" w:customStyle="1" w:styleId="afff7">
    <w:name w:val="Знак Знак Знак Знак Знак"/>
    <w:basedOn w:val="a"/>
    <w:rsid w:val="00350232"/>
    <w:pPr>
      <w:spacing w:after="160" w:line="240" w:lineRule="exact"/>
    </w:pPr>
    <w:rPr>
      <w:rFonts w:ascii="Verdana" w:hAnsi="Verdana"/>
      <w:sz w:val="20"/>
    </w:rPr>
  </w:style>
  <w:style w:type="paragraph" w:customStyle="1" w:styleId="CharCharCarCharCarCharCarCharCarCharCharCharCarCharCharChar">
    <w:name w:val="Char Char Car Char Car Char Car Char Car Char Char Char Car Char Char Char"/>
    <w:basedOn w:val="a"/>
    <w:rsid w:val="00350232"/>
    <w:pPr>
      <w:spacing w:after="160" w:line="240" w:lineRule="exact"/>
    </w:pPr>
    <w:rPr>
      <w:rFonts w:ascii="Arial" w:hAnsi="Arial"/>
      <w:sz w:val="20"/>
    </w:rPr>
  </w:style>
  <w:style w:type="paragraph" w:customStyle="1" w:styleId="afff8">
    <w:name w:val="a"/>
    <w:basedOn w:val="a"/>
    <w:rsid w:val="00350232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customStyle="1" w:styleId="Iauiue0">
    <w:name w:val="Iau.iue"/>
    <w:basedOn w:val="a"/>
    <w:next w:val="a"/>
    <w:rsid w:val="00350232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afff9">
    <w:name w:val="Знак Знак Знак"/>
    <w:basedOn w:val="a"/>
    <w:rsid w:val="00350232"/>
    <w:pPr>
      <w:spacing w:after="160" w:line="240" w:lineRule="exact"/>
    </w:pPr>
    <w:rPr>
      <w:rFonts w:ascii="Verdana" w:hAnsi="Verdana"/>
      <w:sz w:val="20"/>
    </w:rPr>
  </w:style>
  <w:style w:type="paragraph" w:customStyle="1" w:styleId="1f1">
    <w:name w:val="Абзац списка1"/>
    <w:basedOn w:val="a"/>
    <w:rsid w:val="00350232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paragraph" w:customStyle="1" w:styleId="afffa">
    <w:name w:val="Знак Знак Знак Знак"/>
    <w:basedOn w:val="a"/>
    <w:rsid w:val="00350232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u w:color="000000"/>
    </w:rPr>
  </w:style>
  <w:style w:type="paragraph" w:customStyle="1" w:styleId="220">
    <w:name w:val="Основной текст 22"/>
    <w:basedOn w:val="a"/>
    <w:rsid w:val="0035023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"/>
    <w:rsid w:val="00350232"/>
    <w:pPr>
      <w:spacing w:after="0" w:line="240" w:lineRule="auto"/>
      <w:ind w:firstLine="709"/>
      <w:jc w:val="both"/>
    </w:pPr>
    <w:rPr>
      <w:rFonts w:ascii="Times New Roman" w:hAnsi="Times New Roman"/>
    </w:rPr>
  </w:style>
  <w:style w:type="paragraph" w:customStyle="1" w:styleId="Style3">
    <w:name w:val="Style3"/>
    <w:basedOn w:val="a"/>
    <w:rsid w:val="00350232"/>
    <w:pPr>
      <w:widowControl w:val="0"/>
      <w:spacing w:after="0" w:line="293" w:lineRule="exact"/>
      <w:ind w:firstLine="504"/>
      <w:jc w:val="both"/>
    </w:pPr>
    <w:rPr>
      <w:rFonts w:ascii="Times New Roman" w:hAnsi="Times New Roman"/>
      <w:sz w:val="24"/>
    </w:rPr>
  </w:style>
  <w:style w:type="paragraph" w:customStyle="1" w:styleId="BodyText21">
    <w:name w:val="Body Text 21"/>
    <w:basedOn w:val="a"/>
    <w:rsid w:val="0035023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customStyle="1" w:styleId="Iniiaiieoaeno21">
    <w:name w:val="Iniiaiie oaeno 21"/>
    <w:basedOn w:val="a"/>
    <w:rsid w:val="00350232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paragraph" w:customStyle="1" w:styleId="afffb">
    <w:name w:val="Знак Знак Знак Знак Знак Знак Знак Знак Знак Знак Знак Знак Знак Знак Знак Знак"/>
    <w:basedOn w:val="a"/>
    <w:rsid w:val="00350232"/>
    <w:pPr>
      <w:spacing w:after="160" w:line="240" w:lineRule="exact"/>
    </w:pPr>
    <w:rPr>
      <w:rFonts w:ascii="Verdana" w:hAnsi="Verdana"/>
      <w:sz w:val="20"/>
    </w:rPr>
  </w:style>
  <w:style w:type="paragraph" w:customStyle="1" w:styleId="afffc">
    <w:name w:val="Аннотации"/>
    <w:basedOn w:val="a"/>
    <w:rsid w:val="00350232"/>
    <w:pPr>
      <w:spacing w:after="0" w:line="240" w:lineRule="auto"/>
      <w:ind w:firstLine="284"/>
      <w:jc w:val="both"/>
    </w:pPr>
    <w:rPr>
      <w:rFonts w:ascii="Times New Roman" w:hAnsi="Times New Roman"/>
    </w:rPr>
  </w:style>
  <w:style w:type="paragraph" w:customStyle="1" w:styleId="afffd">
    <w:name w:val="текст сноски"/>
    <w:basedOn w:val="a"/>
    <w:rsid w:val="00350232"/>
    <w:pPr>
      <w:widowControl w:val="0"/>
      <w:spacing w:after="0" w:line="240" w:lineRule="auto"/>
    </w:pPr>
    <w:rPr>
      <w:rFonts w:ascii="Gelvetsky 12pt" w:hAnsi="Gelvetsky 12pt"/>
      <w:sz w:val="24"/>
    </w:rPr>
  </w:style>
  <w:style w:type="paragraph" w:customStyle="1" w:styleId="description">
    <w:name w:val="description"/>
    <w:basedOn w:val="a"/>
    <w:rsid w:val="00350232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rsid w:val="00350232"/>
    <w:pPr>
      <w:widowControl w:val="0"/>
      <w:suppressAutoHyphens/>
      <w:spacing w:before="280" w:after="280" w:line="240" w:lineRule="auto"/>
    </w:pPr>
    <w:rPr>
      <w:rFonts w:ascii="Times New Roman" w:hAnsi="Times New Roman"/>
      <w:color w:val="000000"/>
      <w:sz w:val="24"/>
    </w:rPr>
  </w:style>
  <w:style w:type="paragraph" w:customStyle="1" w:styleId="msonormalcxspmiddlecxspmiddle">
    <w:name w:val="msonormalcxspmiddlecxspmiddle"/>
    <w:basedOn w:val="a"/>
    <w:rsid w:val="00350232"/>
    <w:pPr>
      <w:widowControl w:val="0"/>
      <w:suppressAutoHyphens/>
      <w:spacing w:before="280" w:after="280" w:line="240" w:lineRule="auto"/>
    </w:pPr>
    <w:rPr>
      <w:rFonts w:ascii="Times New Roman" w:hAnsi="Times New Roman"/>
      <w:color w:val="000000"/>
      <w:sz w:val="24"/>
    </w:rPr>
  </w:style>
  <w:style w:type="paragraph" w:customStyle="1" w:styleId="acknowledgment">
    <w:name w:val="acknowledgment"/>
    <w:basedOn w:val="a"/>
    <w:next w:val="a"/>
    <w:rsid w:val="00350232"/>
    <w:pPr>
      <w:widowControl w:val="0"/>
      <w:spacing w:before="480" w:after="0" w:line="240" w:lineRule="auto"/>
    </w:pPr>
    <w:rPr>
      <w:rFonts w:ascii="Arial" w:hAnsi="Arial"/>
      <w:vanish/>
      <w:sz w:val="18"/>
    </w:rPr>
  </w:style>
  <w:style w:type="paragraph" w:customStyle="1" w:styleId="western">
    <w:name w:val="western"/>
    <w:basedOn w:val="a"/>
    <w:rsid w:val="00350232"/>
    <w:pPr>
      <w:spacing w:before="100" w:beforeAutospacing="1" w:after="115" w:line="240" w:lineRule="auto"/>
      <w:ind w:firstLine="706"/>
      <w:jc w:val="both"/>
    </w:pPr>
    <w:rPr>
      <w:rFonts w:ascii="Times New Roman" w:hAnsi="Times New Roman"/>
      <w:color w:val="000000"/>
      <w:sz w:val="24"/>
    </w:rPr>
  </w:style>
  <w:style w:type="paragraph" w:customStyle="1" w:styleId="NR">
    <w:name w:val="NR"/>
    <w:basedOn w:val="a"/>
    <w:rsid w:val="00350232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2b">
    <w:name w:val="Знак Знак2 Знак"/>
    <w:basedOn w:val="a"/>
    <w:rsid w:val="00350232"/>
    <w:pPr>
      <w:spacing w:after="160" w:line="240" w:lineRule="exact"/>
    </w:pPr>
    <w:rPr>
      <w:rFonts w:ascii="Verdana" w:hAnsi="Verdana"/>
      <w:sz w:val="20"/>
    </w:rPr>
  </w:style>
  <w:style w:type="paragraph" w:customStyle="1" w:styleId="1f2">
    <w:name w:val="Название1"/>
    <w:basedOn w:val="a"/>
    <w:rsid w:val="00350232"/>
    <w:pPr>
      <w:suppressLineNumbers/>
      <w:suppressAutoHyphens/>
      <w:spacing w:before="120" w:after="120" w:line="240" w:lineRule="auto"/>
    </w:pPr>
    <w:rPr>
      <w:rFonts w:ascii="Times New Roman" w:hAnsi="Times New Roman"/>
      <w:i/>
      <w:sz w:val="24"/>
    </w:rPr>
  </w:style>
  <w:style w:type="paragraph" w:customStyle="1" w:styleId="1f3">
    <w:name w:val="Указатель1"/>
    <w:basedOn w:val="a"/>
    <w:rsid w:val="00350232"/>
    <w:pPr>
      <w:suppressLineNumbers/>
      <w:suppressAutoHyphens/>
      <w:spacing w:after="0" w:line="240" w:lineRule="auto"/>
    </w:pPr>
    <w:rPr>
      <w:rFonts w:ascii="Times New Roman" w:hAnsi="Times New Roman"/>
      <w:sz w:val="24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"/>
    <w:rsid w:val="00350232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afffe">
    <w:name w:val="Знак Знак Знак Знак Знак Знак Знак Знак Знак"/>
    <w:basedOn w:val="a"/>
    <w:rsid w:val="00350232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u w:color="000000"/>
    </w:rPr>
  </w:style>
  <w:style w:type="paragraph" w:customStyle="1" w:styleId="main">
    <w:name w:val="main"/>
    <w:basedOn w:val="a"/>
    <w:rsid w:val="00350232"/>
    <w:pPr>
      <w:spacing w:before="240" w:after="0" w:line="240" w:lineRule="auto"/>
      <w:jc w:val="both"/>
    </w:pPr>
    <w:rPr>
      <w:rFonts w:ascii="Verdana" w:hAnsi="Verdana"/>
      <w:color w:val="000000"/>
      <w:sz w:val="18"/>
    </w:rPr>
  </w:style>
  <w:style w:type="paragraph" w:customStyle="1" w:styleId="CompanyName">
    <w:name w:val="Company Name"/>
    <w:basedOn w:val="a4"/>
    <w:rsid w:val="00350232"/>
    <w:pPr>
      <w:ind w:left="634"/>
    </w:pPr>
    <w:rPr>
      <w:rFonts w:ascii="Cambria" w:hAnsi="Cambria"/>
      <w:caps/>
      <w:sz w:val="18"/>
    </w:rPr>
  </w:style>
  <w:style w:type="paragraph" w:customStyle="1" w:styleId="AuthorsName">
    <w:name w:val="Author's Name"/>
    <w:basedOn w:val="a4"/>
    <w:rsid w:val="00350232"/>
    <w:pPr>
      <w:ind w:left="634"/>
    </w:pPr>
    <w:rPr>
      <w:rFonts w:ascii="Cambria" w:hAnsi="Cambria"/>
      <w:sz w:val="18"/>
    </w:rPr>
  </w:style>
  <w:style w:type="paragraph" w:customStyle="1" w:styleId="DocumentDate">
    <w:name w:val="Document Date"/>
    <w:basedOn w:val="a4"/>
    <w:rsid w:val="00350232"/>
    <w:pPr>
      <w:ind w:left="634"/>
    </w:pPr>
    <w:rPr>
      <w:rFonts w:ascii="Cambria" w:hAnsi="Cambria"/>
      <w:caps/>
      <w:color w:val="7F7F7F"/>
      <w:sz w:val="16"/>
    </w:rPr>
  </w:style>
  <w:style w:type="paragraph" w:styleId="affff">
    <w:name w:val="TOC Heading"/>
    <w:basedOn w:val="1"/>
    <w:next w:val="a"/>
    <w:qFormat/>
    <w:rsid w:val="00350232"/>
    <w:pPr>
      <w:keepNext/>
      <w:keepLines/>
      <w:spacing w:before="480" w:beforeAutospacing="0" w:after="0" w:afterAutospacing="0" w:line="276" w:lineRule="auto"/>
    </w:pPr>
    <w:rPr>
      <w:rFonts w:ascii="Cambria" w:hAnsi="Cambria"/>
      <w:color w:val="365F91"/>
      <w:sz w:val="28"/>
    </w:rPr>
  </w:style>
  <w:style w:type="paragraph" w:customStyle="1" w:styleId="1f4">
    <w:name w:val="Номер 1"/>
    <w:basedOn w:val="1"/>
    <w:qFormat/>
    <w:rsid w:val="00350232"/>
    <w:pPr>
      <w:keepNext/>
      <w:suppressAutoHyphens/>
      <w:spacing w:before="360" w:beforeAutospacing="0" w:after="240" w:afterAutospacing="0" w:line="360" w:lineRule="auto"/>
      <w:jc w:val="center"/>
    </w:pPr>
    <w:rPr>
      <w:sz w:val="28"/>
    </w:rPr>
  </w:style>
  <w:style w:type="paragraph" w:customStyle="1" w:styleId="2c">
    <w:name w:val="Номер 2"/>
    <w:basedOn w:val="3"/>
    <w:qFormat/>
    <w:rsid w:val="00350232"/>
    <w:pPr>
      <w:keepLines w:val="0"/>
      <w:spacing w:before="120" w:after="120" w:line="360" w:lineRule="auto"/>
      <w:jc w:val="center"/>
    </w:pPr>
    <w:rPr>
      <w:rFonts w:ascii="Times New Roman" w:hAnsi="Times New Roman"/>
      <w:color w:val="auto"/>
      <w:sz w:val="28"/>
    </w:rPr>
  </w:style>
  <w:style w:type="paragraph" w:customStyle="1" w:styleId="affff0">
    <w:name w:val="А_сноска"/>
    <w:basedOn w:val="ac"/>
    <w:link w:val="affff1"/>
    <w:qFormat/>
    <w:rsid w:val="00350232"/>
  </w:style>
  <w:style w:type="paragraph" w:styleId="affff2">
    <w:name w:val="annotation subject"/>
    <w:basedOn w:val="ae"/>
    <w:next w:val="ae"/>
    <w:link w:val="1f5"/>
    <w:uiPriority w:val="99"/>
    <w:rsid w:val="00350232"/>
    <w:rPr>
      <w:b/>
    </w:rPr>
  </w:style>
  <w:style w:type="paragraph" w:styleId="affff3">
    <w:name w:val="List"/>
    <w:basedOn w:val="af5"/>
    <w:rsid w:val="00350232"/>
    <w:pPr>
      <w:suppressAutoHyphens/>
      <w:spacing w:line="240" w:lineRule="auto"/>
    </w:pPr>
    <w:rPr>
      <w:rFonts w:ascii="Times New Roman" w:hAnsi="Times New Roman"/>
      <w:sz w:val="24"/>
    </w:rPr>
  </w:style>
  <w:style w:type="paragraph" w:styleId="affff4">
    <w:name w:val="Body Text First Indent"/>
    <w:basedOn w:val="af5"/>
    <w:link w:val="1f6"/>
    <w:rsid w:val="00350232"/>
    <w:pPr>
      <w:spacing w:line="240" w:lineRule="auto"/>
      <w:ind w:firstLine="210"/>
    </w:pPr>
    <w:rPr>
      <w:rFonts w:ascii="Times New Roman" w:hAnsi="Times New Roman"/>
    </w:rPr>
  </w:style>
  <w:style w:type="paragraph" w:styleId="2d">
    <w:name w:val="Body Text First Indent 2"/>
    <w:basedOn w:val="afb"/>
    <w:link w:val="212"/>
    <w:rsid w:val="00350232"/>
    <w:pPr>
      <w:ind w:firstLine="210"/>
    </w:pPr>
    <w:rPr>
      <w:sz w:val="22"/>
    </w:rPr>
  </w:style>
  <w:style w:type="paragraph" w:customStyle="1" w:styleId="affff5">
    <w:name w:val="А_осн"/>
    <w:basedOn w:val="Abstract"/>
    <w:link w:val="affff6"/>
    <w:rsid w:val="00350232"/>
    <w:rPr>
      <w:rFonts w:ascii="Times New Roman" w:hAnsi="Times New Roman"/>
    </w:rPr>
  </w:style>
  <w:style w:type="character" w:customStyle="1" w:styleId="LineNumber">
    <w:name w:val="Line Number"/>
    <w:basedOn w:val="a0"/>
    <w:semiHidden/>
    <w:rsid w:val="00350232"/>
  </w:style>
  <w:style w:type="character" w:styleId="affff7">
    <w:name w:val="Hyperlink"/>
    <w:rsid w:val="00350232"/>
    <w:rPr>
      <w:color w:val="0000FF"/>
      <w:u w:val="single"/>
    </w:rPr>
  </w:style>
  <w:style w:type="character" w:customStyle="1" w:styleId="ab">
    <w:name w:val="Обычный (веб) Знак"/>
    <w:link w:val="aa"/>
    <w:rsid w:val="00350232"/>
    <w:rPr>
      <w:rFonts w:ascii="Times New Roman" w:hAnsi="Times New Roman"/>
      <w:sz w:val="24"/>
    </w:rPr>
  </w:style>
  <w:style w:type="character" w:customStyle="1" w:styleId="affe">
    <w:name w:val="А_основной Знак"/>
    <w:link w:val="affd"/>
    <w:rsid w:val="00350232"/>
    <w:rPr>
      <w:rFonts w:ascii="Times New Roman" w:hAnsi="Times New Roman"/>
      <w:sz w:val="28"/>
    </w:rPr>
  </w:style>
  <w:style w:type="character" w:customStyle="1" w:styleId="Abstract0">
    <w:name w:val="Abstract Знак"/>
    <w:link w:val="Abstract"/>
    <w:rsid w:val="00350232"/>
    <w:rPr>
      <w:rFonts w:ascii="@Arial Unicode MS" w:hAnsi="@Arial Unicode MS"/>
      <w:sz w:val="28"/>
    </w:rPr>
  </w:style>
  <w:style w:type="character" w:styleId="affff8">
    <w:name w:val="annotation reference"/>
    <w:uiPriority w:val="99"/>
    <w:rsid w:val="00350232"/>
    <w:rPr>
      <w:sz w:val="16"/>
    </w:rPr>
  </w:style>
  <w:style w:type="character" w:styleId="affff9">
    <w:name w:val="Subtle Emphasis"/>
    <w:qFormat/>
    <w:rsid w:val="00350232"/>
    <w:rPr>
      <w:i/>
      <w:color w:val="5A5A5A"/>
    </w:rPr>
  </w:style>
  <w:style w:type="character" w:styleId="affffa">
    <w:name w:val="Intense Emphasis"/>
    <w:qFormat/>
    <w:rsid w:val="00350232"/>
    <w:rPr>
      <w:b/>
      <w:i/>
      <w:sz w:val="24"/>
      <w:u w:val="single"/>
    </w:rPr>
  </w:style>
  <w:style w:type="character" w:styleId="affffb">
    <w:name w:val="Subtle Reference"/>
    <w:qFormat/>
    <w:rsid w:val="00350232"/>
    <w:rPr>
      <w:sz w:val="24"/>
      <w:u w:val="single"/>
    </w:rPr>
  </w:style>
  <w:style w:type="character" w:styleId="affffc">
    <w:name w:val="Intense Reference"/>
    <w:qFormat/>
    <w:rsid w:val="00350232"/>
    <w:rPr>
      <w:b/>
      <w:sz w:val="24"/>
      <w:u w:val="single"/>
    </w:rPr>
  </w:style>
  <w:style w:type="character" w:styleId="affffd">
    <w:name w:val="Book Title"/>
    <w:qFormat/>
    <w:rsid w:val="00350232"/>
    <w:rPr>
      <w:rFonts w:ascii="Arial" w:hAnsi="Arial"/>
      <w:b/>
      <w:i/>
      <w:sz w:val="24"/>
    </w:rPr>
  </w:style>
  <w:style w:type="character" w:customStyle="1" w:styleId="Zag11">
    <w:name w:val="Zag_11"/>
    <w:rsid w:val="00350232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50232"/>
    <w:rPr>
      <w:rFonts w:ascii="Times New Roman" w:hAnsi="Times New Roman"/>
      <w:sz w:val="24"/>
      <w:u w:val="none"/>
    </w:rPr>
  </w:style>
  <w:style w:type="character" w:customStyle="1" w:styleId="dash041e005f0431005f044b005f0447005f043d005f044b005f0439char1">
    <w:name w:val="dash041e_005f0431_005f044b_005f0447_005f043d_005f044b_005f0439__char1"/>
    <w:rsid w:val="00350232"/>
    <w:rPr>
      <w:rFonts w:ascii="Times New Roman" w:hAnsi="Times New Roman"/>
      <w:sz w:val="24"/>
      <w:u w:val="none"/>
    </w:rPr>
  </w:style>
  <w:style w:type="character" w:customStyle="1" w:styleId="dash041e0431044b0447043d044b0439char1">
    <w:name w:val="dash041e_0431_044b_0447_043d_044b_0439__char1"/>
    <w:rsid w:val="00350232"/>
    <w:rPr>
      <w:rFonts w:ascii="Times New Roman" w:hAnsi="Times New Roman"/>
      <w:sz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350232"/>
    <w:rPr>
      <w:rFonts w:ascii="Times New Roman" w:hAnsi="Times New Roman"/>
      <w:sz w:val="24"/>
      <w:u w:val="none"/>
    </w:rPr>
  </w:style>
  <w:style w:type="character" w:customStyle="1" w:styleId="avtor1">
    <w:name w:val="avtor1"/>
    <w:rsid w:val="00350232"/>
    <w:rPr>
      <w:rFonts w:ascii="SchoolBookC" w:hAnsi="SchoolBookC"/>
      <w:i/>
      <w:color w:val="000000"/>
      <w:sz w:val="22"/>
      <w:u w:val="none"/>
      <w:vertAlign w:val="baseline"/>
    </w:rPr>
  </w:style>
  <w:style w:type="character" w:customStyle="1" w:styleId="Text0">
    <w:name w:val="Text"/>
    <w:rsid w:val="00350232"/>
    <w:rPr>
      <w:rFonts w:ascii="SchoolBookC" w:hAnsi="SchoolBookC"/>
      <w:color w:val="000000"/>
      <w:sz w:val="22"/>
      <w:u w:val="none"/>
      <w:vertAlign w:val="baseline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350232"/>
    <w:rPr>
      <w:rFonts w:ascii="Times New Roman" w:hAnsi="Times New Roman"/>
      <w:sz w:val="24"/>
      <w:u w:val="none"/>
    </w:rPr>
  </w:style>
  <w:style w:type="character" w:customStyle="1" w:styleId="1f7">
    <w:name w:val="Основной текст с отступом Знак1"/>
    <w:rsid w:val="00350232"/>
    <w:rPr>
      <w:sz w:val="24"/>
    </w:rPr>
  </w:style>
  <w:style w:type="character" w:customStyle="1" w:styleId="normalchar1">
    <w:name w:val="normal__char1"/>
    <w:rsid w:val="00350232"/>
    <w:rPr>
      <w:rFonts w:ascii="Calibri" w:hAnsi="Calibri"/>
      <w:sz w:val="22"/>
    </w:rPr>
  </w:style>
  <w:style w:type="character" w:customStyle="1" w:styleId="FontStyle17">
    <w:name w:val="Font Style17"/>
    <w:rsid w:val="00350232"/>
    <w:rPr>
      <w:rFonts w:ascii="Palatino Linotype" w:hAnsi="Palatino Linotype"/>
      <w:b/>
      <w:i/>
      <w:sz w:val="22"/>
    </w:rPr>
  </w:style>
  <w:style w:type="character" w:customStyle="1" w:styleId="maintext1">
    <w:name w:val="maintext1"/>
    <w:rsid w:val="00350232"/>
    <w:rPr>
      <w:vanish/>
      <w:sz w:val="24"/>
    </w:rPr>
  </w:style>
  <w:style w:type="character" w:customStyle="1" w:styleId="default005f005fchar1char1">
    <w:name w:val="default_005f_005fchar1__char1"/>
    <w:rsid w:val="00350232"/>
    <w:rPr>
      <w:rFonts w:ascii="Times New Roman" w:hAnsi="Times New Roman"/>
      <w:sz w:val="24"/>
      <w:u w:val="none"/>
    </w:rPr>
  </w:style>
  <w:style w:type="character" w:customStyle="1" w:styleId="110">
    <w:name w:val="Заголовок 1 Знак1"/>
    <w:rsid w:val="00350232"/>
    <w:rPr>
      <w:rFonts w:ascii="Arial" w:hAnsi="Arial"/>
      <w:b/>
      <w:sz w:val="32"/>
    </w:rPr>
  </w:style>
  <w:style w:type="character" w:customStyle="1" w:styleId="310">
    <w:name w:val="Заголовок 3 Знак1"/>
    <w:rsid w:val="00350232"/>
    <w:rPr>
      <w:rFonts w:ascii="Arial" w:hAnsi="Arial"/>
      <w:b/>
      <w:sz w:val="26"/>
    </w:rPr>
  </w:style>
  <w:style w:type="character" w:customStyle="1" w:styleId="Osnova1">
    <w:name w:val="Osnova1"/>
    <w:rsid w:val="00350232"/>
  </w:style>
  <w:style w:type="character" w:customStyle="1" w:styleId="Zag21">
    <w:name w:val="Zag_21"/>
    <w:rsid w:val="00350232"/>
  </w:style>
  <w:style w:type="character" w:customStyle="1" w:styleId="Zag31">
    <w:name w:val="Zag_31"/>
    <w:rsid w:val="00350232"/>
  </w:style>
  <w:style w:type="character" w:customStyle="1" w:styleId="1f8">
    <w:name w:val="Нижний колонтитул Знак1"/>
    <w:rsid w:val="00350232"/>
    <w:rPr>
      <w:rFonts w:ascii="Times New Roman" w:hAnsi="Times New Roman"/>
      <w:sz w:val="24"/>
    </w:rPr>
  </w:style>
  <w:style w:type="character" w:customStyle="1" w:styleId="610">
    <w:name w:val="Знак6 Знак Знак1"/>
    <w:rsid w:val="00350232"/>
  </w:style>
  <w:style w:type="character" w:customStyle="1" w:styleId="FontStyle37">
    <w:name w:val="Font Style37"/>
    <w:rsid w:val="00350232"/>
    <w:rPr>
      <w:rFonts w:ascii="Times New Roman" w:hAnsi="Times New Roman"/>
      <w:sz w:val="20"/>
    </w:rPr>
  </w:style>
  <w:style w:type="character" w:customStyle="1" w:styleId="affffe">
    <w:name w:val="Методика подзаголовок"/>
    <w:rsid w:val="00350232"/>
    <w:rPr>
      <w:rFonts w:ascii="Times New Roman" w:hAnsi="Times New Roman"/>
      <w:b/>
    </w:rPr>
  </w:style>
  <w:style w:type="character" w:customStyle="1" w:styleId="180">
    <w:name w:val="Знак Знак18"/>
    <w:rsid w:val="00350232"/>
    <w:rPr>
      <w:rFonts w:ascii="Arial" w:hAnsi="Arial"/>
      <w:b/>
      <w:sz w:val="32"/>
    </w:rPr>
  </w:style>
  <w:style w:type="character" w:customStyle="1" w:styleId="170">
    <w:name w:val="Знак Знак17"/>
    <w:rsid w:val="00350232"/>
    <w:rPr>
      <w:rFonts w:ascii="Arial" w:hAnsi="Arial"/>
      <w:b/>
      <w:sz w:val="28"/>
    </w:rPr>
  </w:style>
  <w:style w:type="character" w:customStyle="1" w:styleId="160">
    <w:name w:val="Знак Знак16"/>
    <w:rsid w:val="00350232"/>
    <w:rPr>
      <w:rFonts w:ascii="Arial" w:hAnsi="Arial"/>
      <w:b/>
      <w:sz w:val="24"/>
    </w:rPr>
  </w:style>
  <w:style w:type="character" w:customStyle="1" w:styleId="1f9">
    <w:name w:val="Название Знак1"/>
    <w:rsid w:val="00350232"/>
    <w:rPr>
      <w:rFonts w:ascii="Times New Roman" w:hAnsi="Times New Roman"/>
      <w:b/>
      <w:sz w:val="24"/>
    </w:rPr>
  </w:style>
  <w:style w:type="character" w:customStyle="1" w:styleId="1fa">
    <w:name w:val="Подзаголовок Знак1"/>
    <w:rsid w:val="00350232"/>
    <w:rPr>
      <w:rFonts w:ascii="Arial" w:hAnsi="Arial"/>
      <w:sz w:val="24"/>
    </w:rPr>
  </w:style>
  <w:style w:type="character" w:customStyle="1" w:styleId="post-timestamp2">
    <w:name w:val="post-timestamp2"/>
    <w:rsid w:val="00350232"/>
    <w:rPr>
      <w:color w:val="999966"/>
    </w:rPr>
  </w:style>
  <w:style w:type="character" w:customStyle="1" w:styleId="BodyTextChar">
    <w:name w:val="Body Text Char"/>
    <w:rsid w:val="00350232"/>
    <w:rPr>
      <w:sz w:val="24"/>
    </w:rPr>
  </w:style>
  <w:style w:type="character" w:customStyle="1" w:styleId="1fb">
    <w:name w:val="Знак Знак1"/>
    <w:rsid w:val="00350232"/>
    <w:rPr>
      <w:rFonts w:ascii="Arial" w:hAnsi="Arial"/>
      <w:b/>
      <w:sz w:val="26"/>
    </w:rPr>
  </w:style>
  <w:style w:type="character" w:customStyle="1" w:styleId="63">
    <w:name w:val="Знак6 Знак Знак"/>
    <w:rsid w:val="00350232"/>
  </w:style>
  <w:style w:type="character" w:customStyle="1" w:styleId="Heading3Char">
    <w:name w:val="Heading 3 Char"/>
    <w:rsid w:val="00350232"/>
    <w:rPr>
      <w:rFonts w:ascii="Arial" w:hAnsi="Arial"/>
      <w:b/>
      <w:sz w:val="26"/>
    </w:rPr>
  </w:style>
  <w:style w:type="character" w:customStyle="1" w:styleId="list0020paragraphchar1">
    <w:name w:val="list_0020paragraph__char1"/>
    <w:rsid w:val="00350232"/>
    <w:rPr>
      <w:rFonts w:ascii="Times New Roman" w:hAnsi="Times New Roman"/>
      <w:sz w:val="24"/>
    </w:rPr>
  </w:style>
  <w:style w:type="character" w:customStyle="1" w:styleId="1fc">
    <w:name w:val="Основной шрифт абзаца1"/>
    <w:rsid w:val="00350232"/>
  </w:style>
  <w:style w:type="character" w:customStyle="1" w:styleId="afffff">
    <w:name w:val="Символ сноски"/>
    <w:rsid w:val="00350232"/>
    <w:rPr>
      <w:vertAlign w:val="superscript"/>
    </w:rPr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350232"/>
    <w:rPr>
      <w:rFonts w:ascii="Times New Roman" w:hAnsi="Times New Roman"/>
      <w:sz w:val="24"/>
      <w:u w:val="none"/>
    </w:rPr>
  </w:style>
  <w:style w:type="character" w:customStyle="1" w:styleId="normal005f005f005f005fchar1005f005fchar1char1">
    <w:name w:val="normal_005f005f_005f005fchar1_005f_005fchar1__char1"/>
    <w:rsid w:val="00350232"/>
    <w:rPr>
      <w:rFonts w:ascii="Arial" w:hAnsi="Arial"/>
      <w:sz w:val="22"/>
    </w:rPr>
  </w:style>
  <w:style w:type="character" w:customStyle="1" w:styleId="10">
    <w:name w:val="Заголовок 1 Знак"/>
    <w:basedOn w:val="a0"/>
    <w:link w:val="1"/>
    <w:rsid w:val="00350232"/>
    <w:rPr>
      <w:rFonts w:ascii="Times New Roman" w:hAnsi="Times New Roman"/>
      <w:b/>
      <w:sz w:val="48"/>
    </w:rPr>
  </w:style>
  <w:style w:type="character" w:customStyle="1" w:styleId="20">
    <w:name w:val="Заголовок 2 Знак"/>
    <w:basedOn w:val="a0"/>
    <w:link w:val="2"/>
    <w:uiPriority w:val="9"/>
    <w:rsid w:val="00350232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rsid w:val="00350232"/>
    <w:rPr>
      <w:rFonts w:ascii="Cambria" w:hAnsi="Cambria"/>
      <w:b/>
      <w:color w:val="4F81BD"/>
      <w:sz w:val="24"/>
    </w:rPr>
  </w:style>
  <w:style w:type="character" w:customStyle="1" w:styleId="40">
    <w:name w:val="Заголовок 4 Знак"/>
    <w:basedOn w:val="a0"/>
    <w:link w:val="4"/>
    <w:rsid w:val="00350232"/>
    <w:rPr>
      <w:rFonts w:ascii="Calibri" w:hAnsi="Calibri"/>
      <w:b/>
      <w:sz w:val="28"/>
    </w:rPr>
  </w:style>
  <w:style w:type="character" w:customStyle="1" w:styleId="50">
    <w:name w:val="Заголовок 5 Знак"/>
    <w:basedOn w:val="a0"/>
    <w:link w:val="5"/>
    <w:rsid w:val="00350232"/>
    <w:rPr>
      <w:rFonts w:ascii="Cambria" w:hAnsi="Cambria"/>
      <w:color w:val="243F60"/>
    </w:rPr>
  </w:style>
  <w:style w:type="character" w:customStyle="1" w:styleId="60">
    <w:name w:val="Заголовок 6 Знак"/>
    <w:basedOn w:val="a0"/>
    <w:link w:val="6"/>
    <w:rsid w:val="00350232"/>
    <w:rPr>
      <w:rFonts w:ascii="Times New Roman" w:hAnsi="Times New Roman"/>
      <w:b/>
      <w:i/>
    </w:rPr>
  </w:style>
  <w:style w:type="character" w:customStyle="1" w:styleId="70">
    <w:name w:val="Заголовок 7 Знак"/>
    <w:basedOn w:val="a0"/>
    <w:link w:val="7"/>
    <w:rsid w:val="00350232"/>
    <w:rPr>
      <w:rFonts w:ascii="Cambria" w:hAnsi="Cambria"/>
      <w:i/>
      <w:color w:val="404040"/>
      <w:sz w:val="24"/>
    </w:rPr>
  </w:style>
  <w:style w:type="character" w:customStyle="1" w:styleId="80">
    <w:name w:val="Заголовок 8 Знак"/>
    <w:basedOn w:val="a0"/>
    <w:link w:val="8"/>
    <w:rsid w:val="00350232"/>
    <w:rPr>
      <w:rFonts w:ascii="Cambria" w:hAnsi="Cambria"/>
      <w:color w:val="404040"/>
      <w:sz w:val="20"/>
    </w:rPr>
  </w:style>
  <w:style w:type="character" w:customStyle="1" w:styleId="90">
    <w:name w:val="Заголовок 9 Знак"/>
    <w:basedOn w:val="a0"/>
    <w:link w:val="9"/>
    <w:rsid w:val="00350232"/>
    <w:rPr>
      <w:rFonts w:ascii="Cambria" w:hAnsi="Cambria"/>
      <w:i/>
      <w:color w:val="404040"/>
      <w:sz w:val="20"/>
    </w:rPr>
  </w:style>
  <w:style w:type="character" w:styleId="afffff0">
    <w:name w:val="FollowedHyperlink"/>
    <w:basedOn w:val="a0"/>
    <w:rsid w:val="00350232"/>
    <w:rPr>
      <w:color w:val="800080"/>
      <w:u w:val="single"/>
    </w:rPr>
  </w:style>
  <w:style w:type="character" w:customStyle="1" w:styleId="HTML0">
    <w:name w:val="Стандартный HTML Знак"/>
    <w:basedOn w:val="a0"/>
    <w:link w:val="HTML"/>
    <w:rsid w:val="00350232"/>
    <w:rPr>
      <w:rFonts w:ascii="Courier New" w:hAnsi="Courier New"/>
      <w:sz w:val="20"/>
    </w:rPr>
  </w:style>
  <w:style w:type="character" w:customStyle="1" w:styleId="ad">
    <w:name w:val="Текст сноски Знак"/>
    <w:basedOn w:val="a0"/>
    <w:link w:val="ac"/>
    <w:uiPriority w:val="99"/>
    <w:rsid w:val="00350232"/>
    <w:rPr>
      <w:rFonts w:ascii="Times New Roman" w:hAnsi="Times New Roman"/>
      <w:sz w:val="24"/>
    </w:rPr>
  </w:style>
  <w:style w:type="character" w:customStyle="1" w:styleId="1fd">
    <w:name w:val="Текст сноски Знак1"/>
    <w:basedOn w:val="a0"/>
    <w:rsid w:val="00350232"/>
    <w:rPr>
      <w:sz w:val="20"/>
    </w:rPr>
  </w:style>
  <w:style w:type="character" w:customStyle="1" w:styleId="afffff1">
    <w:name w:val="Текст примечания Знак"/>
    <w:basedOn w:val="a0"/>
    <w:uiPriority w:val="99"/>
    <w:rsid w:val="00350232"/>
    <w:rPr>
      <w:sz w:val="20"/>
    </w:rPr>
  </w:style>
  <w:style w:type="character" w:customStyle="1" w:styleId="af0">
    <w:name w:val="Верхний колонтитул Знак"/>
    <w:basedOn w:val="a0"/>
    <w:link w:val="af"/>
    <w:uiPriority w:val="99"/>
    <w:rsid w:val="00350232"/>
  </w:style>
  <w:style w:type="character" w:customStyle="1" w:styleId="af2">
    <w:name w:val="Нижний колонтитул Знак"/>
    <w:basedOn w:val="a0"/>
    <w:link w:val="af1"/>
    <w:uiPriority w:val="99"/>
    <w:rsid w:val="00350232"/>
  </w:style>
  <w:style w:type="character" w:customStyle="1" w:styleId="afffff2">
    <w:name w:val="Текст концевой сноски Знак"/>
    <w:basedOn w:val="a0"/>
    <w:rsid w:val="00350232"/>
    <w:rPr>
      <w:sz w:val="20"/>
    </w:rPr>
  </w:style>
  <w:style w:type="character" w:customStyle="1" w:styleId="afffff3">
    <w:name w:val="Текст макроса Знак"/>
    <w:basedOn w:val="a0"/>
    <w:rsid w:val="00350232"/>
    <w:rPr>
      <w:rFonts w:ascii="Consolas" w:hAnsi="Consolas"/>
      <w:sz w:val="20"/>
    </w:rPr>
  </w:style>
  <w:style w:type="character" w:customStyle="1" w:styleId="af6">
    <w:name w:val="Основной текст Знак"/>
    <w:basedOn w:val="a0"/>
    <w:link w:val="af5"/>
    <w:rsid w:val="00350232"/>
  </w:style>
  <w:style w:type="character" w:customStyle="1" w:styleId="af8">
    <w:name w:val="Название Знак"/>
    <w:basedOn w:val="a0"/>
    <w:link w:val="af7"/>
    <w:rsid w:val="00350232"/>
    <w:rPr>
      <w:rFonts w:ascii="Times New Roman" w:hAnsi="Times New Roman"/>
      <w:b/>
      <w:sz w:val="28"/>
    </w:rPr>
  </w:style>
  <w:style w:type="character" w:customStyle="1" w:styleId="afffff4">
    <w:name w:val="Прощание Знак"/>
    <w:basedOn w:val="a0"/>
    <w:rsid w:val="00350232"/>
  </w:style>
  <w:style w:type="character" w:customStyle="1" w:styleId="afffff5">
    <w:name w:val="Подпись Знак"/>
    <w:basedOn w:val="a0"/>
    <w:rsid w:val="00350232"/>
  </w:style>
  <w:style w:type="character" w:customStyle="1" w:styleId="afc">
    <w:name w:val="Основной текст с отступом Знак"/>
    <w:basedOn w:val="a0"/>
    <w:link w:val="afb"/>
    <w:rsid w:val="00350232"/>
    <w:rPr>
      <w:rFonts w:ascii="Times New Roman" w:hAnsi="Times New Roman"/>
      <w:sz w:val="24"/>
    </w:rPr>
  </w:style>
  <w:style w:type="character" w:customStyle="1" w:styleId="afffff6">
    <w:name w:val="Шапка Знак"/>
    <w:basedOn w:val="a0"/>
    <w:rsid w:val="00350232"/>
    <w:rPr>
      <w:rFonts w:ascii="Cambria" w:hAnsi="Cambria"/>
      <w:sz w:val="24"/>
    </w:rPr>
  </w:style>
  <w:style w:type="character" w:customStyle="1" w:styleId="aff">
    <w:name w:val="Подзаголовок Знак"/>
    <w:basedOn w:val="a0"/>
    <w:link w:val="afe"/>
    <w:rsid w:val="00350232"/>
    <w:rPr>
      <w:rFonts w:ascii="Arial" w:hAnsi="Arial"/>
      <w:sz w:val="24"/>
    </w:rPr>
  </w:style>
  <w:style w:type="character" w:customStyle="1" w:styleId="afffff7">
    <w:name w:val="Приветствие Знак"/>
    <w:basedOn w:val="a0"/>
    <w:rsid w:val="00350232"/>
  </w:style>
  <w:style w:type="character" w:customStyle="1" w:styleId="afffff8">
    <w:name w:val="Дата Знак"/>
    <w:basedOn w:val="a0"/>
    <w:rsid w:val="00350232"/>
  </w:style>
  <w:style w:type="character" w:customStyle="1" w:styleId="afffff9">
    <w:name w:val="Заголовок записки Знак"/>
    <w:basedOn w:val="a0"/>
    <w:rsid w:val="00350232"/>
  </w:style>
  <w:style w:type="character" w:customStyle="1" w:styleId="26">
    <w:name w:val="Основной текст 2 Знак"/>
    <w:basedOn w:val="a0"/>
    <w:link w:val="25"/>
    <w:rsid w:val="00350232"/>
    <w:rPr>
      <w:rFonts w:ascii="Times New Roman" w:hAnsi="Times New Roman"/>
      <w:sz w:val="24"/>
    </w:rPr>
  </w:style>
  <w:style w:type="character" w:customStyle="1" w:styleId="34">
    <w:name w:val="Основной текст 3 Знак"/>
    <w:basedOn w:val="a0"/>
    <w:link w:val="33"/>
    <w:rsid w:val="00350232"/>
    <w:rPr>
      <w:rFonts w:ascii="Times New Roman" w:hAnsi="Times New Roman"/>
      <w:sz w:val="16"/>
    </w:rPr>
  </w:style>
  <w:style w:type="character" w:customStyle="1" w:styleId="27">
    <w:name w:val="Основной текст с отступом 2 Знак"/>
    <w:basedOn w:val="a0"/>
    <w:link w:val="22"/>
    <w:rsid w:val="00350232"/>
    <w:rPr>
      <w:rFonts w:ascii="Times New Roman" w:hAnsi="Times New Roman"/>
      <w:sz w:val="24"/>
    </w:rPr>
  </w:style>
  <w:style w:type="character" w:customStyle="1" w:styleId="36">
    <w:name w:val="Основной текст с отступом 3 Знак"/>
    <w:basedOn w:val="a0"/>
    <w:link w:val="35"/>
    <w:rsid w:val="00350232"/>
    <w:rPr>
      <w:rFonts w:ascii="Times New Roman" w:hAnsi="Times New Roman"/>
      <w:sz w:val="16"/>
    </w:rPr>
  </w:style>
  <w:style w:type="character" w:customStyle="1" w:styleId="afffffa">
    <w:name w:val="Схема документа Знак"/>
    <w:basedOn w:val="a0"/>
    <w:rsid w:val="00350232"/>
    <w:rPr>
      <w:rFonts w:ascii="Tahoma" w:hAnsi="Tahoma"/>
      <w:sz w:val="16"/>
    </w:rPr>
  </w:style>
  <w:style w:type="character" w:customStyle="1" w:styleId="aff6">
    <w:name w:val="Текст Знак"/>
    <w:basedOn w:val="a0"/>
    <w:link w:val="aff5"/>
    <w:rsid w:val="00350232"/>
    <w:rPr>
      <w:rFonts w:ascii="Courier New" w:hAnsi="Courier New"/>
      <w:sz w:val="20"/>
    </w:rPr>
  </w:style>
  <w:style w:type="character" w:customStyle="1" w:styleId="aff8">
    <w:name w:val="Текст выноски Знак"/>
    <w:basedOn w:val="a0"/>
    <w:link w:val="aff7"/>
    <w:uiPriority w:val="99"/>
    <w:rsid w:val="00350232"/>
    <w:rPr>
      <w:rFonts w:ascii="Tahoma" w:hAnsi="Tahoma"/>
      <w:sz w:val="16"/>
    </w:rPr>
  </w:style>
  <w:style w:type="character" w:customStyle="1" w:styleId="a5">
    <w:name w:val="Без интервала Знак"/>
    <w:basedOn w:val="a0"/>
    <w:link w:val="a4"/>
    <w:uiPriority w:val="1"/>
    <w:rsid w:val="00350232"/>
    <w:rPr>
      <w:sz w:val="22"/>
    </w:rPr>
  </w:style>
  <w:style w:type="character" w:customStyle="1" w:styleId="29">
    <w:name w:val="Цитата 2 Знак"/>
    <w:basedOn w:val="a0"/>
    <w:link w:val="28"/>
    <w:rsid w:val="00350232"/>
    <w:rPr>
      <w:rFonts w:ascii="Times New Roman" w:hAnsi="Times New Roman"/>
      <w:i/>
      <w:sz w:val="24"/>
    </w:rPr>
  </w:style>
  <w:style w:type="character" w:customStyle="1" w:styleId="affc">
    <w:name w:val="Выделенная цитата Знак"/>
    <w:basedOn w:val="a0"/>
    <w:link w:val="affb"/>
    <w:rsid w:val="00350232"/>
    <w:rPr>
      <w:rFonts w:ascii="Times New Roman" w:hAnsi="Times New Roman"/>
      <w:b/>
      <w:i/>
      <w:sz w:val="24"/>
    </w:rPr>
  </w:style>
  <w:style w:type="character" w:customStyle="1" w:styleId="213">
    <w:name w:val="Заголовок 2 Знак1"/>
    <w:basedOn w:val="a0"/>
    <w:rsid w:val="00350232"/>
    <w:rPr>
      <w:rFonts w:ascii="Cambria" w:hAnsi="Cambria"/>
      <w:b/>
      <w:color w:val="4F81BD"/>
      <w:sz w:val="26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350232"/>
    <w:rPr>
      <w:rFonts w:ascii="Times New Roman" w:hAnsi="Times New Roman"/>
      <w:sz w:val="24"/>
      <w:u w:val="none"/>
    </w:rPr>
  </w:style>
  <w:style w:type="character" w:customStyle="1" w:styleId="3215">
    <w:name w:val="Заголовок №3 (2)15"/>
    <w:basedOn w:val="a0"/>
    <w:rsid w:val="00350232"/>
    <w:rPr>
      <w:b/>
      <w:i/>
      <w:sz w:val="22"/>
    </w:rPr>
  </w:style>
  <w:style w:type="character" w:customStyle="1" w:styleId="1d">
    <w:name w:val="Схема документа Знак1"/>
    <w:basedOn w:val="a0"/>
    <w:link w:val="aff4"/>
    <w:rsid w:val="00350232"/>
    <w:rPr>
      <w:rFonts w:ascii="Tahoma" w:hAnsi="Tahoma"/>
      <w:sz w:val="16"/>
    </w:rPr>
  </w:style>
  <w:style w:type="character" w:customStyle="1" w:styleId="apple-style-span">
    <w:name w:val="apple-style-span"/>
    <w:basedOn w:val="a0"/>
    <w:rsid w:val="00350232"/>
  </w:style>
  <w:style w:type="character" w:customStyle="1" w:styleId="fontstyle49">
    <w:name w:val="fontstyle49"/>
    <w:basedOn w:val="a0"/>
    <w:rsid w:val="00350232"/>
  </w:style>
  <w:style w:type="character" w:customStyle="1" w:styleId="15">
    <w:name w:val="Текст примечания Знак1"/>
    <w:basedOn w:val="a0"/>
    <w:link w:val="ae"/>
    <w:rsid w:val="00350232"/>
    <w:rPr>
      <w:rFonts w:ascii="Times New Roman" w:hAnsi="Times New Roman"/>
      <w:sz w:val="20"/>
    </w:rPr>
  </w:style>
  <w:style w:type="character" w:customStyle="1" w:styleId="1b">
    <w:name w:val="Дата Знак1"/>
    <w:basedOn w:val="a0"/>
    <w:link w:val="aff1"/>
    <w:rsid w:val="00350232"/>
    <w:rPr>
      <w:rFonts w:ascii="Times New Roman" w:hAnsi="Times New Roman"/>
      <w:sz w:val="20"/>
    </w:rPr>
  </w:style>
  <w:style w:type="character" w:customStyle="1" w:styleId="1c">
    <w:name w:val="Заголовок записки Знак1"/>
    <w:basedOn w:val="a0"/>
    <w:link w:val="aff2"/>
    <w:rsid w:val="00350232"/>
    <w:rPr>
      <w:rFonts w:ascii="Times New Roman" w:hAnsi="Times New Roman"/>
    </w:rPr>
  </w:style>
  <w:style w:type="character" w:customStyle="1" w:styleId="18">
    <w:name w:val="Подпись Знак1"/>
    <w:basedOn w:val="a0"/>
    <w:link w:val="afa"/>
    <w:rsid w:val="00350232"/>
    <w:rPr>
      <w:rFonts w:ascii="Times New Roman" w:hAnsi="Times New Roman"/>
    </w:rPr>
  </w:style>
  <w:style w:type="character" w:customStyle="1" w:styleId="1a">
    <w:name w:val="Приветствие Знак1"/>
    <w:basedOn w:val="a0"/>
    <w:link w:val="aff0"/>
    <w:rsid w:val="00350232"/>
    <w:rPr>
      <w:rFonts w:ascii="Times New Roman" w:hAnsi="Times New Roman"/>
    </w:rPr>
  </w:style>
  <w:style w:type="character" w:customStyle="1" w:styleId="17">
    <w:name w:val="Прощание Знак1"/>
    <w:basedOn w:val="a0"/>
    <w:link w:val="af9"/>
    <w:rsid w:val="00350232"/>
    <w:rPr>
      <w:rFonts w:ascii="Times New Roman" w:hAnsi="Times New Roman"/>
    </w:rPr>
  </w:style>
  <w:style w:type="character" w:customStyle="1" w:styleId="16">
    <w:name w:val="Текст концевой сноски Знак1"/>
    <w:basedOn w:val="a0"/>
    <w:link w:val="af4"/>
    <w:rsid w:val="00350232"/>
    <w:rPr>
      <w:rFonts w:ascii="Times New Roman" w:hAnsi="Times New Roman"/>
    </w:rPr>
  </w:style>
  <w:style w:type="character" w:customStyle="1" w:styleId="11">
    <w:name w:val="Текст макроса Знак1"/>
    <w:basedOn w:val="a0"/>
    <w:link w:val="a3"/>
    <w:rsid w:val="00350232"/>
    <w:rPr>
      <w:rFonts w:ascii="Courier New" w:hAnsi="Courier New"/>
      <w:sz w:val="22"/>
    </w:rPr>
  </w:style>
  <w:style w:type="character" w:customStyle="1" w:styleId="19">
    <w:name w:val="Шапка Знак1"/>
    <w:basedOn w:val="a0"/>
    <w:link w:val="afd"/>
    <w:rsid w:val="00350232"/>
    <w:rPr>
      <w:rFonts w:ascii="Arial" w:hAnsi="Arial"/>
      <w:sz w:val="24"/>
    </w:rPr>
  </w:style>
  <w:style w:type="character" w:customStyle="1" w:styleId="spelle">
    <w:name w:val="spelle"/>
    <w:basedOn w:val="a0"/>
    <w:rsid w:val="00350232"/>
  </w:style>
  <w:style w:type="character" w:customStyle="1" w:styleId="grame">
    <w:name w:val="grame"/>
    <w:basedOn w:val="a0"/>
    <w:rsid w:val="00350232"/>
  </w:style>
  <w:style w:type="character" w:customStyle="1" w:styleId="post-authorvcard">
    <w:name w:val="post-author vcard"/>
    <w:basedOn w:val="a0"/>
    <w:rsid w:val="00350232"/>
  </w:style>
  <w:style w:type="character" w:customStyle="1" w:styleId="fn">
    <w:name w:val="fn"/>
    <w:basedOn w:val="a0"/>
    <w:rsid w:val="00350232"/>
  </w:style>
  <w:style w:type="character" w:customStyle="1" w:styleId="post-comment-link">
    <w:name w:val="post-comment-link"/>
    <w:basedOn w:val="a0"/>
    <w:rsid w:val="00350232"/>
  </w:style>
  <w:style w:type="character" w:customStyle="1" w:styleId="item-controlblog-adminpid-1744177254">
    <w:name w:val="item-control blog-admin pid-1744177254"/>
    <w:basedOn w:val="a0"/>
    <w:rsid w:val="00350232"/>
  </w:style>
  <w:style w:type="character" w:customStyle="1" w:styleId="zippytoggle-open">
    <w:name w:val="zippy toggle-open"/>
    <w:basedOn w:val="a0"/>
    <w:rsid w:val="00350232"/>
  </w:style>
  <w:style w:type="character" w:customStyle="1" w:styleId="post-count">
    <w:name w:val="post-count"/>
    <w:basedOn w:val="a0"/>
    <w:rsid w:val="00350232"/>
  </w:style>
  <w:style w:type="character" w:customStyle="1" w:styleId="zippy">
    <w:name w:val="zippy"/>
    <w:basedOn w:val="a0"/>
    <w:rsid w:val="00350232"/>
  </w:style>
  <w:style w:type="character" w:customStyle="1" w:styleId="item-controlblog-admin">
    <w:name w:val="item-control blog-admin"/>
    <w:basedOn w:val="a0"/>
    <w:rsid w:val="00350232"/>
  </w:style>
  <w:style w:type="character" w:customStyle="1" w:styleId="dash0417043d0430043a00200441043d043e0441043a0438char">
    <w:name w:val="dash0417_043d_0430_043a_0020_0441_043d_043e_0441_043a_0438__char"/>
    <w:basedOn w:val="a0"/>
    <w:rsid w:val="00350232"/>
  </w:style>
  <w:style w:type="character" w:styleId="afffffb">
    <w:name w:val="Strong"/>
    <w:basedOn w:val="a0"/>
    <w:qFormat/>
    <w:rsid w:val="00350232"/>
    <w:rPr>
      <w:b/>
    </w:rPr>
  </w:style>
  <w:style w:type="character" w:styleId="afffffc">
    <w:name w:val="Emphasis"/>
    <w:basedOn w:val="a0"/>
    <w:qFormat/>
    <w:rsid w:val="00350232"/>
    <w:rPr>
      <w:i/>
    </w:rPr>
  </w:style>
  <w:style w:type="character" w:styleId="afffffd">
    <w:name w:val="footnote reference"/>
    <w:basedOn w:val="a0"/>
    <w:uiPriority w:val="99"/>
    <w:rsid w:val="00350232"/>
  </w:style>
  <w:style w:type="character" w:customStyle="1" w:styleId="affff6">
    <w:name w:val="А_осн Знак"/>
    <w:basedOn w:val="Abstract0"/>
    <w:link w:val="affff5"/>
    <w:rsid w:val="00350232"/>
    <w:rPr>
      <w:rFonts w:ascii="Times New Roman" w:hAnsi="Times New Roman"/>
    </w:rPr>
  </w:style>
  <w:style w:type="character" w:customStyle="1" w:styleId="affff1">
    <w:name w:val="А_сноска Знак"/>
    <w:basedOn w:val="ad"/>
    <w:link w:val="affff0"/>
    <w:rsid w:val="00350232"/>
  </w:style>
  <w:style w:type="character" w:customStyle="1" w:styleId="afffffe">
    <w:name w:val="Тема примечания Знак"/>
    <w:basedOn w:val="afffff1"/>
    <w:uiPriority w:val="99"/>
    <w:rsid w:val="00350232"/>
    <w:rPr>
      <w:b/>
      <w:sz w:val="20"/>
    </w:rPr>
  </w:style>
  <w:style w:type="character" w:customStyle="1" w:styleId="affffff">
    <w:name w:val="Красная строка Знак"/>
    <w:basedOn w:val="af6"/>
    <w:rsid w:val="00350232"/>
  </w:style>
  <w:style w:type="character" w:customStyle="1" w:styleId="1f6">
    <w:name w:val="Красная строка Знак1"/>
    <w:basedOn w:val="af6"/>
    <w:link w:val="affff4"/>
    <w:rsid w:val="00350232"/>
    <w:rPr>
      <w:rFonts w:ascii="Times New Roman" w:hAnsi="Times New Roman"/>
    </w:rPr>
  </w:style>
  <w:style w:type="character" w:customStyle="1" w:styleId="2e">
    <w:name w:val="Красная строка 2 Знак"/>
    <w:basedOn w:val="afc"/>
    <w:rsid w:val="00350232"/>
    <w:rPr>
      <w:rFonts w:ascii="Times New Roman" w:hAnsi="Times New Roman"/>
      <w:sz w:val="24"/>
    </w:rPr>
  </w:style>
  <w:style w:type="character" w:customStyle="1" w:styleId="212">
    <w:name w:val="Красная строка 2 Знак1"/>
    <w:basedOn w:val="afc"/>
    <w:link w:val="2d"/>
    <w:rsid w:val="00350232"/>
    <w:rPr>
      <w:sz w:val="22"/>
    </w:rPr>
  </w:style>
  <w:style w:type="character" w:customStyle="1" w:styleId="1f5">
    <w:name w:val="Тема примечания Знак1"/>
    <w:basedOn w:val="15"/>
    <w:link w:val="affff2"/>
    <w:rsid w:val="00350232"/>
    <w:rPr>
      <w:b/>
    </w:rPr>
  </w:style>
  <w:style w:type="table" w:styleId="1fe">
    <w:name w:val="Table Simple 1"/>
    <w:basedOn w:val="a1"/>
    <w:rsid w:val="003502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f0">
    <w:name w:val="Table Grid"/>
    <w:basedOn w:val="a1"/>
    <w:uiPriority w:val="59"/>
    <w:rsid w:val="003502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2ColorfulShadingAccent2">
    <w:name w:val="B2 Colorful Shading Accent 2"/>
    <w:basedOn w:val="a1"/>
    <w:rsid w:val="00350232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">
    <w:name w:val="Сетка таблицы1"/>
    <w:basedOn w:val="a1"/>
    <w:uiPriority w:val="59"/>
    <w:rsid w:val="003502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">
    <w:name w:val="Сетка таблицы2"/>
    <w:basedOn w:val="a1"/>
    <w:rsid w:val="003502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"/>
    <w:basedOn w:val="a1"/>
    <w:rsid w:val="003502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2ColorfulShadingAccent21">
    <w:name w:val="B2 Colorful Shading Accent 21"/>
    <w:basedOn w:val="a1"/>
    <w:rsid w:val="00350232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rsid w:val="003502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"/>
    <w:basedOn w:val="a1"/>
    <w:rsid w:val="003502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30">
    <w:name w:val="ParaAttribute30"/>
    <w:rsid w:val="007C755E"/>
    <w:pPr>
      <w:ind w:left="709" w:right="566"/>
      <w:jc w:val="center"/>
    </w:pPr>
    <w:rPr>
      <w:rFonts w:ascii="Times New Roman" w:eastAsia="№Е" w:hAnsi="Times New Roman"/>
    </w:rPr>
  </w:style>
  <w:style w:type="character" w:customStyle="1" w:styleId="CharAttribute484">
    <w:name w:val="CharAttribute484"/>
    <w:uiPriority w:val="99"/>
    <w:rsid w:val="007C755E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7C755E"/>
    <w:pPr>
      <w:ind w:right="-1"/>
      <w:jc w:val="both"/>
    </w:pPr>
    <w:rPr>
      <w:rFonts w:ascii="Times New Roman" w:eastAsia="№Е" w:hAnsi="Times New Roman"/>
    </w:rPr>
  </w:style>
  <w:style w:type="character" w:customStyle="1" w:styleId="CharAttribute501">
    <w:name w:val="CharAttribute501"/>
    <w:uiPriority w:val="99"/>
    <w:rsid w:val="007C755E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7C755E"/>
    <w:rPr>
      <w:rFonts w:ascii="Times New Roman" w:eastAsia="Times New Roman"/>
      <w:i/>
      <w:sz w:val="28"/>
    </w:rPr>
  </w:style>
  <w:style w:type="character" w:customStyle="1" w:styleId="CharAttribute511">
    <w:name w:val="CharAttribute511"/>
    <w:uiPriority w:val="99"/>
    <w:rsid w:val="007C755E"/>
    <w:rPr>
      <w:rFonts w:ascii="Times New Roman" w:eastAsia="Times New Roman"/>
      <w:sz w:val="28"/>
    </w:rPr>
  </w:style>
  <w:style w:type="character" w:customStyle="1" w:styleId="CharAttribute512">
    <w:name w:val="CharAttribute512"/>
    <w:rsid w:val="007C755E"/>
    <w:rPr>
      <w:rFonts w:ascii="Times New Roman" w:eastAsia="Times New Roman"/>
      <w:sz w:val="28"/>
    </w:rPr>
  </w:style>
  <w:style w:type="character" w:customStyle="1" w:styleId="CharAttribute3">
    <w:name w:val="CharAttribute3"/>
    <w:rsid w:val="007C755E"/>
    <w:rPr>
      <w:rFonts w:ascii="Times New Roman" w:eastAsia="Batang" w:hAnsi="Batang"/>
      <w:sz w:val="28"/>
    </w:rPr>
  </w:style>
  <w:style w:type="character" w:customStyle="1" w:styleId="CharAttribute1">
    <w:name w:val="CharAttribute1"/>
    <w:rsid w:val="007C755E"/>
    <w:rPr>
      <w:rFonts w:ascii="Times New Roman" w:eastAsia="Gulim" w:hAnsi="Gulim"/>
      <w:sz w:val="28"/>
    </w:rPr>
  </w:style>
  <w:style w:type="character" w:customStyle="1" w:styleId="CharAttribute0">
    <w:name w:val="CharAttribute0"/>
    <w:rsid w:val="007C755E"/>
    <w:rPr>
      <w:rFonts w:ascii="Times New Roman" w:eastAsia="Times New Roman" w:hAnsi="Times New Roman"/>
      <w:sz w:val="28"/>
    </w:rPr>
  </w:style>
  <w:style w:type="character" w:customStyle="1" w:styleId="CharAttribute2">
    <w:name w:val="CharAttribute2"/>
    <w:rsid w:val="007C755E"/>
    <w:rPr>
      <w:rFonts w:ascii="Times New Roman" w:eastAsia="Batang" w:hAnsi="Batang"/>
      <w:color w:val="00000A"/>
      <w:sz w:val="28"/>
    </w:rPr>
  </w:style>
  <w:style w:type="character" w:customStyle="1" w:styleId="CharAttribute504">
    <w:name w:val="CharAttribute504"/>
    <w:rsid w:val="007C755E"/>
    <w:rPr>
      <w:rFonts w:ascii="Times New Roman" w:eastAsia="Times New Roman"/>
      <w:sz w:val="28"/>
    </w:rPr>
  </w:style>
  <w:style w:type="paragraph" w:customStyle="1" w:styleId="ParaAttribute0">
    <w:name w:val="ParaAttribute0"/>
    <w:rsid w:val="007C755E"/>
    <w:rPr>
      <w:rFonts w:ascii="Times New Roman" w:eastAsia="№Е" w:hAnsi="Times New Roman"/>
    </w:rPr>
  </w:style>
  <w:style w:type="paragraph" w:customStyle="1" w:styleId="ParaAttribute8">
    <w:name w:val="ParaAttribute8"/>
    <w:rsid w:val="007C755E"/>
    <w:pPr>
      <w:ind w:firstLine="851"/>
      <w:jc w:val="both"/>
    </w:pPr>
    <w:rPr>
      <w:rFonts w:ascii="Times New Roman" w:eastAsia="№Е" w:hAnsi="Times New Roman"/>
    </w:rPr>
  </w:style>
  <w:style w:type="character" w:customStyle="1" w:styleId="CharAttribute268">
    <w:name w:val="CharAttribute268"/>
    <w:rsid w:val="007C755E"/>
    <w:rPr>
      <w:rFonts w:ascii="Times New Roman" w:eastAsia="Times New Roman"/>
      <w:sz w:val="28"/>
    </w:rPr>
  </w:style>
  <w:style w:type="character" w:customStyle="1" w:styleId="CharAttribute269">
    <w:name w:val="CharAttribute269"/>
    <w:rsid w:val="007C755E"/>
    <w:rPr>
      <w:rFonts w:ascii="Times New Roman" w:eastAsia="Times New Roman"/>
      <w:i/>
      <w:sz w:val="28"/>
    </w:rPr>
  </w:style>
  <w:style w:type="character" w:customStyle="1" w:styleId="CharAttribute271">
    <w:name w:val="CharAttribute271"/>
    <w:rsid w:val="007C755E"/>
    <w:rPr>
      <w:rFonts w:ascii="Times New Roman" w:eastAsia="Times New Roman"/>
      <w:b/>
      <w:sz w:val="28"/>
    </w:rPr>
  </w:style>
  <w:style w:type="character" w:customStyle="1" w:styleId="CharAttribute272">
    <w:name w:val="CharAttribute272"/>
    <w:rsid w:val="007C755E"/>
    <w:rPr>
      <w:rFonts w:ascii="Times New Roman" w:eastAsia="Times New Roman"/>
      <w:sz w:val="28"/>
    </w:rPr>
  </w:style>
  <w:style w:type="character" w:customStyle="1" w:styleId="CharAttribute273">
    <w:name w:val="CharAttribute273"/>
    <w:rsid w:val="007C755E"/>
    <w:rPr>
      <w:rFonts w:ascii="Times New Roman" w:eastAsia="Times New Roman"/>
      <w:sz w:val="28"/>
    </w:rPr>
  </w:style>
  <w:style w:type="character" w:customStyle="1" w:styleId="CharAttribute274">
    <w:name w:val="CharAttribute274"/>
    <w:rsid w:val="007C755E"/>
    <w:rPr>
      <w:rFonts w:ascii="Times New Roman" w:eastAsia="Times New Roman"/>
      <w:sz w:val="28"/>
    </w:rPr>
  </w:style>
  <w:style w:type="character" w:customStyle="1" w:styleId="CharAttribute275">
    <w:name w:val="CharAttribute275"/>
    <w:rsid w:val="007C755E"/>
    <w:rPr>
      <w:rFonts w:ascii="Times New Roman" w:eastAsia="Times New Roman"/>
      <w:b/>
      <w:i/>
      <w:sz w:val="28"/>
    </w:rPr>
  </w:style>
  <w:style w:type="character" w:customStyle="1" w:styleId="CharAttribute276">
    <w:name w:val="CharAttribute276"/>
    <w:rsid w:val="007C755E"/>
    <w:rPr>
      <w:rFonts w:ascii="Times New Roman" w:eastAsia="Times New Roman"/>
      <w:sz w:val="28"/>
    </w:rPr>
  </w:style>
  <w:style w:type="character" w:customStyle="1" w:styleId="CharAttribute277">
    <w:name w:val="CharAttribute277"/>
    <w:rsid w:val="007C755E"/>
    <w:rPr>
      <w:rFonts w:ascii="Times New Roman" w:eastAsia="Times New Roman"/>
      <w:b/>
      <w:i/>
      <w:color w:val="00000A"/>
      <w:sz w:val="28"/>
    </w:rPr>
  </w:style>
  <w:style w:type="character" w:customStyle="1" w:styleId="CharAttribute278">
    <w:name w:val="CharAttribute278"/>
    <w:rsid w:val="007C755E"/>
    <w:rPr>
      <w:rFonts w:ascii="Times New Roman" w:eastAsia="Times New Roman"/>
      <w:color w:val="00000A"/>
      <w:sz w:val="28"/>
    </w:rPr>
  </w:style>
  <w:style w:type="character" w:customStyle="1" w:styleId="CharAttribute279">
    <w:name w:val="CharAttribute279"/>
    <w:rsid w:val="007C755E"/>
    <w:rPr>
      <w:rFonts w:ascii="Times New Roman" w:eastAsia="Times New Roman"/>
      <w:color w:val="00000A"/>
      <w:sz w:val="28"/>
    </w:rPr>
  </w:style>
  <w:style w:type="character" w:customStyle="1" w:styleId="CharAttribute280">
    <w:name w:val="CharAttribute280"/>
    <w:rsid w:val="007C755E"/>
    <w:rPr>
      <w:rFonts w:ascii="Times New Roman" w:eastAsia="Times New Roman"/>
      <w:color w:val="00000A"/>
      <w:sz w:val="28"/>
    </w:rPr>
  </w:style>
  <w:style w:type="character" w:customStyle="1" w:styleId="CharAttribute281">
    <w:name w:val="CharAttribute281"/>
    <w:rsid w:val="007C755E"/>
    <w:rPr>
      <w:rFonts w:ascii="Times New Roman" w:eastAsia="Times New Roman"/>
      <w:color w:val="00000A"/>
      <w:sz w:val="28"/>
    </w:rPr>
  </w:style>
  <w:style w:type="character" w:customStyle="1" w:styleId="CharAttribute282">
    <w:name w:val="CharAttribute282"/>
    <w:rsid w:val="007C755E"/>
    <w:rPr>
      <w:rFonts w:ascii="Times New Roman" w:eastAsia="Times New Roman"/>
      <w:color w:val="00000A"/>
      <w:sz w:val="28"/>
    </w:rPr>
  </w:style>
  <w:style w:type="character" w:customStyle="1" w:styleId="CharAttribute283">
    <w:name w:val="CharAttribute283"/>
    <w:rsid w:val="007C755E"/>
    <w:rPr>
      <w:rFonts w:ascii="Times New Roman" w:eastAsia="Times New Roman"/>
      <w:i/>
      <w:color w:val="00000A"/>
      <w:sz w:val="28"/>
    </w:rPr>
  </w:style>
  <w:style w:type="character" w:customStyle="1" w:styleId="CharAttribute284">
    <w:name w:val="CharAttribute284"/>
    <w:rsid w:val="007C755E"/>
    <w:rPr>
      <w:rFonts w:ascii="Times New Roman" w:eastAsia="Times New Roman"/>
      <w:sz w:val="28"/>
    </w:rPr>
  </w:style>
  <w:style w:type="character" w:customStyle="1" w:styleId="CharAttribute285">
    <w:name w:val="CharAttribute285"/>
    <w:rsid w:val="007C755E"/>
    <w:rPr>
      <w:rFonts w:ascii="Times New Roman" w:eastAsia="Times New Roman"/>
      <w:sz w:val="28"/>
    </w:rPr>
  </w:style>
  <w:style w:type="character" w:customStyle="1" w:styleId="CharAttribute286">
    <w:name w:val="CharAttribute286"/>
    <w:rsid w:val="007C755E"/>
    <w:rPr>
      <w:rFonts w:ascii="Times New Roman" w:eastAsia="Times New Roman"/>
      <w:sz w:val="28"/>
    </w:rPr>
  </w:style>
  <w:style w:type="character" w:customStyle="1" w:styleId="CharAttribute287">
    <w:name w:val="CharAttribute287"/>
    <w:rsid w:val="007C755E"/>
    <w:rPr>
      <w:rFonts w:ascii="Times New Roman" w:eastAsia="Times New Roman"/>
      <w:sz w:val="28"/>
    </w:rPr>
  </w:style>
  <w:style w:type="character" w:customStyle="1" w:styleId="CharAttribute288">
    <w:name w:val="CharAttribute288"/>
    <w:rsid w:val="007C755E"/>
    <w:rPr>
      <w:rFonts w:ascii="Times New Roman" w:eastAsia="Times New Roman"/>
      <w:sz w:val="28"/>
    </w:rPr>
  </w:style>
  <w:style w:type="character" w:customStyle="1" w:styleId="CharAttribute289">
    <w:name w:val="CharAttribute289"/>
    <w:rsid w:val="007C755E"/>
    <w:rPr>
      <w:rFonts w:ascii="Times New Roman" w:eastAsia="Times New Roman"/>
      <w:sz w:val="28"/>
    </w:rPr>
  </w:style>
  <w:style w:type="character" w:customStyle="1" w:styleId="CharAttribute290">
    <w:name w:val="CharAttribute290"/>
    <w:rsid w:val="007C755E"/>
    <w:rPr>
      <w:rFonts w:ascii="Times New Roman" w:eastAsia="Times New Roman"/>
      <w:sz w:val="28"/>
    </w:rPr>
  </w:style>
  <w:style w:type="character" w:customStyle="1" w:styleId="CharAttribute291">
    <w:name w:val="CharAttribute291"/>
    <w:rsid w:val="007C755E"/>
    <w:rPr>
      <w:rFonts w:ascii="Times New Roman" w:eastAsia="Times New Roman"/>
      <w:sz w:val="28"/>
    </w:rPr>
  </w:style>
  <w:style w:type="character" w:customStyle="1" w:styleId="CharAttribute292">
    <w:name w:val="CharAttribute292"/>
    <w:rsid w:val="007C755E"/>
    <w:rPr>
      <w:rFonts w:ascii="Times New Roman" w:eastAsia="Times New Roman"/>
      <w:sz w:val="28"/>
    </w:rPr>
  </w:style>
  <w:style w:type="character" w:customStyle="1" w:styleId="CharAttribute293">
    <w:name w:val="CharAttribute293"/>
    <w:rsid w:val="007C755E"/>
    <w:rPr>
      <w:rFonts w:ascii="Times New Roman" w:eastAsia="Times New Roman"/>
      <w:sz w:val="28"/>
    </w:rPr>
  </w:style>
  <w:style w:type="character" w:customStyle="1" w:styleId="CharAttribute294">
    <w:name w:val="CharAttribute294"/>
    <w:rsid w:val="007C755E"/>
    <w:rPr>
      <w:rFonts w:ascii="Times New Roman" w:eastAsia="Times New Roman"/>
      <w:sz w:val="28"/>
    </w:rPr>
  </w:style>
  <w:style w:type="character" w:customStyle="1" w:styleId="CharAttribute295">
    <w:name w:val="CharAttribute295"/>
    <w:rsid w:val="007C755E"/>
    <w:rPr>
      <w:rFonts w:ascii="Times New Roman" w:eastAsia="Times New Roman"/>
      <w:sz w:val="28"/>
    </w:rPr>
  </w:style>
  <w:style w:type="character" w:customStyle="1" w:styleId="CharAttribute296">
    <w:name w:val="CharAttribute296"/>
    <w:rsid w:val="007C755E"/>
    <w:rPr>
      <w:rFonts w:ascii="Times New Roman" w:eastAsia="Times New Roman"/>
      <w:sz w:val="28"/>
    </w:rPr>
  </w:style>
  <w:style w:type="character" w:customStyle="1" w:styleId="CharAttribute297">
    <w:name w:val="CharAttribute297"/>
    <w:rsid w:val="007C755E"/>
    <w:rPr>
      <w:rFonts w:ascii="Times New Roman" w:eastAsia="Times New Roman"/>
      <w:sz w:val="28"/>
    </w:rPr>
  </w:style>
  <w:style w:type="character" w:customStyle="1" w:styleId="CharAttribute298">
    <w:name w:val="CharAttribute298"/>
    <w:rsid w:val="007C755E"/>
    <w:rPr>
      <w:rFonts w:ascii="Times New Roman" w:eastAsia="Times New Roman"/>
      <w:sz w:val="28"/>
    </w:rPr>
  </w:style>
  <w:style w:type="character" w:customStyle="1" w:styleId="CharAttribute299">
    <w:name w:val="CharAttribute299"/>
    <w:rsid w:val="007C755E"/>
    <w:rPr>
      <w:rFonts w:ascii="Times New Roman" w:eastAsia="Times New Roman"/>
      <w:sz w:val="28"/>
    </w:rPr>
  </w:style>
  <w:style w:type="character" w:customStyle="1" w:styleId="CharAttribute300">
    <w:name w:val="CharAttribute300"/>
    <w:rsid w:val="007C755E"/>
    <w:rPr>
      <w:rFonts w:ascii="Times New Roman" w:eastAsia="Times New Roman"/>
      <w:color w:val="00000A"/>
      <w:sz w:val="28"/>
    </w:rPr>
  </w:style>
  <w:style w:type="character" w:customStyle="1" w:styleId="CharAttribute301">
    <w:name w:val="CharAttribute301"/>
    <w:rsid w:val="007C755E"/>
    <w:rPr>
      <w:rFonts w:ascii="Times New Roman" w:eastAsia="Times New Roman"/>
      <w:color w:val="00000A"/>
      <w:sz w:val="28"/>
    </w:rPr>
  </w:style>
  <w:style w:type="character" w:customStyle="1" w:styleId="CharAttribute303">
    <w:name w:val="CharAttribute303"/>
    <w:rsid w:val="007C755E"/>
    <w:rPr>
      <w:rFonts w:ascii="Times New Roman" w:eastAsia="Times New Roman"/>
      <w:b/>
      <w:sz w:val="28"/>
    </w:rPr>
  </w:style>
  <w:style w:type="character" w:customStyle="1" w:styleId="CharAttribute304">
    <w:name w:val="CharAttribute304"/>
    <w:rsid w:val="007C755E"/>
    <w:rPr>
      <w:rFonts w:ascii="Times New Roman" w:eastAsia="Times New Roman"/>
      <w:sz w:val="28"/>
    </w:rPr>
  </w:style>
  <w:style w:type="character" w:customStyle="1" w:styleId="CharAttribute305">
    <w:name w:val="CharAttribute305"/>
    <w:rsid w:val="007C755E"/>
    <w:rPr>
      <w:rFonts w:ascii="Times New Roman" w:eastAsia="Times New Roman"/>
      <w:sz w:val="28"/>
    </w:rPr>
  </w:style>
  <w:style w:type="character" w:customStyle="1" w:styleId="CharAttribute306">
    <w:name w:val="CharAttribute306"/>
    <w:rsid w:val="007C755E"/>
    <w:rPr>
      <w:rFonts w:ascii="Times New Roman" w:eastAsia="Times New Roman"/>
      <w:sz w:val="28"/>
    </w:rPr>
  </w:style>
  <w:style w:type="character" w:customStyle="1" w:styleId="CharAttribute307">
    <w:name w:val="CharAttribute307"/>
    <w:rsid w:val="007C755E"/>
    <w:rPr>
      <w:rFonts w:ascii="Times New Roman" w:eastAsia="Times New Roman"/>
      <w:sz w:val="28"/>
    </w:rPr>
  </w:style>
  <w:style w:type="character" w:customStyle="1" w:styleId="CharAttribute308">
    <w:name w:val="CharAttribute308"/>
    <w:rsid w:val="007C755E"/>
    <w:rPr>
      <w:rFonts w:ascii="Times New Roman" w:eastAsia="Times New Roman"/>
      <w:sz w:val="28"/>
    </w:rPr>
  </w:style>
  <w:style w:type="character" w:customStyle="1" w:styleId="CharAttribute309">
    <w:name w:val="CharAttribute309"/>
    <w:rsid w:val="007C755E"/>
    <w:rPr>
      <w:rFonts w:ascii="Times New Roman" w:eastAsia="Times New Roman"/>
      <w:sz w:val="28"/>
    </w:rPr>
  </w:style>
  <w:style w:type="character" w:customStyle="1" w:styleId="CharAttribute310">
    <w:name w:val="CharAttribute310"/>
    <w:rsid w:val="007C755E"/>
    <w:rPr>
      <w:rFonts w:ascii="Times New Roman" w:eastAsia="Times New Roman"/>
      <w:sz w:val="28"/>
    </w:rPr>
  </w:style>
  <w:style w:type="character" w:customStyle="1" w:styleId="CharAttribute311">
    <w:name w:val="CharAttribute311"/>
    <w:rsid w:val="007C755E"/>
    <w:rPr>
      <w:rFonts w:ascii="Times New Roman" w:eastAsia="Times New Roman"/>
      <w:sz w:val="28"/>
    </w:rPr>
  </w:style>
  <w:style w:type="character" w:customStyle="1" w:styleId="CharAttribute312">
    <w:name w:val="CharAttribute312"/>
    <w:rsid w:val="007C755E"/>
    <w:rPr>
      <w:rFonts w:ascii="Times New Roman" w:eastAsia="Times New Roman"/>
      <w:sz w:val="28"/>
    </w:rPr>
  </w:style>
  <w:style w:type="character" w:customStyle="1" w:styleId="CharAttribute313">
    <w:name w:val="CharAttribute313"/>
    <w:rsid w:val="007C755E"/>
    <w:rPr>
      <w:rFonts w:ascii="Times New Roman" w:eastAsia="Times New Roman"/>
      <w:sz w:val="28"/>
    </w:rPr>
  </w:style>
  <w:style w:type="character" w:customStyle="1" w:styleId="CharAttribute314">
    <w:name w:val="CharAttribute314"/>
    <w:rsid w:val="007C755E"/>
    <w:rPr>
      <w:rFonts w:ascii="Times New Roman" w:eastAsia="Times New Roman"/>
      <w:sz w:val="28"/>
    </w:rPr>
  </w:style>
  <w:style w:type="character" w:customStyle="1" w:styleId="CharAttribute315">
    <w:name w:val="CharAttribute315"/>
    <w:rsid w:val="007C755E"/>
    <w:rPr>
      <w:rFonts w:ascii="Times New Roman" w:eastAsia="Times New Roman"/>
      <w:sz w:val="28"/>
    </w:rPr>
  </w:style>
  <w:style w:type="character" w:customStyle="1" w:styleId="CharAttribute316">
    <w:name w:val="CharAttribute316"/>
    <w:rsid w:val="007C755E"/>
    <w:rPr>
      <w:rFonts w:ascii="Times New Roman" w:eastAsia="Times New Roman"/>
      <w:sz w:val="28"/>
    </w:rPr>
  </w:style>
  <w:style w:type="character" w:customStyle="1" w:styleId="CharAttribute317">
    <w:name w:val="CharAttribute317"/>
    <w:rsid w:val="007C755E"/>
    <w:rPr>
      <w:rFonts w:ascii="Times New Roman" w:eastAsia="Times New Roman"/>
      <w:sz w:val="28"/>
    </w:rPr>
  </w:style>
  <w:style w:type="character" w:customStyle="1" w:styleId="CharAttribute318">
    <w:name w:val="CharAttribute318"/>
    <w:rsid w:val="007C755E"/>
    <w:rPr>
      <w:rFonts w:ascii="Times New Roman" w:eastAsia="Times New Roman"/>
      <w:sz w:val="28"/>
    </w:rPr>
  </w:style>
  <w:style w:type="character" w:customStyle="1" w:styleId="CharAttribute319">
    <w:name w:val="CharAttribute319"/>
    <w:rsid w:val="007C755E"/>
    <w:rPr>
      <w:rFonts w:ascii="Times New Roman" w:eastAsia="Times New Roman"/>
      <w:sz w:val="28"/>
    </w:rPr>
  </w:style>
  <w:style w:type="character" w:customStyle="1" w:styleId="CharAttribute320">
    <w:name w:val="CharAttribute320"/>
    <w:rsid w:val="007C755E"/>
    <w:rPr>
      <w:rFonts w:ascii="Times New Roman" w:eastAsia="Times New Roman"/>
      <w:sz w:val="28"/>
    </w:rPr>
  </w:style>
  <w:style w:type="character" w:customStyle="1" w:styleId="CharAttribute321">
    <w:name w:val="CharAttribute321"/>
    <w:rsid w:val="007C755E"/>
    <w:rPr>
      <w:rFonts w:ascii="Times New Roman" w:eastAsia="Times New Roman"/>
      <w:sz w:val="28"/>
    </w:rPr>
  </w:style>
  <w:style w:type="character" w:customStyle="1" w:styleId="CharAttribute322">
    <w:name w:val="CharAttribute322"/>
    <w:rsid w:val="007C755E"/>
    <w:rPr>
      <w:rFonts w:ascii="Times New Roman" w:eastAsia="Times New Roman"/>
      <w:sz w:val="28"/>
    </w:rPr>
  </w:style>
  <w:style w:type="character" w:customStyle="1" w:styleId="CharAttribute323">
    <w:name w:val="CharAttribute323"/>
    <w:rsid w:val="007C755E"/>
    <w:rPr>
      <w:rFonts w:ascii="Times New Roman" w:eastAsia="Times New Roman"/>
      <w:sz w:val="28"/>
    </w:rPr>
  </w:style>
  <w:style w:type="character" w:customStyle="1" w:styleId="CharAttribute324">
    <w:name w:val="CharAttribute324"/>
    <w:rsid w:val="007C755E"/>
    <w:rPr>
      <w:rFonts w:ascii="Times New Roman" w:eastAsia="Times New Roman"/>
      <w:sz w:val="28"/>
    </w:rPr>
  </w:style>
  <w:style w:type="character" w:customStyle="1" w:styleId="CharAttribute325">
    <w:name w:val="CharAttribute325"/>
    <w:rsid w:val="007C755E"/>
    <w:rPr>
      <w:rFonts w:ascii="Times New Roman" w:eastAsia="Times New Roman"/>
      <w:sz w:val="28"/>
    </w:rPr>
  </w:style>
  <w:style w:type="character" w:customStyle="1" w:styleId="CharAttribute326">
    <w:name w:val="CharAttribute326"/>
    <w:rsid w:val="007C755E"/>
    <w:rPr>
      <w:rFonts w:ascii="Times New Roman" w:eastAsia="Times New Roman"/>
      <w:sz w:val="28"/>
    </w:rPr>
  </w:style>
  <w:style w:type="character" w:customStyle="1" w:styleId="CharAttribute327">
    <w:name w:val="CharAttribute327"/>
    <w:rsid w:val="007C755E"/>
    <w:rPr>
      <w:rFonts w:ascii="Times New Roman" w:eastAsia="Times New Roman"/>
      <w:sz w:val="28"/>
    </w:rPr>
  </w:style>
  <w:style w:type="character" w:customStyle="1" w:styleId="CharAttribute328">
    <w:name w:val="CharAttribute328"/>
    <w:rsid w:val="007C755E"/>
    <w:rPr>
      <w:rFonts w:ascii="Times New Roman" w:eastAsia="Times New Roman"/>
      <w:sz w:val="28"/>
    </w:rPr>
  </w:style>
  <w:style w:type="character" w:customStyle="1" w:styleId="CharAttribute329">
    <w:name w:val="CharAttribute329"/>
    <w:rsid w:val="007C755E"/>
    <w:rPr>
      <w:rFonts w:ascii="Times New Roman" w:eastAsia="Times New Roman"/>
      <w:sz w:val="28"/>
    </w:rPr>
  </w:style>
  <w:style w:type="character" w:customStyle="1" w:styleId="CharAttribute330">
    <w:name w:val="CharAttribute330"/>
    <w:rsid w:val="007C755E"/>
    <w:rPr>
      <w:rFonts w:ascii="Times New Roman" w:eastAsia="Times New Roman"/>
      <w:sz w:val="28"/>
    </w:rPr>
  </w:style>
  <w:style w:type="character" w:customStyle="1" w:styleId="CharAttribute331">
    <w:name w:val="CharAttribute331"/>
    <w:rsid w:val="007C755E"/>
    <w:rPr>
      <w:rFonts w:ascii="Times New Roman" w:eastAsia="Times New Roman"/>
      <w:sz w:val="28"/>
    </w:rPr>
  </w:style>
  <w:style w:type="character" w:customStyle="1" w:styleId="CharAttribute332">
    <w:name w:val="CharAttribute332"/>
    <w:rsid w:val="007C755E"/>
    <w:rPr>
      <w:rFonts w:ascii="Times New Roman" w:eastAsia="Times New Roman"/>
      <w:sz w:val="28"/>
    </w:rPr>
  </w:style>
  <w:style w:type="character" w:customStyle="1" w:styleId="CharAttribute333">
    <w:name w:val="CharAttribute333"/>
    <w:rsid w:val="007C755E"/>
    <w:rPr>
      <w:rFonts w:ascii="Times New Roman" w:eastAsia="Times New Roman"/>
      <w:sz w:val="28"/>
    </w:rPr>
  </w:style>
  <w:style w:type="character" w:customStyle="1" w:styleId="CharAttribute334">
    <w:name w:val="CharAttribute334"/>
    <w:rsid w:val="007C755E"/>
    <w:rPr>
      <w:rFonts w:ascii="Times New Roman" w:eastAsia="Times New Roman"/>
      <w:sz w:val="28"/>
    </w:rPr>
  </w:style>
  <w:style w:type="character" w:customStyle="1" w:styleId="CharAttribute335">
    <w:name w:val="CharAttribute335"/>
    <w:rsid w:val="007C755E"/>
    <w:rPr>
      <w:rFonts w:ascii="Times New Roman" w:eastAsia="Times New Roman"/>
      <w:sz w:val="28"/>
    </w:rPr>
  </w:style>
  <w:style w:type="character" w:customStyle="1" w:styleId="CharAttribute514">
    <w:name w:val="CharAttribute514"/>
    <w:rsid w:val="007C755E"/>
    <w:rPr>
      <w:rFonts w:ascii="Times New Roman" w:eastAsia="Times New Roman"/>
      <w:sz w:val="28"/>
    </w:rPr>
  </w:style>
  <w:style w:type="character" w:customStyle="1" w:styleId="CharAttribute520">
    <w:name w:val="CharAttribute520"/>
    <w:rsid w:val="007C755E"/>
    <w:rPr>
      <w:rFonts w:ascii="Times New Roman" w:eastAsia="Times New Roman"/>
      <w:sz w:val="28"/>
    </w:rPr>
  </w:style>
  <w:style w:type="character" w:customStyle="1" w:styleId="CharAttribute521">
    <w:name w:val="CharAttribute521"/>
    <w:rsid w:val="007C755E"/>
    <w:rPr>
      <w:rFonts w:ascii="Times New Roman" w:eastAsia="Times New Roman"/>
      <w:i/>
      <w:sz w:val="28"/>
    </w:rPr>
  </w:style>
  <w:style w:type="character" w:customStyle="1" w:styleId="CharAttribute548">
    <w:name w:val="CharAttribute548"/>
    <w:rsid w:val="007C755E"/>
    <w:rPr>
      <w:rFonts w:ascii="Times New Roman" w:eastAsia="Times New Roman"/>
      <w:sz w:val="24"/>
    </w:rPr>
  </w:style>
  <w:style w:type="paragraph" w:customStyle="1" w:styleId="ParaAttribute10">
    <w:name w:val="ParaAttribute10"/>
    <w:uiPriority w:val="99"/>
    <w:rsid w:val="007C755E"/>
    <w:pPr>
      <w:jc w:val="both"/>
    </w:pPr>
    <w:rPr>
      <w:rFonts w:ascii="Times New Roman" w:eastAsia="№Е" w:hAnsi="Times New Roman"/>
    </w:rPr>
  </w:style>
  <w:style w:type="paragraph" w:customStyle="1" w:styleId="ParaAttribute16">
    <w:name w:val="ParaAttribute16"/>
    <w:uiPriority w:val="99"/>
    <w:rsid w:val="007C755E"/>
    <w:pPr>
      <w:ind w:left="1080"/>
      <w:jc w:val="both"/>
    </w:pPr>
    <w:rPr>
      <w:rFonts w:ascii="Times New Roman" w:eastAsia="№Е" w:hAnsi="Times New Roman"/>
    </w:rPr>
  </w:style>
  <w:style w:type="character" w:customStyle="1" w:styleId="CharAttribute485">
    <w:name w:val="CharAttribute485"/>
    <w:uiPriority w:val="99"/>
    <w:rsid w:val="007C755E"/>
    <w:rPr>
      <w:rFonts w:ascii="Times New Roman" w:eastAsia="Times New Roman"/>
      <w:i/>
      <w:sz w:val="22"/>
    </w:rPr>
  </w:style>
  <w:style w:type="character" w:customStyle="1" w:styleId="CharAttribute526">
    <w:name w:val="CharAttribute526"/>
    <w:rsid w:val="007C755E"/>
    <w:rPr>
      <w:rFonts w:ascii="Times New Roman" w:eastAsia="Times New Roman"/>
      <w:sz w:val="28"/>
    </w:rPr>
  </w:style>
  <w:style w:type="character" w:customStyle="1" w:styleId="CharAttribute534">
    <w:name w:val="CharAttribute534"/>
    <w:rsid w:val="007C755E"/>
    <w:rPr>
      <w:rFonts w:ascii="Times New Roman" w:eastAsia="Times New Roman"/>
      <w:sz w:val="24"/>
    </w:rPr>
  </w:style>
  <w:style w:type="character" w:customStyle="1" w:styleId="CharAttribute4">
    <w:name w:val="CharAttribute4"/>
    <w:uiPriority w:val="99"/>
    <w:rsid w:val="007C755E"/>
    <w:rPr>
      <w:rFonts w:ascii="Times New Roman" w:eastAsia="Batang" w:hAnsi="Batang"/>
      <w:i/>
      <w:sz w:val="28"/>
    </w:rPr>
  </w:style>
  <w:style w:type="character" w:customStyle="1" w:styleId="CharAttribute10">
    <w:name w:val="CharAttribute10"/>
    <w:uiPriority w:val="99"/>
    <w:rsid w:val="007C755E"/>
    <w:rPr>
      <w:rFonts w:ascii="Times New Roman" w:eastAsia="Times New Roman" w:hAnsi="Times New Roman"/>
      <w:b/>
      <w:sz w:val="28"/>
    </w:rPr>
  </w:style>
  <w:style w:type="character" w:customStyle="1" w:styleId="CharAttribute11">
    <w:name w:val="CharAttribute11"/>
    <w:rsid w:val="007C755E"/>
    <w:rPr>
      <w:rFonts w:ascii="Times New Roman" w:eastAsia="Batang" w:hAnsi="Batang"/>
      <w:i/>
      <w:color w:val="00000A"/>
      <w:sz w:val="28"/>
    </w:rPr>
  </w:style>
  <w:style w:type="character" w:customStyle="1" w:styleId="CharAttribute498">
    <w:name w:val="CharAttribute498"/>
    <w:rsid w:val="007C755E"/>
    <w:rPr>
      <w:rFonts w:ascii="Times New Roman" w:eastAsia="Times New Roman"/>
      <w:sz w:val="28"/>
    </w:rPr>
  </w:style>
  <w:style w:type="character" w:customStyle="1" w:styleId="CharAttribute499">
    <w:name w:val="CharAttribute499"/>
    <w:rsid w:val="007C755E"/>
    <w:rPr>
      <w:rFonts w:ascii="Times New Roman" w:eastAsia="Times New Roman"/>
      <w:i/>
      <w:sz w:val="28"/>
      <w:u w:val="single"/>
    </w:rPr>
  </w:style>
  <w:style w:type="character" w:customStyle="1" w:styleId="CharAttribute500">
    <w:name w:val="CharAttribute500"/>
    <w:rsid w:val="007C755E"/>
    <w:rPr>
      <w:rFonts w:ascii="Times New Roman" w:eastAsia="Times New Roman"/>
      <w:sz w:val="28"/>
    </w:rPr>
  </w:style>
  <w:style w:type="character" w:customStyle="1" w:styleId="affa">
    <w:name w:val="Абзац списка Знак"/>
    <w:link w:val="aff9"/>
    <w:uiPriority w:val="34"/>
    <w:qFormat/>
    <w:locked/>
    <w:rsid w:val="007C755E"/>
    <w:rPr>
      <w:sz w:val="22"/>
    </w:rPr>
  </w:style>
  <w:style w:type="table" w:customStyle="1" w:styleId="DefaultTable">
    <w:name w:val="Default Table"/>
    <w:rsid w:val="007C755E"/>
    <w:rPr>
      <w:rFonts w:ascii="Times New Roman" w:eastAsia="Batang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1">
    <w:name w:val="ParaAttribute1"/>
    <w:rsid w:val="007C755E"/>
    <w:pPr>
      <w:widowControl w:val="0"/>
      <w:wordWrap w:val="0"/>
      <w:jc w:val="center"/>
    </w:pPr>
    <w:rPr>
      <w:rFonts w:ascii="Times New Roman" w:eastAsia="Batang" w:hAnsi="Times New Roman"/>
    </w:rPr>
  </w:style>
  <w:style w:type="character" w:customStyle="1" w:styleId="wmi-callto">
    <w:name w:val="wmi-callto"/>
    <w:basedOn w:val="a0"/>
    <w:rsid w:val="007C755E"/>
  </w:style>
  <w:style w:type="character" w:customStyle="1" w:styleId="apple-converted-space">
    <w:name w:val="apple-converted-space"/>
    <w:rsid w:val="007C755E"/>
  </w:style>
  <w:style w:type="paragraph" w:customStyle="1" w:styleId="ParaAttribute7">
    <w:name w:val="ParaAttribute7"/>
    <w:rsid w:val="007C755E"/>
    <w:pPr>
      <w:ind w:firstLine="851"/>
      <w:jc w:val="center"/>
    </w:pPr>
    <w:rPr>
      <w:rFonts w:ascii="Times New Roman" w:eastAsia="№Е" w:hAnsi="Times New Roman"/>
    </w:rPr>
  </w:style>
  <w:style w:type="paragraph" w:customStyle="1" w:styleId="ParaAttribute5">
    <w:name w:val="ParaAttribute5"/>
    <w:rsid w:val="007C755E"/>
    <w:pPr>
      <w:widowControl w:val="0"/>
      <w:wordWrap w:val="0"/>
      <w:ind w:right="-1"/>
      <w:jc w:val="both"/>
    </w:pPr>
    <w:rPr>
      <w:rFonts w:ascii="Times New Roman" w:eastAsia="№Е" w:hAnsi="Times New Roman"/>
    </w:rPr>
  </w:style>
  <w:style w:type="paragraph" w:customStyle="1" w:styleId="ParaAttribute3">
    <w:name w:val="ParaAttribute3"/>
    <w:rsid w:val="007C755E"/>
    <w:pPr>
      <w:widowControl w:val="0"/>
      <w:wordWrap w:val="0"/>
      <w:ind w:right="-1"/>
      <w:jc w:val="center"/>
    </w:pPr>
    <w:rPr>
      <w:rFonts w:ascii="Times New Roman" w:eastAsia="№Е" w:hAnsi="Times New Roman"/>
    </w:rPr>
  </w:style>
  <w:style w:type="paragraph" w:customStyle="1" w:styleId="c3">
    <w:name w:val="c3"/>
    <w:basedOn w:val="a"/>
    <w:rsid w:val="007C75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7C755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200</Pages>
  <Words>85858</Words>
  <Characters>489397</Characters>
  <Application>Microsoft Office Word</Application>
  <DocSecurity>0</DocSecurity>
  <Lines>4078</Lines>
  <Paragraphs>1148</Paragraphs>
  <ScaleCrop>false</ScaleCrop>
  <Company>Krokoz™ Inc.</Company>
  <LinksUpToDate>false</LinksUpToDate>
  <CharactersWithSpaces>574107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5</cp:revision>
  <dcterms:created xsi:type="dcterms:W3CDTF">2021-06-11T00:33:00Z</dcterms:created>
  <dcterms:modified xsi:type="dcterms:W3CDTF">2021-06-11T00:55:00Z</dcterms:modified>
</cp:coreProperties>
</file>