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935" w:rsidRDefault="00B70935" w:rsidP="00B70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</w:t>
      </w:r>
      <w:r w:rsidR="00124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рамма </w:t>
      </w:r>
      <w:bookmarkStart w:id="0" w:name="_GoBack"/>
      <w:bookmarkEnd w:id="0"/>
    </w:p>
    <w:p w:rsidR="00B70935" w:rsidRDefault="00B70935" w:rsidP="00B70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0935" w:rsidRDefault="00124E2E" w:rsidP="00B70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внеурочной деятельности</w:t>
      </w:r>
    </w:p>
    <w:p w:rsidR="00124E2E" w:rsidRDefault="00124E2E" w:rsidP="00B70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4E2E" w:rsidRDefault="00124E2E" w:rsidP="00B70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Направления: Художественно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–э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стетическое.</w:t>
      </w:r>
    </w:p>
    <w:p w:rsidR="00124E2E" w:rsidRDefault="00124E2E" w:rsidP="00B70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4E2E" w:rsidRDefault="00124E2E" w:rsidP="00B70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Название кружка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мире музыкальных звуков.</w:t>
      </w:r>
    </w:p>
    <w:p w:rsidR="00B70935" w:rsidRDefault="00B70935" w:rsidP="00B70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0935" w:rsidRPr="00B70935" w:rsidRDefault="00B70935" w:rsidP="00B70935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tbl>
      <w:tblPr>
        <w:tblW w:w="12248" w:type="dxa"/>
        <w:tblInd w:w="-18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7"/>
        <w:gridCol w:w="2485"/>
        <w:gridCol w:w="3966"/>
      </w:tblGrid>
      <w:tr w:rsidR="00B70935" w:rsidRPr="00B70935" w:rsidTr="00124E2E">
        <w:tc>
          <w:tcPr>
            <w:tcW w:w="5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ind w:firstLine="568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Обучающие: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ind w:left="360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Воспитательные: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ind w:firstLine="568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Развивающие:</w:t>
            </w:r>
          </w:p>
        </w:tc>
      </w:tr>
      <w:tr w:rsidR="00B70935" w:rsidRPr="00B70935" w:rsidTr="00124E2E">
        <w:tc>
          <w:tcPr>
            <w:tcW w:w="5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основных понятий:</w:t>
            </w:r>
          </w:p>
          <w:p w:rsidR="00B70935" w:rsidRPr="00B70935" w:rsidRDefault="00B70935" w:rsidP="00B709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-жанровые особенности музыки;</w:t>
            </w:r>
          </w:p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-роль музыкального искусства в общественной жизни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художественного вкуса средствами музыкального искусства  и формирование общей культуры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природных музыкальных данных:</w:t>
            </w:r>
          </w:p>
          <w:p w:rsidR="00B70935" w:rsidRPr="00B70935" w:rsidRDefault="00B70935" w:rsidP="00B7093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-музыкального слуха,</w:t>
            </w:r>
          </w:p>
          <w:p w:rsidR="00B70935" w:rsidRPr="00B70935" w:rsidRDefault="00B70935" w:rsidP="00B7093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-музыкальной памяти,</w:t>
            </w:r>
          </w:p>
          <w:p w:rsidR="00B70935" w:rsidRPr="00B70935" w:rsidRDefault="00B70935" w:rsidP="00B709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-чувства метроритма</w:t>
            </w:r>
          </w:p>
        </w:tc>
      </w:tr>
      <w:tr w:rsidR="00B70935" w:rsidRPr="00B70935" w:rsidTr="00124E2E">
        <w:tc>
          <w:tcPr>
            <w:tcW w:w="5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понятиями:</w:t>
            </w:r>
          </w:p>
          <w:p w:rsidR="00B70935" w:rsidRPr="00B70935" w:rsidRDefault="00B70935" w:rsidP="00B709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-музыкальный звук;</w:t>
            </w:r>
          </w:p>
          <w:p w:rsidR="00B70935" w:rsidRPr="00B70935" w:rsidRDefault="00B70935" w:rsidP="00B709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-инструменты народного оркестра,</w:t>
            </w:r>
          </w:p>
          <w:p w:rsidR="00B70935" w:rsidRPr="00B70935" w:rsidRDefault="00B70935" w:rsidP="00B709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-инструменты симфонического оркестра,</w:t>
            </w:r>
          </w:p>
          <w:p w:rsidR="00B70935" w:rsidRPr="00B70935" w:rsidRDefault="00B70935" w:rsidP="00B709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-инструменты духового оркестра</w:t>
            </w:r>
          </w:p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-инструменты эстрадного оркестра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заинтересованного отношения к музыкальному искусству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эмоциональности учащихся как важнейшей основы их внутреннего мира, способности воспринимать, переживать и понимать музыку</w:t>
            </w:r>
          </w:p>
        </w:tc>
      </w:tr>
      <w:tr w:rsidR="00B70935" w:rsidRPr="00B70935" w:rsidTr="00124E2E">
        <w:tc>
          <w:tcPr>
            <w:tcW w:w="5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понятиям:</w:t>
            </w:r>
          </w:p>
          <w:p w:rsidR="00B70935" w:rsidRPr="00B70935" w:rsidRDefault="00B70935" w:rsidP="00B7093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-деревянно-духовые инструменты,</w:t>
            </w:r>
          </w:p>
          <w:p w:rsidR="00B70935" w:rsidRPr="00B70935" w:rsidRDefault="00B70935" w:rsidP="00B7093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-струнно-смычковые инструменты</w:t>
            </w:r>
          </w:p>
          <w:p w:rsidR="00B70935" w:rsidRPr="00B70935" w:rsidRDefault="00B70935" w:rsidP="00B7093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-медно-духовые инструменты;</w:t>
            </w:r>
          </w:p>
          <w:p w:rsidR="00B70935" w:rsidRPr="00B70935" w:rsidRDefault="00B70935" w:rsidP="00B7093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-ударные инструменты;</w:t>
            </w:r>
          </w:p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тембральные</w:t>
            </w:r>
            <w:proofErr w:type="spellEnd"/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регистровые возможности музыкальных инструментов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Воспитание эстетических восприятий, суждений, вкусов, чувств,  сознания, правильного понимания прекрасного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творческого мышления</w:t>
            </w:r>
          </w:p>
        </w:tc>
      </w:tr>
      <w:tr w:rsidR="00B70935" w:rsidRPr="00B70935" w:rsidTr="00124E2E">
        <w:tc>
          <w:tcPr>
            <w:tcW w:w="5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учащихся с великими русскими и зарубежными композиторами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устойчивого интереса к музыкальной культуре и оценочного музыкального мышления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художественного вкуса и творческой активности</w:t>
            </w:r>
          </w:p>
        </w:tc>
      </w:tr>
      <w:tr w:rsidR="00B70935" w:rsidRPr="00B70935" w:rsidTr="00124E2E">
        <w:tc>
          <w:tcPr>
            <w:tcW w:w="5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музыкальных инструментов и умение определять их на слух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творческого самовыражения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Развитие творческих способностей к аналитической деятельности в области музыкального искусства</w:t>
            </w:r>
          </w:p>
        </w:tc>
      </w:tr>
      <w:tr w:rsidR="00B70935" w:rsidRPr="00B70935" w:rsidTr="00124E2E">
        <w:tc>
          <w:tcPr>
            <w:tcW w:w="5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различных музыкальных эпох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Воспитание эмоционально-ценностного отношения к музыкальному искусству, художественного вкуса, нравственных </w:t>
            </w: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творческих способностей в различных видах музыкальной деятельности</w:t>
            </w:r>
          </w:p>
        </w:tc>
      </w:tr>
    </w:tbl>
    <w:p w:rsidR="00B70935" w:rsidRDefault="00B70935" w:rsidP="00B70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.</w:t>
      </w:r>
    </w:p>
    <w:p w:rsidR="00B70935" w:rsidRDefault="00B70935" w:rsidP="00B70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B70935" w:rsidRPr="00B70935" w:rsidRDefault="00B70935" w:rsidP="00B709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</w:t>
      </w:r>
    </w:p>
    <w:tbl>
      <w:tblPr>
        <w:tblW w:w="12248" w:type="dxa"/>
        <w:tblInd w:w="-186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4757"/>
        <w:gridCol w:w="851"/>
        <w:gridCol w:w="1134"/>
        <w:gridCol w:w="850"/>
        <w:gridCol w:w="3961"/>
      </w:tblGrid>
      <w:tr w:rsidR="00B70935" w:rsidRPr="00B70935" w:rsidTr="00B70935">
        <w:trPr>
          <w:trHeight w:val="400"/>
        </w:trPr>
        <w:tc>
          <w:tcPr>
            <w:tcW w:w="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модулей  и тем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аттестации/</w:t>
            </w:r>
          </w:p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B70935" w:rsidRPr="00B70935" w:rsidTr="00B70935">
        <w:trPr>
          <w:trHeight w:val="760"/>
        </w:trPr>
        <w:tc>
          <w:tcPr>
            <w:tcW w:w="6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Теория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ind w:right="-4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Практи</w:t>
            </w:r>
            <w:proofErr w:type="spellEnd"/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  <w:p w:rsidR="00B70935" w:rsidRPr="00B70935" w:rsidRDefault="00B70935" w:rsidP="00B70935">
            <w:pPr>
              <w:spacing w:after="0" w:line="240" w:lineRule="auto"/>
              <w:ind w:right="-4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70935" w:rsidRPr="00B70935" w:rsidTr="00B70935">
        <w:trPr>
          <w:trHeight w:val="300"/>
        </w:trPr>
        <w:tc>
          <w:tcPr>
            <w:tcW w:w="69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75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ind w:left="2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1. Классическая музыка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hd w:val="clear" w:color="auto" w:fill="FFFFFF"/>
              <w:spacing w:after="0" w:line="240" w:lineRule="auto"/>
              <w:ind w:hanging="34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задания (на начальный уровень знаний)</w:t>
            </w:r>
          </w:p>
        </w:tc>
      </w:tr>
      <w:tr w:rsidR="00B70935" w:rsidRPr="00B70935" w:rsidTr="00B70935">
        <w:trPr>
          <w:trHeight w:val="691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ind w:left="2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музыки в жизни человека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задание.</w:t>
            </w:r>
          </w:p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задание.</w:t>
            </w:r>
          </w:p>
        </w:tc>
      </w:tr>
      <w:tr w:rsidR="00B70935" w:rsidRPr="00B70935" w:rsidTr="00B70935">
        <w:trPr>
          <w:trHeight w:val="30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ind w:left="22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Музыка, влияющая на здоровье человека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задание. Тестирование.</w:t>
            </w:r>
          </w:p>
        </w:tc>
      </w:tr>
      <w:tr w:rsidR="00B70935" w:rsidRPr="00B70935" w:rsidTr="00B70935">
        <w:trPr>
          <w:trHeight w:val="30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ind w:left="22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2. Инструментальная музыка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hd w:val="clear" w:color="auto" w:fill="FFFFFF"/>
              <w:spacing w:after="0" w:line="240" w:lineRule="auto"/>
              <w:ind w:hanging="34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70935" w:rsidRPr="00B70935" w:rsidTr="00B70935">
        <w:trPr>
          <w:trHeight w:val="30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Струнно-смычковые инструменты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задание. Тестовые задания.</w:t>
            </w:r>
          </w:p>
        </w:tc>
      </w:tr>
      <w:tr w:rsidR="00B70935" w:rsidRPr="00B70935" w:rsidTr="00B70935">
        <w:trPr>
          <w:trHeight w:val="30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Деревянно-духовые инструменты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задание. Тестовые задания.</w:t>
            </w:r>
          </w:p>
        </w:tc>
      </w:tr>
      <w:tr w:rsidR="00B70935" w:rsidRPr="00B70935" w:rsidTr="00B70935">
        <w:trPr>
          <w:trHeight w:val="30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Медно-духовые инструменты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задание. Тестовые задания.</w:t>
            </w:r>
          </w:p>
        </w:tc>
      </w:tr>
      <w:tr w:rsidR="00B70935" w:rsidRPr="00B70935" w:rsidTr="00B70935">
        <w:trPr>
          <w:trHeight w:val="30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Ударные инструменты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задание. Тестовые задания.</w:t>
            </w:r>
          </w:p>
        </w:tc>
      </w:tr>
      <w:tr w:rsidR="00B70935" w:rsidRPr="00B70935" w:rsidTr="00B70935">
        <w:trPr>
          <w:trHeight w:val="30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инструменты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задание. Тестовые задания.</w:t>
            </w:r>
          </w:p>
        </w:tc>
      </w:tr>
      <w:tr w:rsidR="00B70935" w:rsidRPr="00B70935" w:rsidTr="00B70935">
        <w:trPr>
          <w:trHeight w:val="30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3. Оркестровая музыка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70935" w:rsidRPr="00B70935" w:rsidTr="00B70935">
        <w:trPr>
          <w:trHeight w:val="6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оркестров.</w:t>
            </w:r>
          </w:p>
          <w:p w:rsidR="00B70935" w:rsidRPr="00B70935" w:rsidRDefault="00B70935" w:rsidP="00B70935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Народный и эстрадный оркестр.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задание. Тестовые задания.</w:t>
            </w:r>
          </w:p>
        </w:tc>
      </w:tr>
      <w:tr w:rsidR="00B70935" w:rsidRPr="00B70935" w:rsidTr="00B70935">
        <w:trPr>
          <w:trHeight w:val="6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Симфонический и духовой оркестр.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задание. Тестовые задания.</w:t>
            </w:r>
          </w:p>
        </w:tc>
      </w:tr>
      <w:tr w:rsidR="00B70935" w:rsidRPr="00B70935" w:rsidTr="00B70935">
        <w:trPr>
          <w:trHeight w:val="6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6"/>
                <w:szCs w:val="24"/>
                <w:lang w:eastAsia="ru-RU"/>
              </w:rPr>
            </w:pP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4. Музыкальные эпохи.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6"/>
                <w:szCs w:val="24"/>
                <w:lang w:eastAsia="ru-RU"/>
              </w:rPr>
            </w:pPr>
          </w:p>
        </w:tc>
      </w:tr>
      <w:tr w:rsidR="00B70935" w:rsidRPr="00B70935" w:rsidTr="00B70935">
        <w:trPr>
          <w:trHeight w:val="32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музыкальным эпохам.</w:t>
            </w:r>
          </w:p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Борокко</w:t>
            </w:r>
            <w:proofErr w:type="spellEnd"/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Классицизм.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задание. Тестовые задания.</w:t>
            </w:r>
          </w:p>
        </w:tc>
      </w:tr>
      <w:tr w:rsidR="00B70935" w:rsidRPr="00B70935" w:rsidTr="00B70935">
        <w:trPr>
          <w:trHeight w:val="32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Эпоха романтизма. Музыка XX века.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задание. Тестовые задания.</w:t>
            </w:r>
          </w:p>
        </w:tc>
      </w:tr>
      <w:tr w:rsidR="00B70935" w:rsidRPr="00B70935" w:rsidTr="00B70935">
        <w:trPr>
          <w:trHeight w:val="32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о маленьком Моцарте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задание.</w:t>
            </w:r>
          </w:p>
        </w:tc>
      </w:tr>
      <w:tr w:rsidR="00B70935" w:rsidRPr="00B70935" w:rsidTr="00B70935">
        <w:trPr>
          <w:trHeight w:val="32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Мультконцерт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задание.</w:t>
            </w:r>
          </w:p>
        </w:tc>
      </w:tr>
      <w:tr w:rsidR="00B70935" w:rsidRPr="00B70935" w:rsidTr="00B70935">
        <w:trPr>
          <w:trHeight w:val="40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Default="00B70935" w:rsidP="00B70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задание. Творческое задание.</w:t>
            </w:r>
          </w:p>
          <w:p w:rsidR="00B70935" w:rsidRPr="00B70935" w:rsidRDefault="00B70935" w:rsidP="00B709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контрольное тестирование по всем модулям программы.</w:t>
            </w:r>
          </w:p>
        </w:tc>
      </w:tr>
    </w:tbl>
    <w:p w:rsidR="00B70935" w:rsidRDefault="00B70935" w:rsidP="00B70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0935" w:rsidRDefault="00B70935" w:rsidP="00B70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Содержания программы.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B70935" w:rsidRPr="00B70935" w:rsidRDefault="00B70935" w:rsidP="00B709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МОДУЛЬ 1. Классическая музыка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 Роль музыки  в жизни человека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и ее свойства. Роль музыки в жизни человека. Связь музыки с другими видами  искусства. Универсальный язык музыки. Воздействие музыки на организм человека. Музыка как вид искусства, передающий настроения и чувства. Научные исследования о музыке. Музыка и здоровье.  Особенности духовной и  религиозной музыки.</w:t>
      </w: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музыкальных инструментов на живые организмы. Научные исследования о струнных, духовых инструментах.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B709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1.Прослушивание музыкальных произведений:</w:t>
      </w:r>
    </w:p>
    <w:p w:rsidR="00B70935" w:rsidRPr="00B70935" w:rsidRDefault="00B70935" w:rsidP="00B709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77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Брамс. «Колыбельная»</w:t>
      </w:r>
    </w:p>
    <w:p w:rsidR="00B70935" w:rsidRPr="00B70935" w:rsidRDefault="00B70935" w:rsidP="00B709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77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Штраус. «Испанский вальс»</w:t>
      </w:r>
    </w:p>
    <w:p w:rsidR="00B70935" w:rsidRPr="00B70935" w:rsidRDefault="00B70935" w:rsidP="00B709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77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 Лист. «Венгерская рапсодия»</w:t>
      </w:r>
    </w:p>
    <w:p w:rsidR="00B70935" w:rsidRPr="00B70935" w:rsidRDefault="00B70935" w:rsidP="00B709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77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Ф. Шопен. «Ноктюрн».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Нарисовать 2 рисунка к 2 из прослушанных музыкальных произведений «Что я представляю, когда слышу эту музыку». Сделать фото рисунков и отправить преподавателю.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 творческого задания отправить преподавателю в отдельном подписанном  файле, например «Тема 1. Иванов».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Музыка, влияющая на здоровье человека.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Музыкотерапия и реабилитация. Активизирующие, тонизирующие, расслабляющие и успокаивающие музыкальные эффекты. 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произведений Баха, Гайдна, Генделя, Моцарта, Бетховена, Бизе, Листа, Шуберта, Шопена, Брамса, Дебюсси, Штрауса, Чайковского, Хачатуряна, Гершвина, Сибелиуса, Рубинштейна,  Шумана, Глюка на здоровье человека.</w:t>
      </w:r>
      <w:proofErr w:type="gramEnd"/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Воздействие на организм человека традиционной народной музыки. Музыкотерапия как  официальный метод лечения. Музыкотерапия – признанная наука. «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ки-yбийцы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Созидающая сила музыки.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Прослушивание музыкальных произведений:</w:t>
      </w:r>
    </w:p>
    <w:p w:rsidR="00B70935" w:rsidRPr="00B70935" w:rsidRDefault="00B70935" w:rsidP="00B709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77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 Шопен «Мазурка»,</w:t>
      </w:r>
    </w:p>
    <w:p w:rsidR="00B70935" w:rsidRPr="00B70935" w:rsidRDefault="00B70935" w:rsidP="00B709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77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Рубинштейн «Мелодия»,</w:t>
      </w:r>
    </w:p>
    <w:p w:rsidR="00B70935" w:rsidRPr="00B70935" w:rsidRDefault="00B70935" w:rsidP="00B709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77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И.С.Бах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«Итальянский концерт»</w:t>
      </w:r>
    </w:p>
    <w:p w:rsidR="00B70935" w:rsidRPr="00B70935" w:rsidRDefault="00B70935" w:rsidP="00B709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77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Гендель «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Минуэт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Описать каждое  музыкальное 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произведение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используя следующие слова: </w:t>
      </w:r>
      <w:r w:rsidRPr="00B7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переливная, спокойная, приятная, громкая, душевная, тревожная, взрывная, волнующая, успокаивающая, раздражающая, воодушевляющая, легкая и др.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 практического и тестового заданий отправить преподавателю в отдельном подписанном  файле, например «Тема 2. Иванов».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2.Ответить на вопросы тестового задания.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Тестовые задания к  Теме 2.</w:t>
      </w:r>
    </w:p>
    <w:p w:rsidR="00B70935" w:rsidRPr="00B70935" w:rsidRDefault="00B70935" w:rsidP="00B709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2" w:firstLine="90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Музыка-это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1)вид искусства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жанр произведения.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состояние души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знания человека.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Музыка обладает эффектом: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1)негативным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2) лечебным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угнетающим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эйфорическим</w:t>
      </w:r>
    </w:p>
    <w:p w:rsidR="00B70935" w:rsidRPr="00B70935" w:rsidRDefault="00B70935" w:rsidP="00B7093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2" w:firstLine="90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 весёлых песен помогает: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расслабиться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 головной боли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при сердечных недугах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при усталости.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 Какие  музыкальные инструменты, положительно влияют на работу сердца.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Медно-духовые инструменты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Ударные инструменты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Деревянно-духовые инструменты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4) Струнные инструменты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5.Какой инструмент называют «королем инструментов», это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флейта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рояль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скрипка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4) орган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Произведения какого композитора оказывают самый большой  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оздоравливающий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эффект на человека?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И.С. Бах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С.С.  Прокофьев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Ф. Лист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Й. Гайдн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д) В.А. Моцарт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Соедините фамилии композиторов и названия их произведений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И. Штраус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а) «Колыбельная»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И. Брамс                                  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«Испанский вальс»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3) Ф Шопен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в) Венгерская рапсодия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4) Ф. Лист                                     </w:t>
      </w:r>
      <w:r w:rsidRPr="00B7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г) «Ноктюрн»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МОДУЛЬ 2.  Инструментальная музыка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Струнно-смычковые инструменты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живут музыкальные звуки. Характерные особенности струнно-смычковых инструментов. Скрипка. Альт. Тембровые особенности альта. Виолончель. Контрабас. Струнно-смычковый квартет. Состав струнно-смычкового квартета.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1.Прослушивание музыкальных произведений:</w:t>
      </w:r>
    </w:p>
    <w:p w:rsidR="00B70935" w:rsidRPr="00B70935" w:rsidRDefault="00B70935" w:rsidP="00B709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 Моцарт. «Концерт для скрипки с оркестром №3»</w:t>
      </w:r>
    </w:p>
    <w:p w:rsidR="00B70935" w:rsidRPr="00B70935" w:rsidRDefault="00B70935" w:rsidP="00B709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Прокофьев. Марш из оперы «Любовь к трем апельсинам»</w:t>
      </w:r>
    </w:p>
    <w:p w:rsidR="00B70935" w:rsidRPr="00B70935" w:rsidRDefault="00B70935" w:rsidP="00B709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Шостакович. «Концерт для виолончели №10»</w:t>
      </w:r>
    </w:p>
    <w:p w:rsidR="00B70935" w:rsidRPr="00B70935" w:rsidRDefault="00B70935" w:rsidP="00B709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Кусевицкий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«Концерт фа диез минор для контрабаса с оркестром»</w:t>
      </w:r>
    </w:p>
    <w:p w:rsidR="00B70935" w:rsidRPr="00B70935" w:rsidRDefault="00B70935" w:rsidP="00B709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Рыбников. «Концерт для виолончели и альта с оркестром».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2.Ответить на вопросы тестового задания. Ответы отправить преподавателю в отдельном подписанном  файле, например «Тема 3. Иванов».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Тестовые задания к Теме 3.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1).Назовите композитора, написавшего Марш из оперы «Любовь к трем апельсинам»: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Н.А. Римский-Корсаков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С.С.  Прокофьев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П. И. Чайковский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2.Какой инструмент входит в состав группы струнно-смычковых инструментов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Баян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Гитара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 Контрабас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3).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Виолончель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это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инструмент народного оркестра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струнно-смычковый инструмент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деревянно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духовой инструмент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4).Найдите лишнее: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Струнно-смычковые инструменты - это: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а) скрипа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альт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 виолончель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бубен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домра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е) контрабас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5).Назовите русского композитора: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Д.Лигетти</w:t>
      </w:r>
      <w:proofErr w:type="spellEnd"/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Ж.Э.Ф.Масне</w:t>
      </w:r>
      <w:proofErr w:type="spellEnd"/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Гаде</w:t>
      </w:r>
      <w:proofErr w:type="spellEnd"/>
      <w:proofErr w:type="gramEnd"/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И.С. Штраус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д) Д. Шостакович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 Деревянно-духовые  инструменты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Флейта. Виды флейт. Роль флейты в оркестре. Флейта-пикколо. Тембр флейты-пикколо. Гобой. Тембр гобоя. Английский рожок – родственник гобоя. Отличие английского рожка от гобоя. Кларнет. Тембр кларнета. Фагот. Тембровые особенности фагота.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1.Прослушивание музыкальных произведений:</w:t>
      </w:r>
    </w:p>
    <w:p w:rsidR="00B70935" w:rsidRPr="00B70935" w:rsidRDefault="00B70935" w:rsidP="00B7093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Вивальди. «Концерт для гобоя с оркестром»</w:t>
      </w:r>
    </w:p>
    <w:p w:rsidR="00B70935" w:rsidRPr="00B70935" w:rsidRDefault="00B70935" w:rsidP="00B7093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Вивальди. «Концерт для фагота с оркестром»</w:t>
      </w:r>
    </w:p>
    <w:p w:rsidR="00B70935" w:rsidRPr="00B70935" w:rsidRDefault="00B70935" w:rsidP="00B7093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Английский рожок. «Старинная музыка»</w:t>
      </w:r>
    </w:p>
    <w:p w:rsidR="00B70935" w:rsidRPr="00B70935" w:rsidRDefault="00B70935" w:rsidP="00B7093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Глюк. «Мелодия для флейты» из оперы «Орфей»</w:t>
      </w:r>
    </w:p>
    <w:p w:rsidR="00B70935" w:rsidRPr="00B70935" w:rsidRDefault="00B70935" w:rsidP="00B7093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Мемпель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«Маленький цветок». Кларнет.</w:t>
      </w:r>
    </w:p>
    <w:p w:rsidR="00B70935" w:rsidRPr="00B70935" w:rsidRDefault="00B70935" w:rsidP="00B7093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Опишите каждое  музыкальное произведение, используя следующие слова: </w:t>
      </w:r>
      <w:r w:rsidRPr="00B7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переливная, спокойная, приятная, динамичная, зажигательная, громкая, душевная, тревожная, взрывная, волнующая, успокаивающая, раздражающая, воодушевляющая, легкая и др.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 практического и тестового заданий отправить преподавателю в отдельном подписанном  файле, например «Тема 4. Иванов».</w:t>
      </w:r>
    </w:p>
    <w:p w:rsidR="00B70935" w:rsidRPr="00B70935" w:rsidRDefault="00B70935" w:rsidP="00B7093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2" w:firstLine="90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вопросы тестового задания.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Тестовое задание к Теме 4.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1). Какие инструменты не относятся к деревянно-духовой группе  инструментов?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гобой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виолончель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кларнет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г) балалайка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2). Назовите композитора, написавшего музыкальное произведение «Маленький цветок»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С.С. Прокофьев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б)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Мампель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М. Равель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И.С. Бах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3).Приведите в соответствие: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B7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Скрипка 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а) ударный инструмент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Кларнет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б) </w:t>
      </w:r>
      <w:r w:rsidRPr="00B7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струнно-смычковый инструмент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Баян                      в)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деревянн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о-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духовой инструмент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Барабан                 г) русский народный инструмент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4).Найдите лишнее: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Струнно-смычковые инструменты - это: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а) скрипка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кларнет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фагот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флейта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гобой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английский рожок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флейта-пикколо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5).Какой инструмент входит в состав группы деревянно-духовых инструментов: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Челеста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Кастаньеты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Ксилофон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Домра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Балалайка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Тромбон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ж) Валторна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Туба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Флейта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 Медно-духовые инструменты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Медно-духовые инструменты – основа духового оркестра. Труба.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Выразительные и технические возможности трубы.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Тромбон. Особенности музыкального мастерства тромбонистов.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История тромбона. Устройство тромбона. Техника игры на тромбоне.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Валторна. Особенности конструкции валторны. Роль валторны в оркестре.</w:t>
      </w:r>
      <w:r w:rsidRPr="00B70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Туба. История создания и развития тубы.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1.Прослушивание музыкальных произведений:</w:t>
      </w:r>
    </w:p>
    <w:p w:rsidR="00B70935" w:rsidRPr="00B70935" w:rsidRDefault="00B70935" w:rsidP="00B7093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Д.Ивановичи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Вальс Дунайские волны.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ozhayu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etot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val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-s</w:t>
      </w:r>
    </w:p>
    <w:p w:rsidR="00B70935" w:rsidRPr="00B70935" w:rsidRDefault="00B70935" w:rsidP="00B7093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И. Чайковский  «Неаполитанский танец».</w:t>
      </w:r>
    </w:p>
    <w:p w:rsidR="00B70935" w:rsidRPr="00B70935" w:rsidRDefault="00B70935" w:rsidP="00B7093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Розенбаум. Вальс Бостон тромбон - Вальс-бостон</w:t>
      </w:r>
    </w:p>
    <w:p w:rsidR="00B70935" w:rsidRPr="00B70935" w:rsidRDefault="00B70935" w:rsidP="00B7093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 Шуберт Аве Мария Валторна</w:t>
      </w:r>
    </w:p>
    <w:p w:rsidR="00B70935" w:rsidRPr="00B70935" w:rsidRDefault="00B70935" w:rsidP="00B7093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Армек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Блюз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уба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каждое  музыкальное произведение, используя следующие слова: </w:t>
      </w:r>
      <w:r w:rsidRPr="00B7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переливная, спокойная, приятная, динамичная, зажигательная, громкая, душевная, тревожная, взрывная, волнующая, успокаивающая, раздражающая, воодушевляющая, легкая и др.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 практического и тестового заданий отправить преподавателю в отдельном подписанном  файле, например «Тема 5. Иванов».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Ответить на вопросы тестового задания.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Тестовое задание к Теме 5.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1). Какой инструмент не относится к медно-духовой группе  инструментов?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труба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валторна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туба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тромбон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металлофон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2). Назовите композитора, написавшего «Неаполитанский  танец»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Д. Ивановичи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П.И. Чайковский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Ф. Шуберт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Л.В. Бетховен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В.А. Моцарт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3).Приведите в соответствие: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Д. Ивановичи                     а) «Аве Мария»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B7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П.И. Чайковский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б)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Вальс «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Бастон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А. Розенбаум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в) </w:t>
      </w:r>
      <w:r w:rsidRPr="00B7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«Неаполитанский танец»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Ф. Шуберт                            г) Вальс «Дунайские волны»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4).Найдите лишнее: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Медно-духовые инструменты - это: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а) труба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туба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 тромбон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г) валторна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кастаньеты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английский рожок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кларнет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568" w:firstLine="1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5).Какой инструмент входит в состав группы медно-духовых инструментов: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флейта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баян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балалайка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гусли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гитара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тромбон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фагот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гобой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домра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6). Назовите композитора, написавшего вальс «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Бастон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Ф. Шуберт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</w:t>
      </w:r>
      <w:r w:rsidRPr="00B709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И.С. Бах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М. Равель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г) А. Розенбаум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6. Ударные инструменты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Малый барабан-барабан военный.</w:t>
      </w: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барабан и его особенности. Литавры. Сила звучания литавр.</w:t>
      </w: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Ксилофон</w:t>
      </w: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Особенности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звукоизвлечения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ксилофоне – игра палочками с наконечниками.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Треугольник.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Звукоизвлечение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треугольнике.</w:t>
      </w:r>
      <w:r w:rsidRPr="00B70935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ru-RU"/>
        </w:rPr>
        <w:t>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Челеста. Происхождение челесты.</w:t>
      </w:r>
      <w:r w:rsidRPr="00B70935">
        <w:rPr>
          <w:rFonts w:ascii="Arial" w:eastAsia="Times New Roman" w:hAnsi="Arial" w:cs="Arial"/>
          <w:i/>
          <w:iCs/>
          <w:color w:val="000000"/>
          <w:sz w:val="48"/>
          <w:szCs w:val="48"/>
          <w:shd w:val="clear" w:color="auto" w:fill="FFFFFF"/>
          <w:lang w:eastAsia="ru-RU"/>
        </w:rPr>
        <w:t>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Строение челесты и конструктивные особенности инструмента. Звуковые эффекты челесты.</w:t>
      </w:r>
      <w:r w:rsidRPr="00B70935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ru-RU"/>
        </w:rPr>
        <w:t>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Звуковые эффекты бубна.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Звукоизвлечение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бубне.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Тембровые особенности колокольчика. Приемы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звукоизвлечения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металлофоне. Роль треугольника  в оркестре. Звуковые особенности кастаньет.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1.Прослушивание музыкальных произведений.</w:t>
      </w:r>
    </w:p>
    <w:p w:rsidR="00B70935" w:rsidRPr="00B70935" w:rsidRDefault="00B70935" w:rsidP="00B7093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П.И. Чайковский  Танец феи Драже (Щелкунчик) ЧЕЛЕСТА</w:t>
      </w:r>
    </w:p>
    <w:p w:rsidR="00B70935" w:rsidRPr="00B70935" w:rsidRDefault="00B70935" w:rsidP="00B7093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неизвестен. «Танец духа». Бубен</w:t>
      </w:r>
    </w:p>
    <w:p w:rsidR="00B70935" w:rsidRPr="00B70935" w:rsidRDefault="00B70935" w:rsidP="00B7093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Гурьянов. «Соло на барабанах»</w:t>
      </w:r>
    </w:p>
    <w:p w:rsidR="00B70935" w:rsidRPr="00B70935" w:rsidRDefault="00B70935" w:rsidP="00B7093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Ж. Бизе. «Кармен». Кастаньеты</w:t>
      </w:r>
    </w:p>
    <w:p w:rsidR="00B70935" w:rsidRPr="00B70935" w:rsidRDefault="00B70935" w:rsidP="00B7093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Импровизация Колокольчики. Автор неизвестен</w:t>
      </w:r>
    </w:p>
    <w:p w:rsidR="00B70935" w:rsidRPr="00B70935" w:rsidRDefault="00B70935" w:rsidP="00B7093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Треугольник. Перезвон. Автор неизвестен</w:t>
      </w:r>
    </w:p>
    <w:p w:rsidR="00B70935" w:rsidRPr="00B70935" w:rsidRDefault="00B70935" w:rsidP="00B7093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Маюдмузи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«Концерт для ксилофона с оркестром»</w:t>
      </w:r>
    </w:p>
    <w:p w:rsidR="00B70935" w:rsidRPr="00B70935" w:rsidRDefault="00B70935" w:rsidP="00B7093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Прокофьев. «Петя и волк». Тема охотников. Литавры</w:t>
      </w:r>
    </w:p>
    <w:p w:rsidR="00B70935" w:rsidRPr="00B70935" w:rsidRDefault="00B70935" w:rsidP="00B7093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 Григ. Сюита «Пер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Гюнт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Песня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Сольвейг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Металлофон.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Ответить на вопросы тестового задания. Ответы  тестового задания отправить преподавателю в отдельном подписанном  файле, например «Тема 6. Иванов».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Тестовое задание к Теме 6.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1).Назовите композитора, написавшего балет  «Щелкунчик»: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Э. Григ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С.С.  Прокофьев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 П.И. Чайковский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2.Какой инструмент входит в состав группы ударных  инструментов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а) малый барабан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бубен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 колокольчики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г) челеста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д) ксилофон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е) треугольник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туба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3).Приведите в соответствие: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 Гармонь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а) Духовой инструмент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Большой барабан            б)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Струнно-смычковый  инструмент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Скрипка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 </w:t>
      </w:r>
      <w:r w:rsidRPr="00B7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в) Народный инструмент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4)Труба                                   г) Ударный инструмент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4).Найдите лишнее: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Ударные  инструменты - это: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Туба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Малый барабан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 Бубен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г) Металлофон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д) Кастаньеты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е) Челеста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Домра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5).Какие инструменты не входят в состав группы ударных инструментов?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а) Флейта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Баян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Ксилофон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Домра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д) Гитара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е) Скрипка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ж) Альт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з) Контрабас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и) Флейта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6).Отгадай загадку.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Взбодрят, удивят и тебя, и меня,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Испанскому танцу добавят огня!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где они? Ты догадаешься скоро,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их не видать на ладонях танцора!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(Кастаньеты)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7. Русские народные инструменты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Баян.</w:t>
      </w: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Строение и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звукоизвлечение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баяне. Тембровые особенности гармони. Ложки – музыкальный инструмент. Балалайка – струнный русский народный инструмент. Домра. Её внешнее и звуковое отличие от балалайки. Гитара  и ее звуковые эффекты. Гусли – старинный </w:t>
      </w:r>
      <w:hyperlink r:id="rId6" w:history="1">
        <w:r w:rsidRPr="00B70935">
          <w:rPr>
            <w:rFonts w:ascii="Cambria" w:eastAsia="Times New Roman" w:hAnsi="Cambria" w:cs="Times New Roman"/>
            <w:color w:val="0000FF"/>
            <w:sz w:val="28"/>
            <w:szCs w:val="28"/>
            <w:u w:val="single"/>
            <w:lang w:eastAsia="ru-RU"/>
          </w:rPr>
          <w:t>русский народный</w:t>
        </w:r>
      </w:hyperlink>
      <w:r w:rsidRPr="00B70935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 </w:t>
      </w:r>
      <w:hyperlink r:id="rId7" w:history="1">
        <w:r w:rsidRPr="00B70935">
          <w:rPr>
            <w:rFonts w:ascii="Cambria" w:eastAsia="Times New Roman" w:hAnsi="Cambria" w:cs="Times New Roman"/>
            <w:color w:val="0000FF"/>
            <w:sz w:val="28"/>
            <w:szCs w:val="28"/>
            <w:u w:val="single"/>
            <w:lang w:eastAsia="ru-RU"/>
          </w:rPr>
          <w:t xml:space="preserve">струнный щипковый музыкальный </w:t>
        </w:r>
        <w:proofErr w:type="gramStart"/>
        <w:r w:rsidRPr="00B70935">
          <w:rPr>
            <w:rFonts w:ascii="Cambria" w:eastAsia="Times New Roman" w:hAnsi="Cambria" w:cs="Times New Roman"/>
            <w:color w:val="0000FF"/>
            <w:sz w:val="28"/>
            <w:szCs w:val="28"/>
            <w:u w:val="single"/>
            <w:lang w:eastAsia="ru-RU"/>
          </w:rPr>
          <w:t>инструмен</w:t>
        </w:r>
      </w:hyperlink>
      <w:r w:rsidRPr="00B70935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т</w:t>
      </w:r>
      <w:proofErr w:type="gramEnd"/>
      <w:r w:rsidRPr="00B70935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.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Дудочка – народный духовой музыкальный инструмент. Свирель и ее тембровая окраска. Свистулька – старинный духовой русский народный музыкальный инструмент.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1.Прослушивание музыкальных произведений.</w:t>
      </w:r>
    </w:p>
    <w:p w:rsidR="00B70935" w:rsidRPr="00B70935" w:rsidRDefault="00B70935" w:rsidP="00B7093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народный наигрыш (Баян)</w:t>
      </w:r>
    </w:p>
    <w:p w:rsidR="00B70935" w:rsidRPr="00B70935" w:rsidRDefault="00B70935" w:rsidP="00B7093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Частушка (ГАРМОНЬ)</w:t>
      </w:r>
    </w:p>
    <w:p w:rsidR="00B70935" w:rsidRPr="00B70935" w:rsidRDefault="00B70935" w:rsidP="00B7093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Как под горкой» (ЛОЖКИ)</w:t>
      </w:r>
    </w:p>
    <w:p w:rsidR="00B70935" w:rsidRPr="00B70935" w:rsidRDefault="00B70935" w:rsidP="00B7093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Алябьев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«Соловей». (Домра)</w:t>
      </w:r>
    </w:p>
    <w:p w:rsidR="00B70935" w:rsidRPr="00B70935" w:rsidRDefault="00B70935" w:rsidP="00B7093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«Цыганочка». (Гитара)</w:t>
      </w:r>
      <w:r w:rsidRPr="00B70935">
        <w:rPr>
          <w:rFonts w:ascii="Calibri" w:eastAsia="Times New Roman" w:hAnsi="Calibri" w:cs="Arial"/>
          <w:color w:val="000000"/>
          <w:lang w:eastAsia="ru-RU"/>
        </w:rPr>
        <w:t> </w:t>
      </w:r>
    </w:p>
    <w:p w:rsidR="00B70935" w:rsidRPr="00B70935" w:rsidRDefault="00B70935" w:rsidP="00B7093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«Народный наигрыш» (Гусли)</w:t>
      </w:r>
      <w:r w:rsidRPr="00B70935">
        <w:rPr>
          <w:rFonts w:ascii="Calibri" w:eastAsia="Times New Roman" w:hAnsi="Calibri" w:cs="Arial"/>
          <w:color w:val="000000"/>
          <w:lang w:eastAsia="ru-RU"/>
        </w:rPr>
        <w:t> </w:t>
      </w:r>
    </w:p>
    <w:p w:rsidR="00B70935" w:rsidRPr="00B70935" w:rsidRDefault="00B70935" w:rsidP="00B7093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«Художественный свист» (Свистулька).</w:t>
      </w:r>
    </w:p>
    <w:p w:rsidR="00B70935" w:rsidRPr="00B70935" w:rsidRDefault="00B70935" w:rsidP="00B7093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07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«Светит месяц». Русская народная мелодия (Балалайка)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Укажите в таблице 1, напротив названий произведений народный инструмент, который звучит в прослушанных произведениях.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Русские народные инструменты</w:t>
      </w:r>
    </w:p>
    <w:tbl>
      <w:tblPr>
        <w:tblW w:w="1224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2"/>
        <w:gridCol w:w="5006"/>
      </w:tblGrid>
      <w:tr w:rsidR="00B70935" w:rsidRPr="00B70935" w:rsidTr="00B70935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музыкального произведения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Народный инструмент</w:t>
            </w:r>
          </w:p>
        </w:tc>
      </w:tr>
      <w:tr w:rsidR="00B70935" w:rsidRPr="00B70935" w:rsidTr="00B70935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Русский народный наигрыш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Частушка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 под горкой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А. </w:t>
            </w:r>
            <w:proofErr w:type="spellStart"/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Алябьев</w:t>
            </w:r>
            <w:proofErr w:type="spellEnd"/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«Соловей».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Цыганочка.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Народный наигрыш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Художественный свист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8«Светит месяц».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 практического и тестового заданий отправить преподавателю в отдельном подписанном  файле, например «Тема 7. Иванов».</w:t>
      </w:r>
    </w:p>
    <w:p w:rsidR="00B70935" w:rsidRPr="00B70935" w:rsidRDefault="00B70935" w:rsidP="00B7093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вопросы тестового задания.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Тестовые задания к Теме 7.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1).Какие инструменты не входят в состав группы народных инструментов?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а) Виолончель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Скрипка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 Кларнет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г) Фагот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д) Труба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е) Челеста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ж) Альт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з) Контрабас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Баян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2). Отгадай загадки.</w:t>
      </w:r>
    </w:p>
    <w:tbl>
      <w:tblPr>
        <w:tblW w:w="1224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4"/>
        <w:gridCol w:w="6124"/>
      </w:tblGrid>
      <w:tr w:rsidR="00B70935" w:rsidRPr="00B70935" w:rsidTr="00B70935">
        <w:tc>
          <w:tcPr>
            <w:tcW w:w="5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а). Отгадай загадку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него рубашка в складку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Любит он плясать вприсядку,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и пляшет  и поёт-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Сорок пуговиц на нём.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перламутровым огнём,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Весельчак, а не буян</w:t>
            </w:r>
          </w:p>
          <w:p w:rsidR="00B70935" w:rsidRPr="00B70935" w:rsidRDefault="00B70935" w:rsidP="00B70935">
            <w:pPr>
              <w:spacing w:after="0" w:line="0" w:lineRule="atLeast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Голосистый наш ….(Баян)</w:t>
            </w:r>
          </w:p>
        </w:tc>
        <w:tc>
          <w:tcPr>
            <w:tcW w:w="5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б). Отгадай загадку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руки ты её возьмёшь,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растянешь, то сожмёшь!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Звонкая, нарядная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Русская, двухрядная.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Заиграет, только тронь,</w:t>
            </w:r>
          </w:p>
          <w:p w:rsidR="00B70935" w:rsidRPr="00B70935" w:rsidRDefault="00B70935" w:rsidP="00B70935">
            <w:pPr>
              <w:spacing w:after="0" w:line="0" w:lineRule="atLeast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зовут её? ………(</w:t>
            </w:r>
            <w:proofErr w:type="spellStart"/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Гамонь</w:t>
            </w:r>
            <w:proofErr w:type="spellEnd"/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B70935" w:rsidRPr="00B70935" w:rsidTr="00B70935">
        <w:tc>
          <w:tcPr>
            <w:tcW w:w="5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в). Отгадай загадку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Ой,  звенит она</w:t>
            </w:r>
            <w:proofErr w:type="gramStart"/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звенит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Всех игрою веселит: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всего лишь 3 струны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 для музыки нужны.</w:t>
            </w:r>
            <w:proofErr w:type="gramEnd"/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Кто </w:t>
            </w:r>
            <w:proofErr w:type="gramStart"/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такая</w:t>
            </w:r>
            <w:proofErr w:type="gramEnd"/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? Отгадай </w:t>
            </w:r>
            <w:proofErr w:type="gramStart"/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</w:t>
            </w:r>
            <w:proofErr w:type="gramEnd"/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</w:t>
            </w:r>
          </w:p>
          <w:p w:rsidR="00B70935" w:rsidRPr="00B70935" w:rsidRDefault="00B70935" w:rsidP="00B70935">
            <w:pPr>
              <w:spacing w:after="0" w:line="0" w:lineRule="atLeast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наша…..(Балалайка)</w:t>
            </w:r>
          </w:p>
        </w:tc>
        <w:tc>
          <w:tcPr>
            <w:tcW w:w="5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г). Отгадай загадку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обедом суп едят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вечеру «  заговорят»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Деревянные девчонки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Музыкальные сестрёнки.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Поиграй и ты немножко</w:t>
            </w:r>
          </w:p>
          <w:p w:rsidR="00B70935" w:rsidRPr="00B70935" w:rsidRDefault="00B70935" w:rsidP="00B70935">
            <w:pPr>
              <w:spacing w:after="0" w:line="0" w:lineRule="atLeast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красивых ярких ………(ложках)</w:t>
            </w:r>
          </w:p>
        </w:tc>
      </w:tr>
      <w:tr w:rsidR="00B70935" w:rsidRPr="00B70935" w:rsidTr="00B70935">
        <w:tc>
          <w:tcPr>
            <w:tcW w:w="5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д). Отгадай загадку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весело поет,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дуете в неё.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 все на ней играйте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сразу отгадайте,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палочка, не трубочка,</w:t>
            </w:r>
          </w:p>
          <w:p w:rsidR="00B70935" w:rsidRPr="00B70935" w:rsidRDefault="00B70935" w:rsidP="00B70935">
            <w:pPr>
              <w:spacing w:after="0" w:line="0" w:lineRule="atLeast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что же это?……(дудочка)</w:t>
            </w:r>
          </w:p>
        </w:tc>
        <w:tc>
          <w:tcPr>
            <w:tcW w:w="5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е). Отгадай загадку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Приложил к губам я трубку,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Полилась по лесу трель</w:t>
            </w:r>
          </w:p>
          <w:p w:rsidR="00B70935" w:rsidRPr="00B70935" w:rsidRDefault="00B70935" w:rsidP="00B70935">
            <w:pPr>
              <w:spacing w:after="0" w:line="240" w:lineRule="auto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Инструмент тот очень хрупкий,</w:t>
            </w:r>
          </w:p>
          <w:p w:rsidR="00B70935" w:rsidRPr="00B70935" w:rsidRDefault="00B70935" w:rsidP="00B70935">
            <w:pPr>
              <w:spacing w:after="0" w:line="0" w:lineRule="atLeast"/>
              <w:ind w:firstLine="71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Называется…..(свирель)</w:t>
            </w:r>
          </w:p>
        </w:tc>
      </w:tr>
    </w:tbl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3).Найдите лишнее: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Народные  инструменты - это: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труба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баян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 балалайка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валторна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фагот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е) ложки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ж) гармонь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4).Приведите в соответствие: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Баян                                 а) Духовой инструмент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B7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Малый  барабан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б)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Струнно-смычковый  инструмент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Альт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в) Народный инструмент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4)Тромбон                             г) </w:t>
      </w:r>
      <w:r w:rsidRPr="00B7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Ударный инструмент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5).Какие инструменты входят в состав группы народных инструментов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а) Гусли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Свистулька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 Свирель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г) Домра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д) Гармонь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Треугольник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Валторна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МОДУЛЬ 3. Оркестровая музыка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8. Виды оркестров. Народный и эстрадный оркестр.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Оркестр</w:t>
      </w: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</w:t>
      </w:r>
      <w:r w:rsidRPr="00B70935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коллектив музыкантов-</w:t>
      </w:r>
      <w:hyperlink r:id="rId8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инструменталистов</w:t>
        </w:r>
      </w:hyperlink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Особенности разных видов оркестров. Народный оркестр. Состав русского народного оркестра. Художественное и выразительное  звучание народного оркестра. Эстрадный оркестр. Виды эстрадных оркестров.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1.Прослушивание музыкальных произведений:</w:t>
      </w:r>
    </w:p>
    <w:p w:rsidR="00B70935" w:rsidRPr="00B70935" w:rsidRDefault="00B70935" w:rsidP="00B7093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Панченко. «Поэма для гуслей, английского рожка и струнных»</w:t>
      </w:r>
    </w:p>
    <w:p w:rsidR="00B70935" w:rsidRPr="00B70935" w:rsidRDefault="00B70935" w:rsidP="00B7093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Свиридов. Вальс «Метель». Народный оркестр</w:t>
      </w:r>
    </w:p>
    <w:p w:rsidR="00B70935" w:rsidRPr="00B70935" w:rsidRDefault="00B70935" w:rsidP="00B7093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Эдди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Рознер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Вальс из к-ф «Карнавальная ночь». Эстрадный оркестр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Мосэстрады</w:t>
      </w:r>
      <w:proofErr w:type="spellEnd"/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B70935" w:rsidRPr="00B70935" w:rsidRDefault="00B70935" w:rsidP="00B7093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Мелодия из кинофильма «Трюкач». Эстрадный оркестр.</w:t>
      </w:r>
    </w:p>
    <w:p w:rsidR="00B70935" w:rsidRPr="00B70935" w:rsidRDefault="00B70935" w:rsidP="00B7093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народный перепляс.  Оркестр народных инструментов.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Заполните таблицу  2. «Отличительные особенности народного и эстрадного оркестров». Какие инструменты вы слышите в этих видах оркестров?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2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Отличительные особенности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народного оркестра и эстрадного оркестра</w:t>
      </w:r>
    </w:p>
    <w:tbl>
      <w:tblPr>
        <w:tblW w:w="12248" w:type="dxa"/>
        <w:tblInd w:w="6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9"/>
        <w:gridCol w:w="6129"/>
      </w:tblGrid>
      <w:tr w:rsidR="00B70935" w:rsidRPr="00B70935" w:rsidTr="00B70935"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Народный оркестр</w:t>
            </w:r>
          </w:p>
        </w:tc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Эстрадный оркестр</w:t>
            </w:r>
          </w:p>
        </w:tc>
      </w:tr>
      <w:tr w:rsidR="00B70935" w:rsidRPr="00B70935" w:rsidTr="00B70935"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</w:t>
            </w:r>
          </w:p>
        </w:tc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</w:t>
            </w:r>
          </w:p>
        </w:tc>
      </w:tr>
      <w:tr w:rsidR="00B70935" w:rsidRPr="00B70935" w:rsidTr="00B70935"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 практического и тестового заданий отправить преподавателю в отдельном подписанном  файле, например «Тема 8. Иванов».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92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3.Ответить на вопросы тестового задания.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Тестовое задание к Теме 8.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1).Оркестр – это: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Музыкально-драматическое произведение, основанное на синтезе слова, сценического действия и музыки.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Большой коллектив музыкантов-</w:t>
      </w:r>
      <w:hyperlink r:id="rId9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инструменталистов</w:t>
        </w:r>
      </w:hyperlink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в.)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 сценического </w:t>
      </w:r>
      <w:hyperlink r:id="rId10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искусства</w:t>
        </w:r>
      </w:hyperlink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 </w:t>
      </w:r>
      <w:hyperlink r:id="rId11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спектакль</w:t>
        </w:r>
      </w:hyperlink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содержание которого воплощается в музыкально-хореографических образах.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2).Укажите вид оркестра по произведениям:</w:t>
      </w:r>
    </w:p>
    <w:tbl>
      <w:tblPr>
        <w:tblW w:w="1224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5699"/>
      </w:tblGrid>
      <w:tr w:rsidR="00B70935" w:rsidRPr="00B70935" w:rsidTr="00B70935"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Свиридов. Вальс «Метель».</w:t>
            </w: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народный перепляс.  </w:t>
            </w: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Эдди </w:t>
            </w:r>
            <w:proofErr w:type="spellStart"/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Рознер</w:t>
            </w:r>
            <w:proofErr w:type="spellEnd"/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Вальс из к-ф «Карнавальная ночь».</w:t>
            </w: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3).В 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составе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какого оркестра могут быть использованы  следующие  инструменты: баян, домра, гармонь?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духового;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народного;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симфонического;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эстрадного.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4). Для какого вида оркестра написан «Русский народный перепляс»?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а) Народный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Эстрадный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Симфонический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Эстрадный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Духовой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9. Симфонический  и духовой оркестр.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симфонического оркестра. Разнообразие художественно-выразительных средств симфонического оркестра. Музыка духового оркестра.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Прослушивание музыкальных произведений:</w:t>
      </w:r>
    </w:p>
    <w:p w:rsidR="00B70935" w:rsidRPr="00B70935" w:rsidRDefault="00B70935" w:rsidP="00B7093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Огинский. «Полонез». Симфонический оркестр</w:t>
      </w:r>
    </w:p>
    <w:p w:rsidR="00B70935" w:rsidRPr="00B70935" w:rsidRDefault="00B70935" w:rsidP="00B7093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неизвестен. «Парадный марш». Духовой оркестр</w:t>
      </w:r>
    </w:p>
    <w:p w:rsidR="00B70935" w:rsidRPr="00B70935" w:rsidRDefault="00B70935" w:rsidP="00B7093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Ubuntu" w:eastAsia="Times New Roman" w:hAnsi="Ubuntu" w:cs="Arial"/>
          <w:color w:val="000000"/>
          <w:sz w:val="28"/>
          <w:szCs w:val="28"/>
          <w:lang w:eastAsia="ru-RU"/>
        </w:rPr>
        <w:t>А. Новиков «Смуглянка». Духовой оркестр.</w:t>
      </w:r>
    </w:p>
    <w:p w:rsidR="00B70935" w:rsidRPr="00B70935" w:rsidRDefault="00B70935" w:rsidP="00B7093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Агапкин</w:t>
      </w: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  «Прощание славянки».</w:t>
      </w:r>
      <w:r w:rsidRPr="00B70935">
        <w:rPr>
          <w:rFonts w:ascii="Ubuntu" w:eastAsia="Times New Roman" w:hAnsi="Ubuntu" w:cs="Arial"/>
          <w:color w:val="000000"/>
          <w:sz w:val="28"/>
          <w:szCs w:val="28"/>
          <w:lang w:eastAsia="ru-RU"/>
        </w:rPr>
        <w:t> Духовой оркестр.</w:t>
      </w:r>
    </w:p>
    <w:p w:rsidR="00B70935" w:rsidRPr="00B70935" w:rsidRDefault="00B70935" w:rsidP="00B7093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B70935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Г. Свиридов. Вальс из к/ф "Метель".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Симфонический оркестр.  </w:t>
      </w:r>
    </w:p>
    <w:p w:rsidR="00B70935" w:rsidRPr="00B70935" w:rsidRDefault="00B70935" w:rsidP="00B7093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Заполните таблицу 3 «Отличительные особенности </w:t>
      </w:r>
      <w:r w:rsidRPr="00B709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звучания симфонического оркестра от духового оркестра по инструментальному составу». Какие инструменты вы слышите в этих видах оркестров.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6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3.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Отличительные особенности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звучания симфонического оркестра от духового оркестра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инструментальному составу</w:t>
      </w:r>
    </w:p>
    <w:tbl>
      <w:tblPr>
        <w:tblW w:w="12248" w:type="dxa"/>
        <w:tblInd w:w="6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9"/>
        <w:gridCol w:w="6129"/>
      </w:tblGrid>
      <w:tr w:rsidR="00B70935" w:rsidRPr="00B70935" w:rsidTr="00B70935"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Симфонический  оркестр</w:t>
            </w:r>
          </w:p>
        </w:tc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Духовой оркестр</w:t>
            </w:r>
          </w:p>
        </w:tc>
      </w:tr>
      <w:tr w:rsidR="00B70935" w:rsidRPr="00B70935" w:rsidTr="00B70935"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Инструментальный состав</w:t>
            </w:r>
          </w:p>
        </w:tc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Инструментальный состав</w:t>
            </w:r>
          </w:p>
        </w:tc>
      </w:tr>
      <w:tr w:rsidR="00B70935" w:rsidRPr="00B70935" w:rsidTr="00B70935"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 практического и тестового заданий отправить преподавателю в отдельном подписанном  файле, например «Тема 9. Иванов».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2.Ответить на вопросы тестового задания.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Тестовое задание к Теме 9.</w:t>
      </w:r>
    </w:p>
    <w:p w:rsidR="00B70935" w:rsidRPr="00B70935" w:rsidRDefault="00B70935" w:rsidP="00B7093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Какие виды оркестров существует: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а) духовой;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)н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ародный;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)в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окальный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)с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имфонический;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)э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страдный.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2). Назовите композитора, написавшего Марш  «Прощание славянки»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А. Хачатурян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П.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Мориа</w:t>
      </w:r>
      <w:proofErr w:type="spellEnd"/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 В. Агапкин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3). Какие </w:t>
      </w:r>
      <w:r w:rsidRPr="00B7093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четыре группы инструментов  составляют основу симфонического оркестра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B70935">
        <w:rPr>
          <w:rFonts w:ascii="Calibri" w:eastAsia="Times New Roman" w:hAnsi="Calibri" w:cs="Times New Roman"/>
          <w:color w:val="000000"/>
          <w:lang w:eastAsia="ru-RU"/>
        </w:rPr>
        <w:t> 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а)</w:t>
      </w:r>
      <w:r w:rsidRPr="00B70935">
        <w:rPr>
          <w:rFonts w:ascii="Calibri" w:eastAsia="Times New Roman" w:hAnsi="Calibri" w:cs="Times New Roman"/>
          <w:color w:val="000000"/>
          <w:lang w:eastAsia="ru-RU"/>
        </w:rPr>
        <w:t> </w:t>
      </w:r>
      <w:hyperlink r:id="rId12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струнные смычковые</w:t>
        </w:r>
      </w:hyperlink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3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деревянные</w:t>
        </w:r>
      </w:hyperlink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духовые;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hyperlink r:id="rId14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медные</w:t>
        </w:r>
      </w:hyperlink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духовые;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г)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5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ударные</w:t>
        </w:r>
      </w:hyperlink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)н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ародные.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4).Укажите вид оркестра по произведениям:</w:t>
      </w:r>
    </w:p>
    <w:tbl>
      <w:tblPr>
        <w:tblW w:w="12248" w:type="dxa"/>
        <w:tblInd w:w="-18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5699"/>
      </w:tblGrid>
      <w:tr w:rsidR="00B70935" w:rsidRPr="00B70935" w:rsidTr="00B70935">
        <w:tc>
          <w:tcPr>
            <w:tcW w:w="6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Огинский. «Полонез».</w:t>
            </w:r>
          </w:p>
        </w:tc>
        <w:tc>
          <w:tcPr>
            <w:tcW w:w="5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6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народный перепляс.  </w:t>
            </w:r>
          </w:p>
        </w:tc>
        <w:tc>
          <w:tcPr>
            <w:tcW w:w="5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6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Эдди </w:t>
            </w:r>
            <w:proofErr w:type="spellStart"/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Рознер</w:t>
            </w:r>
            <w:proofErr w:type="spellEnd"/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Вальс из к-ф «Карнавальная ночь».</w:t>
            </w:r>
          </w:p>
        </w:tc>
        <w:tc>
          <w:tcPr>
            <w:tcW w:w="5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6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hyperlink r:id="rId16" w:history="1">
              <w:r w:rsidRPr="00B709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М.И. Глинка</w:t>
              </w:r>
            </w:hyperlink>
            <w:r w:rsidRPr="00B70935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shd w:val="clear" w:color="auto" w:fill="FFFFFF"/>
                <w:lang w:eastAsia="ru-RU"/>
              </w:rPr>
              <w:t> «</w:t>
            </w:r>
            <w:hyperlink r:id="rId17" w:history="1">
              <w:r w:rsidRPr="00B709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Вальс-фантазия</w:t>
              </w:r>
            </w:hyperlink>
            <w:r w:rsidRPr="00B70935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»</w:t>
            </w:r>
            <w:r w:rsidRPr="00B70935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shd w:val="clear" w:color="auto" w:fill="FFFFFF"/>
                <w:lang w:eastAsia="ru-RU"/>
              </w:rPr>
              <w:t>  </w:t>
            </w:r>
          </w:p>
        </w:tc>
        <w:tc>
          <w:tcPr>
            <w:tcW w:w="5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МОДУЛЬ 4. Музыкальные эпохи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10.</w:t>
      </w:r>
      <w:r w:rsidRPr="00B7093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Путешествие по музыкальным эпохам. </w:t>
      </w:r>
      <w:proofErr w:type="spellStart"/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Борокко</w:t>
      </w:r>
      <w:proofErr w:type="spellEnd"/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Классицизм.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Жанровое разнообразие. Стили. Музыка разных эпох. Барокко. Величие и помпезность стиля барокко. Музыкальные произведения стиля барокко. Знаменитые музыканты стиля барокко. Классицизм. Классическая музыка. Жизнеутверждающее и светлое искусство классицизма. Творчество великих классиков – Гайдна, Моцарта, Бетховена.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0935" w:rsidRPr="00B70935" w:rsidRDefault="00B70935" w:rsidP="00B7093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музыкальных произведений: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Барокко</w:t>
      </w:r>
    </w:p>
    <w:p w:rsidR="00B70935" w:rsidRPr="00B70935" w:rsidRDefault="00B70935" w:rsidP="00B7093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Бухстехуде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«Прелюдия и фуга»</w:t>
      </w:r>
    </w:p>
    <w:p w:rsidR="00B70935" w:rsidRPr="00B70935" w:rsidRDefault="00B70935" w:rsidP="00B7093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«Классическая музыка»</w:t>
      </w:r>
      <w:r w:rsidRPr="00B70935">
        <w:rPr>
          <w:rFonts w:ascii="Calibri" w:eastAsia="Times New Roman" w:hAnsi="Calibri" w:cs="Arial"/>
          <w:color w:val="000000"/>
          <w:lang w:eastAsia="ru-RU"/>
        </w:rPr>
        <w:t> </w:t>
      </w:r>
    </w:p>
    <w:p w:rsidR="00B70935" w:rsidRPr="00B70935" w:rsidRDefault="00B70935" w:rsidP="00B7093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И.С. Бах ОРГАН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Токатта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фега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Реминор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0935" w:rsidRPr="00B70935" w:rsidRDefault="00B70935" w:rsidP="00B7093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Ф.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Куперен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«Колокольчики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цитеры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70935" w:rsidRPr="00B70935" w:rsidRDefault="00B70935" w:rsidP="00B7093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«Канцона для органа»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Классицизм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1.Л. Бетховен. «Лунная соната». 3 часть.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«Менуэт».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3.Ф. Гайдн. «Серенада №5».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«Турецкий марш».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Заполните таблицу 4 «Характеристика музыки периода Барокко и Классицизма» (описать несколькими словами).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6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4.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6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музыки периода Барокко и Классицизма</w:t>
      </w:r>
    </w:p>
    <w:tbl>
      <w:tblPr>
        <w:tblW w:w="12248" w:type="dxa"/>
        <w:tblInd w:w="-18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1"/>
        <w:gridCol w:w="4891"/>
        <w:gridCol w:w="3646"/>
      </w:tblGrid>
      <w:tr w:rsidR="00B70935" w:rsidRPr="00B70935" w:rsidTr="00B70935"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эпоха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музыки данной эпохи</w:t>
            </w:r>
          </w:p>
        </w:tc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композиторы данной эпохи</w:t>
            </w:r>
          </w:p>
        </w:tc>
      </w:tr>
      <w:tr w:rsidR="00B70935" w:rsidRPr="00B70935" w:rsidTr="00B70935"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 практического и тестового заданий отправить преподавателю в отдельном подписанном  файле, например «Тема 10. Иванов».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3.Ответить на вопросы тестового задания.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Тестовое задание к Теме 10.</w:t>
      </w:r>
      <w:r w:rsidRPr="00B709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1).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Композиторы эпохи «Барокко»: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 Г. Гендель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А. Вивальди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 И.С. Бах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С. Прокофьев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2).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Композиторы эпохи «Классицизм»: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Д. Шостакович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В.А. Моцарт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Э. Григ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 Л. В. Бетховен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3).Назовите композитора, написавшего «Турецкий марш»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Г. Гендель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И.С. Бах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 В.А. Моцарт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Л. В. Бетховен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4).В какую музыкальную эпохи сочиняли музыку данные композиторы:</w:t>
      </w:r>
    </w:p>
    <w:tbl>
      <w:tblPr>
        <w:tblW w:w="12248" w:type="dxa"/>
        <w:tblInd w:w="-18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4"/>
        <w:gridCol w:w="6124"/>
      </w:tblGrid>
      <w:tr w:rsidR="00B70935" w:rsidRPr="00B70935" w:rsidTr="00B70935">
        <w:tc>
          <w:tcPr>
            <w:tcW w:w="6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Композиторы</w:t>
            </w:r>
          </w:p>
        </w:tc>
        <w:tc>
          <w:tcPr>
            <w:tcW w:w="6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Музыкальная эпоха</w:t>
            </w:r>
          </w:p>
        </w:tc>
      </w:tr>
      <w:tr w:rsidR="00B70935" w:rsidRPr="00B70935" w:rsidTr="00B70935">
        <w:tc>
          <w:tcPr>
            <w:tcW w:w="6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А. Вивальди</w:t>
            </w:r>
          </w:p>
        </w:tc>
        <w:tc>
          <w:tcPr>
            <w:tcW w:w="6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6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Й. Гайдн</w:t>
            </w:r>
          </w:p>
        </w:tc>
        <w:tc>
          <w:tcPr>
            <w:tcW w:w="6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6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 </w:t>
            </w:r>
            <w:proofErr w:type="spellStart"/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Боккирини</w:t>
            </w:r>
            <w:proofErr w:type="spellEnd"/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6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Фрискобальди</w:t>
            </w:r>
            <w:proofErr w:type="spellEnd"/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6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В.А. Моцарт</w:t>
            </w:r>
          </w:p>
        </w:tc>
        <w:tc>
          <w:tcPr>
            <w:tcW w:w="6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6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И.С. Бах.</w:t>
            </w:r>
          </w:p>
        </w:tc>
        <w:tc>
          <w:tcPr>
            <w:tcW w:w="6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5). Слово «барокко» в переводе 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итальянского означает: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красивый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смешной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странный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чудесный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д) причудливый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11.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Эпоха романтизма. Музыка XX века.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Теория.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Романтизм – формирование нового направления в искусстве. Великие музыканты эпохи романтизма. Музыка XX века. Своеобразие национальных школ и композиторов.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0935" w:rsidRPr="00B70935" w:rsidRDefault="00B70935" w:rsidP="00B7093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музыкальных произведений: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Романтизм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1.Ф. Мендельсон. «Симфония 3»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2.Э. Григ. Сюита «Пер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Гюнт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В пещере горного короля.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B7093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  <w:lang w:eastAsia="ru-RU"/>
        </w:rPr>
        <w:t> </w:t>
      </w:r>
      <w:hyperlink r:id="rId18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Р.  </w:t>
        </w:r>
        <w:proofErr w:type="gramStart"/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Штрау</w:t>
        </w:r>
      </w:hyperlink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4. 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Гектор Берлиоз. "Фантастическая симфония"- 1. Мечтания.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XX век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1.А. Скрябин. «Поэма экстаза»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2.Д. Шостакович. «Полька». Танцы кукол.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3.С.Прокофьев. Балет «Ромео и Джульетта». «Утро».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Заполните таблицу 5. «Характеристика музыки периода Барокко и Классицизма».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6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5.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6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музыки периода Романтизма и XX века</w:t>
      </w:r>
    </w:p>
    <w:tbl>
      <w:tblPr>
        <w:tblW w:w="12248" w:type="dxa"/>
        <w:tblInd w:w="-18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1"/>
        <w:gridCol w:w="4891"/>
        <w:gridCol w:w="3646"/>
      </w:tblGrid>
      <w:tr w:rsidR="00B70935" w:rsidRPr="00B70935" w:rsidTr="00B70935"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эпоха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музыки данной эпохи</w:t>
            </w:r>
          </w:p>
        </w:tc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композиторы данной эпохи</w:t>
            </w:r>
          </w:p>
        </w:tc>
      </w:tr>
      <w:tr w:rsidR="00B70935" w:rsidRPr="00B70935" w:rsidTr="00B70935"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 практического и тестового заданий отправить преподавателю в отдельном подписанном  файле, например «Тема 11. Иванов».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3.Ответить на вопросы тестового задания.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Тестовое задание к Теме 11.</w:t>
      </w:r>
    </w:p>
    <w:p w:rsidR="00B70935" w:rsidRPr="00B70935" w:rsidRDefault="00B70935" w:rsidP="00B7093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36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повлияло на формирование нового направления в музыкальном искусстве как «романтизм»?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итальянское восстание;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гражданская война;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французская революция;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первая мировая война.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Музыкальные произведения эпохи романтизма отличались: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а) легкостью, сказкой, мечтательностью, развлекательностью.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обыденностью, серьезностью, мрачностью.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наигранностью, вульгарностью, однообразием.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Композиторы эпохи «Романтизма»: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С. Прокофьев.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Ф. Мендельсон.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Гектор Берлиоз.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г) </w:t>
      </w:r>
      <w:hyperlink r:id="rId19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Р.  </w:t>
        </w:r>
        <w:proofErr w:type="gramStart"/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Штрау</w:t>
        </w:r>
      </w:hyperlink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</w:t>
      </w:r>
      <w:proofErr w:type="gramEnd"/>
    </w:p>
    <w:p w:rsidR="00B70935" w:rsidRPr="00B70935" w:rsidRDefault="00B70935" w:rsidP="00B70935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436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Композиторы эпохи ХХ века: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а) С. Танеев,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А. Глазунов,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 С. Рахманинов.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г) </w:t>
      </w:r>
      <w:r w:rsidRPr="00B70935">
        <w:rPr>
          <w:rFonts w:ascii="Arial" w:eastAsia="Times New Roman" w:hAnsi="Arial" w:cs="Arial"/>
          <w:color w:val="000000"/>
          <w:sz w:val="21"/>
          <w:szCs w:val="21"/>
          <w:u w:val="single"/>
          <w:shd w:val="clear" w:color="auto" w:fill="FFFFFF"/>
          <w:lang w:eastAsia="ru-RU"/>
        </w:rPr>
        <w:t>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И. Ф. Стравинский.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Л.В. Бетховен.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Какие жанры появились в зарубежной музыке ХХ века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а) джаз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классицизм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романтизм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импровизация.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12. Сказка о маленьком Моцарте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старинная музыка В.А. Моцарта. Место рождения В.А. Моцарта. Встреча В.А. Моцарта со Сверчком. Приключения маленького В.А. Моцарта. В.А. Моцарт – музыкант.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  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музыкальных произведений: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В.А. Моцарт Симфония  соль минор.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В.А. Моцарт Концерт для скрипки с оркестром №3.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В.А. Моцарт-Соната.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В.А. Моцарт Симфония №6 Музыка ангелов.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В.А. Моцарт Менуэт.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В.А. Моцарт Турецкий марш.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В.А. Моцарт  Тоска по весне.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В.А. Моцарт Колыбельная  Спи, моя радость, усни.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В.А. Моцарт Соната  № 16 -dlya-fortepiano-16.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Нарисовать 2 рисунка к 2 прослушанным музыкальным произведениям «Что я представляю, когда слышу эту музыку». Сделать фото рисунков и отправить преподавателю с пометкой «Тема 12. Иванов».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 практического и творческого заданий отправить преподавателю в отдельном подписанном  файле, например «Тема 12. Иванов».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ТЕМА. 13  </w:t>
      </w:r>
      <w:proofErr w:type="spellStart"/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Мультконцерт</w:t>
      </w:r>
      <w:proofErr w:type="spellEnd"/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Посмотреть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мультконцерт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прослушать следующие песни из мультфильмов: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 мальчиков зайчиков «Ну, погоди»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Чунга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анга</w:t>
      </w:r>
      <w:proofErr w:type="spellEnd"/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голове моей опилки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на свете весёлых затей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ходите, дети, в Африку гулять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Непослушный Петя Пяточный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Ничего на свете лучше 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</w:t>
      </w:r>
      <w:proofErr w:type="gramEnd"/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Облака белогривые лошадки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улыбки станет всем теплей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я по любви хочу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Айсберг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Антошка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Бабки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Ёжки</w:t>
      </w:r>
      <w:proofErr w:type="spellEnd"/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Бандито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Гангстерито</w:t>
      </w:r>
      <w:proofErr w:type="spellEnd"/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Бобик в гостях у Барбоса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секрет для маленькой компании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маленьком ребёнке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цирке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Весёлые зелёные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лупатые</w:t>
      </w:r>
      <w:proofErr w:type="spellEnd"/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Винни 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Пух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Пятачок идут в гости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Влюблённый Пёс в сапогах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Гавайские частушки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Голубой вагон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 просыпается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весёлых гуся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 и лето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рождения Винни Пуха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рождения Кота Леопольда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День рождения Крокодила Гены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Дуэт Золушки и Принца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Дуэт Пса и Болонки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Дюдюка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Барбидокская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(Подарок для слона)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Завтра грабим короля (Бременские музыканты)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Зарядка для хвоста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Зимнее танго (Ну погоди!)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Кабы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было зимы (Зима в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Простаквашино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Как вы яхту назовете (Приключения капитана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Врунгеля</w:t>
      </w:r>
      <w:proofErr w:type="spellEnd"/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)э</w:t>
      </w:r>
      <w:proofErr w:type="gramEnd"/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львенок и черепаха пели песню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Капитошка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волчонок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Колыбельная воспитательницы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Колыбельная медведицы (Умка)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  волка и семерых козлят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Кручу педали (Прогулка кота Леопольда)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Куда идем мы с Пятачком (Винни Пух)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Ласково жмурится солнце золотое (Кот Леопольд)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Летнее танго (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Ну-погоди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Маны-маны</w:t>
      </w:r>
      <w:proofErr w:type="spellEnd"/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Приключения капитана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Врунгеля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Мне любое море  по колено Находчивость (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Квака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Задавака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 вам заехали на час (По следам Бременских музыкантов)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Наука SOS (Приключения капитана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Врунгеля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Находчивость и храбрость (Песня Мюнхгаузена)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ходите, дети, в Африку гулять (Доктор Айболит)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Неприятность эту мы переживем (Лето кота Леопольда)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стой на месте (Подарок для слона)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Новогодняя песня зайца и волка (Ну погоди!)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Ноль </w:t>
      </w:r>
      <w:proofErr w:type="spellStart"/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Ноль</w:t>
      </w:r>
      <w:proofErr w:type="spellEnd"/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Икс (Приключения капитана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Врунгеля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вреде курения (Остров сокровищ)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Оставайся, мальчик, с нами (В синем море, в белой пене)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Охрана и разбойники (Бременские музыканты)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Песенка водяного (Летучий корабль)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Песенка мамонтенка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Песенка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Мунхгаузена</w:t>
      </w:r>
      <w:proofErr w:type="spellEnd"/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Песенка о жадности (Остров сокровищ)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Песенка старухи Шапокляк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Пластилиновая ворона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дороге с облаками возвращаемся назад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Поучительная история о мальчике Бобби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Праздник Нептуна (Приключения капитана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Врунгеля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Русская банька (Приключения капитана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Врунгеля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Рыжий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рыжий конопатый (Веселая карусель)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Собака бывает кусачей (Большой секрет для маленькой компании)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 с котом (Пес в сапогах)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Сыщик и король (По следам Бременских музыкантов)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Труляя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Траляя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(Алиса в Зазеркалье)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Финальная песня Бременских музыкантов  </w:t>
      </w:r>
    </w:p>
    <w:p w:rsidR="00B70935" w:rsidRPr="00B70935" w:rsidRDefault="00B70935" w:rsidP="00B7093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бродить по свету (Фунтик).</w:t>
      </w:r>
    </w:p>
    <w:p w:rsidR="00B70935" w:rsidRPr="00B70935" w:rsidRDefault="00B70935" w:rsidP="00B7093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Заполните таблицу 6. «Музыка  и эмоции». Распределите наиболее понравившиеся музыкальные песни по эмоциональным состояниям, которые они у вас вызывают.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6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6 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6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«Музыка  и эмоции»</w:t>
      </w:r>
    </w:p>
    <w:tbl>
      <w:tblPr>
        <w:tblW w:w="12248" w:type="dxa"/>
        <w:tblInd w:w="-18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7140"/>
      </w:tblGrid>
      <w:tr w:rsidR="00B70935" w:rsidRPr="00B70935" w:rsidTr="00B70935">
        <w:tc>
          <w:tcPr>
            <w:tcW w:w="5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Эмоциональное состояние</w:t>
            </w:r>
          </w:p>
        </w:tc>
        <w:tc>
          <w:tcPr>
            <w:tcW w:w="7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песен из мультфильмов</w:t>
            </w:r>
          </w:p>
        </w:tc>
      </w:tr>
      <w:tr w:rsidR="00B70935" w:rsidRPr="00B70935" w:rsidTr="00B70935">
        <w:tc>
          <w:tcPr>
            <w:tcW w:w="5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Радость</w:t>
            </w:r>
          </w:p>
        </w:tc>
        <w:tc>
          <w:tcPr>
            <w:tcW w:w="7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5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Грусть</w:t>
            </w:r>
          </w:p>
        </w:tc>
        <w:tc>
          <w:tcPr>
            <w:tcW w:w="7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5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Тревога</w:t>
            </w:r>
          </w:p>
        </w:tc>
        <w:tc>
          <w:tcPr>
            <w:tcW w:w="7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5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Злость</w:t>
            </w:r>
          </w:p>
        </w:tc>
        <w:tc>
          <w:tcPr>
            <w:tcW w:w="7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5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</w:t>
            </w:r>
          </w:p>
        </w:tc>
        <w:tc>
          <w:tcPr>
            <w:tcW w:w="7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5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Open Sans" w:eastAsia="Times New Roman" w:hAnsi="Open Sans" w:cs="Arial"/>
                <w:color w:val="000000"/>
                <w:shd w:val="clear" w:color="auto" w:fill="FFFFFF"/>
                <w:lang w:eastAsia="ru-RU"/>
              </w:rPr>
              <w:t>Недовольство</w:t>
            </w:r>
          </w:p>
        </w:tc>
        <w:tc>
          <w:tcPr>
            <w:tcW w:w="7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5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Open Sans" w:eastAsia="Times New Roman" w:hAnsi="Open Sans" w:cs="Arial"/>
                <w:color w:val="000000"/>
                <w:shd w:val="clear" w:color="auto" w:fill="FFFFFF"/>
                <w:lang w:eastAsia="ru-RU"/>
              </w:rPr>
              <w:t>Отвращение</w:t>
            </w:r>
          </w:p>
        </w:tc>
        <w:tc>
          <w:tcPr>
            <w:tcW w:w="7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5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Open Sans" w:eastAsia="Times New Roman" w:hAnsi="Open Sans" w:cs="Arial"/>
                <w:color w:val="000000"/>
                <w:shd w:val="clear" w:color="auto" w:fill="FFFFFF"/>
                <w:lang w:eastAsia="ru-RU"/>
              </w:rPr>
              <w:t>Огорчение</w:t>
            </w:r>
          </w:p>
        </w:tc>
        <w:tc>
          <w:tcPr>
            <w:tcW w:w="7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5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Open Sans" w:eastAsia="Times New Roman" w:hAnsi="Open Sans" w:cs="Arial"/>
                <w:color w:val="000000"/>
                <w:shd w:val="clear" w:color="auto" w:fill="FFFFFF"/>
                <w:lang w:eastAsia="ru-RU"/>
              </w:rPr>
              <w:t>Восторг</w:t>
            </w:r>
          </w:p>
        </w:tc>
        <w:tc>
          <w:tcPr>
            <w:tcW w:w="7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70935" w:rsidRPr="00B70935" w:rsidTr="00B70935">
        <w:tc>
          <w:tcPr>
            <w:tcW w:w="5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Open Sans" w:eastAsia="Times New Roman" w:hAnsi="Open Sans" w:cs="Arial"/>
                <w:color w:val="000000"/>
                <w:shd w:val="clear" w:color="auto" w:fill="FFFFFF"/>
                <w:lang w:eastAsia="ru-RU"/>
              </w:rPr>
              <w:t>Восхищение</w:t>
            </w:r>
          </w:p>
        </w:tc>
        <w:tc>
          <w:tcPr>
            <w:tcW w:w="7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 практического задания отправить преподавателю в отдельном подписанном  файле, например «Тема 13. Иванов».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программы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Личностные результаты: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-владение основами музыкальной культуры;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познавательных интересов, направленных на изучение музыкальной культуры, интеллектуальных умений (доказывать, строить рассуждения, анализировать, сравнивать, делать выводы и др.);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-стремление к освоению новых знаний, умений;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   -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эстетических потребностей, ценностей и чувств;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-наличие представлений о музыке как важнейшем ресурсе развития личности;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-понимание роли музыки в современном мире;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-наличие активной жизненной позиции.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B709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Метапредметные</w:t>
      </w:r>
      <w:proofErr w:type="spellEnd"/>
      <w:r w:rsidRPr="00B709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результаты: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B70935">
        <w:rPr>
          <w:rFonts w:ascii="Calibri" w:eastAsia="Times New Roman" w:hAnsi="Calibri" w:cs="Times New Roman"/>
          <w:color w:val="000000"/>
          <w:lang w:eastAsia="ru-RU"/>
        </w:rPr>
        <w:t>-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понятиями «музыкальный звук»», «музыкальный инструмент», «композитор», «музыкальные произведения», «исполнитель», «музыкальный жанр»,  и др.;</w:t>
      </w:r>
      <w:proofErr w:type="gramEnd"/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-владение информационно-логическими умениями: определять понятия, создавать обобщения, устанавливать аналогии, классифицировать;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-владение умениями самостоятельно выбирать основания и критерии для классификации музыкальных произведений, устанавливать причинно-следственные связи, строить 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логическое рассуждение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умозаключение и делать выводы.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-владение навыками прослушивания продолжительных фрагментов музыкальных произведений с последующим анализом.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Предметные результаты: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представления о музыкальных звуках;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первичных представлений о роли музыки в жизни человека;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-нравственное развитие человека;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художественного вкуса и интереса к музыкальному искусству и музыке;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музыкальной культуры;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53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воспринимать музыку и выражать свое отношение к музыкальным произведениям;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53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-объяснение роли музыки в практической деятельности людей; места и роли  музыки в жизни человека;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-знание музыкальных инструментов;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-знание особенностей музыкальных произведений композиторов различных эпох.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результате освоения программы учащиеся должны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-основные этапы жизни и творчества русских и 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западно-европейских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композиторов;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-жанры в музыке;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-основные стилевые направления в музыке (барокко, классицизм, романтизм, музыка XX века);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различать звучание музыкальных инструментов, самостоятельно их определять по тембру;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-прослушать, проанализировать, корректно оценить музыкальный фрагмент;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-различать музыкальные произведения различных эпох и композиторов;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-формулировать, аргументировать и отстаивать своё мнение.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владеть: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-потребностью применять полученные знания, умения и навыки на практике;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-умением давать характеристику услышанным музыкальным фрагментам.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7093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 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-142" w:right="4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center" w:tblpY="546"/>
        <w:tblW w:w="122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1"/>
        <w:gridCol w:w="7037"/>
      </w:tblGrid>
      <w:tr w:rsidR="00B70935" w:rsidRPr="00B70935" w:rsidTr="00B70935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Модули   и темы</w:t>
            </w:r>
          </w:p>
        </w:tc>
        <w:tc>
          <w:tcPr>
            <w:tcW w:w="7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B70935" w:rsidRPr="00B70935" w:rsidTr="00B70935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1</w:t>
            </w: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Классическая музыка.</w:t>
            </w:r>
          </w:p>
          <w:p w:rsidR="00B70935" w:rsidRPr="00B70935" w:rsidRDefault="00B70935" w:rsidP="00B709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1. Роль музыки в жизни человека.</w:t>
            </w:r>
          </w:p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2.Музыка, влияющая на здоровье человека.</w:t>
            </w:r>
          </w:p>
        </w:tc>
        <w:tc>
          <w:tcPr>
            <w:tcW w:w="7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Тестовое задание (начальный уровень знаний)</w:t>
            </w:r>
          </w:p>
          <w:p w:rsidR="00B70935" w:rsidRPr="00B70935" w:rsidRDefault="00B70935" w:rsidP="00B7093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занятие.</w:t>
            </w:r>
          </w:p>
          <w:p w:rsidR="00B70935" w:rsidRPr="00B70935" w:rsidRDefault="00B70935" w:rsidP="00B7093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задание.</w:t>
            </w:r>
          </w:p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тестирование</w:t>
            </w:r>
            <w:proofErr w:type="gramStart"/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B70935" w:rsidRPr="00B70935" w:rsidTr="00B70935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2. Инструментальная музыка.</w:t>
            </w:r>
          </w:p>
          <w:p w:rsidR="00B70935" w:rsidRPr="00B70935" w:rsidRDefault="00B70935" w:rsidP="00B7093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3.Струнно-смычковые инструменты.</w:t>
            </w:r>
          </w:p>
          <w:p w:rsidR="00B70935" w:rsidRPr="00B70935" w:rsidRDefault="00B70935" w:rsidP="00B7093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4. Деревянно-духовые инструменты.</w:t>
            </w:r>
          </w:p>
          <w:p w:rsidR="00B70935" w:rsidRPr="00B70935" w:rsidRDefault="00B70935" w:rsidP="00B7093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5. Медно-духовые инструменты</w:t>
            </w:r>
          </w:p>
          <w:p w:rsidR="00B70935" w:rsidRPr="00B70935" w:rsidRDefault="00B70935" w:rsidP="00B7093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6. Ударные инструменты.</w:t>
            </w:r>
          </w:p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7. Русские народные инструменты.</w:t>
            </w:r>
          </w:p>
        </w:tc>
        <w:tc>
          <w:tcPr>
            <w:tcW w:w="7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занятие.</w:t>
            </w:r>
          </w:p>
          <w:p w:rsidR="00B70935" w:rsidRPr="00B70935" w:rsidRDefault="00B70935" w:rsidP="00B7093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тестирование.</w:t>
            </w:r>
          </w:p>
          <w:p w:rsidR="00B70935" w:rsidRPr="00B70935" w:rsidRDefault="00B70935" w:rsidP="00B709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задание.</w:t>
            </w:r>
          </w:p>
        </w:tc>
      </w:tr>
      <w:tr w:rsidR="00B70935" w:rsidRPr="00B70935" w:rsidTr="00B70935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3. Оркестровая музыка</w:t>
            </w:r>
          </w:p>
          <w:p w:rsidR="00B70935" w:rsidRPr="00B70935" w:rsidRDefault="00B70935" w:rsidP="00B709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8. Виды оркестров. Народный и эстрадный оркестр.</w:t>
            </w:r>
          </w:p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9. Симфонический и духовой оркестр.</w:t>
            </w:r>
          </w:p>
        </w:tc>
        <w:tc>
          <w:tcPr>
            <w:tcW w:w="7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занятие.</w:t>
            </w:r>
          </w:p>
          <w:p w:rsidR="00B70935" w:rsidRPr="00B70935" w:rsidRDefault="00B70935" w:rsidP="00B7093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тестирование.</w:t>
            </w:r>
          </w:p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задание.</w:t>
            </w:r>
          </w:p>
        </w:tc>
      </w:tr>
      <w:tr w:rsidR="00B70935" w:rsidRPr="00B70935" w:rsidTr="00B70935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4. Музыкальные эпохи.</w:t>
            </w:r>
          </w:p>
          <w:p w:rsidR="00B70935" w:rsidRPr="00B70935" w:rsidRDefault="00B70935" w:rsidP="00B709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10. Путешествие по музыкальным эпохам. </w:t>
            </w:r>
            <w:proofErr w:type="spellStart"/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Борокко</w:t>
            </w:r>
            <w:proofErr w:type="spellEnd"/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Классицизм.</w:t>
            </w:r>
          </w:p>
          <w:p w:rsidR="00B70935" w:rsidRPr="00B70935" w:rsidRDefault="00B70935" w:rsidP="00B7093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11. Эпоха романтизма. Музыка XX века.</w:t>
            </w:r>
          </w:p>
          <w:p w:rsidR="00B70935" w:rsidRPr="00B70935" w:rsidRDefault="00B70935" w:rsidP="00B7093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12. Сказка о маленьком Моцарте.</w:t>
            </w:r>
          </w:p>
          <w:p w:rsidR="00B70935" w:rsidRPr="00B70935" w:rsidRDefault="00B70935" w:rsidP="00B709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13. </w:t>
            </w:r>
            <w:proofErr w:type="spellStart"/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Мультконцерт</w:t>
            </w:r>
            <w:proofErr w:type="spellEnd"/>
          </w:p>
        </w:tc>
        <w:tc>
          <w:tcPr>
            <w:tcW w:w="7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35" w:rsidRPr="00B70935" w:rsidRDefault="00B70935" w:rsidP="00B7093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занятие.</w:t>
            </w:r>
          </w:p>
          <w:p w:rsidR="00B70935" w:rsidRPr="00B70935" w:rsidRDefault="00B70935" w:rsidP="00B7093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тестирование.</w:t>
            </w:r>
          </w:p>
          <w:p w:rsidR="00B70935" w:rsidRPr="00B70935" w:rsidRDefault="00B70935" w:rsidP="00B7093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задание.</w:t>
            </w:r>
          </w:p>
          <w:p w:rsidR="00B70935" w:rsidRPr="00B70935" w:rsidRDefault="00B70935" w:rsidP="00B709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70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тестирование по всем модулям программного материала.</w:t>
            </w:r>
          </w:p>
        </w:tc>
      </w:tr>
    </w:tbl>
    <w:p w:rsidR="00B70935" w:rsidRPr="00B70935" w:rsidRDefault="00B70935" w:rsidP="00B70935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обучения осуществляется входной контроль (диагностика начального уровня знаний с применением тестовых заданий), по завершению обучения проводится итоговая аттестация (диагностика степени освоения программы и уровня развития компетенций на основании выполнения практических и домашних заданий).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проведения аттестации определяется уровень теоретической и практической подготовки учащихся, а так же уровень личностного развития учащихся.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контроля: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предъявление результатов и выявление результатов.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Виды контроля: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начальный, тематический, итоговый.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 контроля результатов освоения программы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Система оценивания результатов выполнения диагностической работы</w:t>
      </w:r>
      <w:r w:rsidRPr="00B7093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 (диагностики начального уровня знаний)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тестовых заданий включает в себя вопрос с несколькими (4-5)  вариантами ответов. Задания правильно выполненные оцениваются в 1 балл. Максимальный первичный балл за выполнение всей работы  составляет  11 баллов.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диагностической работы: о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пределение исходного уровня знаний в области музыки и музыкальных инструментов и произведений.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оценивания: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выполнение заданий оценивается в 1 балл.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балл за выполнение всех заданий - 11 баллов.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уровень– 9-11 баллов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Достаточный  уровень –6-8 баллов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 – 3-5баллов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 – 0-2 баллов.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Примерный перечень тестовых заданий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(для диагностики начального уровня знаний)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1.        Музыка-это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ru-RU"/>
        </w:rPr>
        <w:t>а) вид искусства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б) жанр произведения.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в) состояние души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г) знания человека.</w:t>
      </w:r>
    </w:p>
    <w:p w:rsidR="00B70935" w:rsidRPr="00B70935" w:rsidRDefault="00B70935" w:rsidP="00B70935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 w:right="420" w:firstLine="90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называется большой коллектив музыкантов, совместно исполняющих музыкальное произведение на различных музыкальных инструментах?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квартет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трио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оркестр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группа</w:t>
      </w:r>
    </w:p>
    <w:p w:rsidR="00B70935" w:rsidRPr="00B70935" w:rsidRDefault="00B70935" w:rsidP="00B70935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 w:right="420" w:firstLine="90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называется музыка, которую исполняют только на инструментах без участия голоса?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 инструментальная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классическая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народная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ударная</w:t>
      </w:r>
    </w:p>
    <w:p w:rsidR="00B70935" w:rsidRPr="00B70935" w:rsidRDefault="00B70935" w:rsidP="00B7093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называются люди, создающие музыкальные произведения?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сценаристы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композиторы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музыканты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вокалисты</w:t>
      </w:r>
    </w:p>
    <w:p w:rsidR="00B70935" w:rsidRPr="00B70935" w:rsidRDefault="00B70935" w:rsidP="00B70935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Какой музыкальный инструмент является самым большим?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орган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контрабас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виолончель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фортепиано</w:t>
      </w:r>
    </w:p>
    <w:p w:rsidR="00B70935" w:rsidRPr="00B70935" w:rsidRDefault="00B70935" w:rsidP="00B7093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создал величайший балет «Лебединое озеро»?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И.С. Бах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Л.В. Бетховен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П. И. Чайковский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С. С. Прокофьев</w:t>
      </w:r>
    </w:p>
    <w:p w:rsidR="00B70935" w:rsidRPr="00B70935" w:rsidRDefault="00B70935" w:rsidP="00B7093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Каких великих композиторов ты знаешь?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а) Бах, Бетховен, Прокофьев, Моцарт.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Достоевский, Лермонтов, Фет, Тютчев, Салтыков-Щедрин.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в</w:t>
      </w:r>
      <w:r w:rsidRPr="00B70935">
        <w:rPr>
          <w:rFonts w:ascii="Calibri" w:eastAsia="Times New Roman" w:hAnsi="Calibri" w:cs="Times New Roman"/>
          <w:color w:val="000000"/>
          <w:sz w:val="28"/>
          <w:szCs w:val="28"/>
          <w:u w:val="single"/>
          <w:lang w:eastAsia="ru-RU"/>
        </w:rPr>
        <w:t>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Гендель,  Вивальди, Огинский, Глюк,  Шуберт.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г) Гайдн,  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Боккирини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,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Фрискобальди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 Равель.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Какую, известную во многих странах мира, симфоническую сказку для детей сочинил С. С. Прокофьев?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«Лебединое озеро».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«Иван Сусанин»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«Симфония»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«Петя и волк»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Какие ударные инструменты ты знаешь: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Туба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Малый барабан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 Бубен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г) Металлофон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д) Кастаньеты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е) Челеста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Домра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Какие стилевые направления есть в музыке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 классицизм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романтизм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 музыка XX века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г) барокко.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11. 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виды оркестров существует: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а) духовой;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народный;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вокальный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г) симфонический;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д) эстрадный.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Система оценивания результатов выполнения диагностической работы</w:t>
      </w:r>
      <w:r w:rsidRPr="00B7093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 (итогового уровня знаний)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тестовых заданий включает в себя вопрос с несколькими (4-5)  вариантами ответов. Правильно выполненные задания оцениваются в 1 балл. Максимальный балл за выполнение всего теста  составляет  23 балла.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диагностической работы: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определение  уровня  освоения знаний по программе.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оценивания: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выполнение заданий оценивается в 1 балл.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балл за выполнение всех заданий - 23 балла.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уровень– 18-23 баллов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Достаточный  уровень –12-17 баллов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 уровень – 6-11баллов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 – 0-5 баллов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итоговых (контрольных) тестовых заданий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всем модулям программного материала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Музыка обладает эффектом: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негативным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лечебным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угнетающим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эйфорическим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2.Какой инструмент называют «королем инструментов», это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флейта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рояль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скрипка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г) орган.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Музыкальные произведения эпохи романтизма отличались: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а) легкостью, сказкой, мечтательностью, развлекательностью.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обыденностью, серьезностью, мрачностью.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наигранностью, вульгарностью, однообразием.</w:t>
      </w:r>
    </w:p>
    <w:p w:rsidR="00B70935" w:rsidRPr="00B70935" w:rsidRDefault="00B70935" w:rsidP="00B70935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Музыка-это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а) вид искусства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жанр произведения.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состояние души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знания человека.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Соедините фамилии композиторов и названия их произведений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И. Штраус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а) «Колыбельная»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И. Брамс                                   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«Испанский вальс»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3) Ф Шопен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в) Венгерская рапсодия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Ф. Лист                                      </w:t>
      </w:r>
      <w:r w:rsidRPr="00B7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г) «Ноктюрн»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6.Какой инструмент входит в состав группы струнно-смычковых инструментов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Баян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Гитара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 Контрабас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7.Композиторы эпохи ХХ века: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а) С. Танеев,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А. Глазунов,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 С. Рахманинов.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г) </w:t>
      </w:r>
      <w:r w:rsidRPr="00B70935">
        <w:rPr>
          <w:rFonts w:ascii="Arial" w:eastAsia="Times New Roman" w:hAnsi="Arial" w:cs="Arial"/>
          <w:color w:val="000000"/>
          <w:sz w:val="21"/>
          <w:szCs w:val="21"/>
          <w:u w:val="single"/>
          <w:shd w:val="clear" w:color="auto" w:fill="FFFFFF"/>
          <w:lang w:eastAsia="ru-RU"/>
        </w:rPr>
        <w:t>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И. Ф. Стравинский.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Л.В. Бетховен.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Виолончель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это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инструмент народного оркестра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струнно-смычковый инструмент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деревянн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духовой инструмент.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Назовите русского композитора: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Д.Лигетти</w:t>
      </w:r>
      <w:proofErr w:type="spellEnd"/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Ж.Э.Ф.Масне</w:t>
      </w:r>
      <w:proofErr w:type="spellEnd"/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Гаде</w:t>
      </w:r>
      <w:proofErr w:type="spellEnd"/>
      <w:proofErr w:type="gramEnd"/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И.С. Штраус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д) Д. Шостакович.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10.Найдите лишнее: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Струнно-смычковые инструменты - это: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а) скрипка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кларнет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фагот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флейта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гобой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английский рожок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флейта-пикколо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11.Какой инструмент не относится к деревянно-духовой группе  инструментов?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гобой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виолончель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кларнет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г) балалайка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Назовите композитора, написавшего балет «Лебединое озеро»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С.С. Прокофьев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П.И. Чайковский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М. Равель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И.С. Бах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Назовите композитора, написавшего «Неаполитанский  танец»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Д. Ивановичи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П.И. Чайковский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Ф. Шуберт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Л.В. Бетховен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В.А. Моцарт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Какой инструмент не относится к медно-духовой группе  инструментов?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труба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валторна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туба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тромбон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металлофон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Назовите композитора, написавшего вальс «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Бастон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Ф. Шуберт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</w:t>
      </w:r>
      <w:r w:rsidRPr="00B709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И.С. Бах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М. Равель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г) А. Розенбаум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Какие виды оркестров существует: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а) духовой;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)н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ародный;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)в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окальный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)с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имфонический;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)э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страдный.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Назовите композитора, написавшего балет  «Щелкунчик»: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Э. Григ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С.С.  Прокофьев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 П.И. Чайковский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Какой инструмент входит в состав группы ударных  инструментов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а) малый барабан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бубен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 колокольчики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г) челеста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д) ксилофон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е) треугольник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туба.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19. Оркестр – это: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Музыкально-драматическое произведение, основанное на синтезе слова, сценического действия и музыки.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Большой коллектив музыкантов-</w:t>
      </w:r>
      <w:hyperlink r:id="rId20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инструменталистов</w:t>
        </w:r>
      </w:hyperlink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 сценического </w:t>
      </w:r>
      <w:hyperlink r:id="rId21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искусства</w:t>
        </w:r>
      </w:hyperlink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 </w:t>
      </w:r>
      <w:hyperlink r:id="rId22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спектакль</w:t>
        </w:r>
      </w:hyperlink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содержание которого воплощается в музыкально-хореографических образах.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Для какого вида оркестра написан «Русский народный перепляс»?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а) Народный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Эстрадный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Симфонический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Эстрадный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Духовой.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 Композиторы эпохи «Романтизма»: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С. Прокофьев.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Ф. Мендельсон.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 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Гектор Берлиоз.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142" w:hanging="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г) </w:t>
      </w:r>
      <w:hyperlink r:id="rId23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Р.  </w:t>
        </w:r>
        <w:proofErr w:type="gramStart"/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Штрау</w:t>
        </w:r>
      </w:hyperlink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</w:t>
      </w:r>
      <w:proofErr w:type="gramEnd"/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22. Композиторы эпохи «Барокко»: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 Г. Гендель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А. Вивальди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 И.С. Бах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С. Прокофьев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Композиторы эпохи «Классицизм»: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Д. Шостакович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В.А. Моцарт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Э. Григ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 Л. В. Бетховен.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                </w:t>
      </w:r>
      <w:r w:rsidRPr="00B7093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Материально-техническое обеспечение программы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Для учащихся</w:t>
      </w:r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(оборудуется самостоятельно, организацией не предоставляется):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- оборудованное рабочее место (стол, стул, </w:t>
      </w:r>
      <w:proofErr w:type="gramStart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соответствующие</w:t>
      </w:r>
      <w:proofErr w:type="gramEnd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возрасту и росту);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подключение к  сети Интернет;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смартфон/</w:t>
      </w:r>
      <w:proofErr w:type="spellStart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компьтер</w:t>
      </w:r>
      <w:proofErr w:type="spellEnd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/ноутбук/планшетный компьютер (по выбору);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- мессенджеры: Мессенджер </w:t>
      </w:r>
      <w:proofErr w:type="spellStart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Фейсбук</w:t>
      </w:r>
      <w:proofErr w:type="spellEnd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(</w:t>
      </w:r>
      <w:proofErr w:type="spellStart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Facebook</w:t>
      </w:r>
      <w:proofErr w:type="spellEnd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proofErr w:type="spellStart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Messenger</w:t>
      </w:r>
      <w:proofErr w:type="spellEnd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), Мессенджер </w:t>
      </w:r>
      <w:proofErr w:type="spellStart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Вайбер</w:t>
      </w:r>
      <w:proofErr w:type="spellEnd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(</w:t>
      </w:r>
      <w:proofErr w:type="spellStart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Viber</w:t>
      </w:r>
      <w:proofErr w:type="spellEnd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), Мессенджер </w:t>
      </w:r>
      <w:proofErr w:type="spellStart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Вотсап</w:t>
      </w:r>
      <w:proofErr w:type="spellEnd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(</w:t>
      </w:r>
      <w:proofErr w:type="spellStart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WhatsApp</w:t>
      </w:r>
      <w:proofErr w:type="spellEnd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) (по выбору);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альбом для рисования;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цветные карандаши (12-24 цвета);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ручка.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Для педагога: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оборудованное рабочее место (стол, стул);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подключение к  сети Интернет;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смартфон;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SIM карта и стартовый комплект оператора связи с пакетом интернета  «</w:t>
      </w:r>
      <w:proofErr w:type="spellStart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Безлимитный</w:t>
      </w:r>
      <w:proofErr w:type="spellEnd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»;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ноутбук;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цифровой пакет ПК;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видеокамера;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- </w:t>
      </w:r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мессенджеры: Мессенджер </w:t>
      </w:r>
      <w:proofErr w:type="spellStart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Фейсбук</w:t>
      </w:r>
      <w:proofErr w:type="spellEnd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(</w:t>
      </w:r>
      <w:proofErr w:type="spellStart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Facebook</w:t>
      </w:r>
      <w:proofErr w:type="spellEnd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proofErr w:type="spellStart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Messenger</w:t>
      </w:r>
      <w:proofErr w:type="spellEnd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), Мессенджер </w:t>
      </w:r>
      <w:proofErr w:type="spellStart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Вайбер</w:t>
      </w:r>
      <w:proofErr w:type="spellEnd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(</w:t>
      </w:r>
      <w:proofErr w:type="spellStart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Viber</w:t>
      </w:r>
      <w:proofErr w:type="spellEnd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), Мессенджер </w:t>
      </w:r>
      <w:proofErr w:type="spellStart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Вотсап</w:t>
      </w:r>
      <w:proofErr w:type="spellEnd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(</w:t>
      </w:r>
      <w:proofErr w:type="spellStart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WhatsApp</w:t>
      </w:r>
      <w:proofErr w:type="spellEnd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) (по выбору).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                Программа предусматривает опосредованную помощь родителей, так как предназначена для детей имеющих нарушения зрения, в том числе и при использовании цифрового оборудования и выхода в сеть Интернет с компьютера или смартфона, при работе с </w:t>
      </w:r>
      <w:proofErr w:type="spellStart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мессенжерами</w:t>
      </w:r>
      <w:proofErr w:type="spellEnd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                Формы предъявления и демонстрации образовательных результатов: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видеоотчет;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- </w:t>
      </w:r>
      <w:proofErr w:type="spellStart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аудиоотчет</w:t>
      </w:r>
      <w:proofErr w:type="spellEnd"/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;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фотоотчет.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right="4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ответы на тестовые задания в формате WORD файла.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 программы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 для педагогов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1.Аверьянова О.И. Русская музыка второй половины XX века. Книга для чтения. – М.: РОСМЭН, 2004.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2.Аверьянова О.И. </w:t>
      </w:r>
      <w:hyperlink r:id="rId24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Русская музыка до середины XIX века</w:t>
        </w:r>
      </w:hyperlink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М.И. Глинка, А.С. Даргомыжский. Биографии: книга для чтения. – М.: РОСМЭН, 2003.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3.Антология русской и западноевропейской музыки Х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-ХХ вв.: Каталог. – М.: Доминанта, 1999.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4.Белоусова С.С. Романтизм: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Аудиоприложение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книге С.С. Белоусовой «Романтизм». – М.: РОСМЭН, 2003.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5.Вернон Р. Жизни великих музыкантов. Эпоха творчества. – М.: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Поматур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2002.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6.Енукидзе Н.И. Русская музыка конца XIX – начала XX века: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аудиоприложение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книге Енукидзе Н.И. Русская музыка конца XIX – начала XX века. – М.: РОСМЭН, 2003.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7.Ермакова Г.А. Музыка в системе культуры // Искусство в системе культуры. – Л., 1987. – С. 148–155.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8.История современной отечественной музыки. –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1. – М., 1995.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Каган М.С. О месте музыки в современной культуре // Советская музыка. – 1985. – № 11. – С. 2–9.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9.Кирнарская Д.К. Классицизм: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аудиоприложение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книге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Кирнарской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Д.К. Классицизм. – М.: РОСМЭН, 2003.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10.Кирнарская Д.К. Классицизм: книга для чтения. – М.: РОСМЭН, 2002.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11.Ливанова Т.Н. История западноевропейской музыки до 1789 года: Учебник: В 2-х кн. Кн. 1. От античности к XVIII веку. – М.: Музыка, 1986. – 462 с.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12.Матвеев, В., Ф. Светская музыкальная культура в России XIX в.: Учебное пособие / В. Ф. Матвеев. - СПб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Планета Музыки, 2016. - 64 c.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13.Миносцев, В.Б. Музыкальная культура Европы и России. </w:t>
      </w:r>
      <w:proofErr w:type="spellStart"/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XIX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Учебное пособие / В.Б.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Миносцев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СПб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Планета Музыки, 2016. - 400 c.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14.Музыка. Большой энциклопедический словарь / Г.В. Келдыш. – М., 2003. – 672 с.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15.Музыка наших дней. – М.: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Аванта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2002. – 430 с.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16.Музыка. Культура. Человек. –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1–2. – Свердловск, 1988, 1991.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-142" w:firstLine="86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17.Музыкальные инструменты мира: Энциклопедия / Т.В. Лихач. – М.: Попурри, 2001. – 320 с.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18.Музыкальный словарь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Гроува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Пер. с англ. – М., Практика, 2001. – 1095 с.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-142" w:firstLine="86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19.Огаркова, Н.А. Светская музыкальная культура в России XIX века: Учебно-методическое пособие / Н.А.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Огаркова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СПб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Лань, 2016. - 64 c.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-142" w:firstLine="85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</w:t>
      </w:r>
      <w:hyperlink r:id="rId25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Осипов Н.Ф.</w:t>
        </w:r>
      </w:hyperlink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Жизни великих музыкантов. Эпоха творчества. –</w:t>
      </w:r>
      <w:hyperlink r:id="rId26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М.</w:t>
        </w:r>
      </w:hyperlink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www.google.com/url?q=http://www.ndce.ru/scripts/BookStore/tbcgi.dll/Query?Page%3Dclist.t%26Expr%3Dbook:Publ_List.publ_ref%3D2000024%26HRelay%3D%25E8%25E7%25E4%25E0%25F2%25E5%25EB%25FC%25F1%25F2%25E2%25EE%26FRelay%3D%25CF%25EE%25EC%25E0%25F2%25F3%25F0&amp;sa=D&amp;ust=1573655032672000" </w:instrTex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B70935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Поматур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2002. – 128 с.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-142" w:firstLine="86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21.Рапацкая Л.А. История русской музыки: от Древней Руси до «Серебряного века». – М., 2001. – 383 с.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-142" w:firstLine="86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22.Роллан Р. Моцарт по его письмам // Роллан Р. Музыкально-историческое наследие. –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3. – М., 1988.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 для учащихся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1.Газарян С. В мире музыкальных инструментов: Кн. для учащихся. - М.: Просвещение, 1985 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Гульянц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Е.И. Детям о музыке. - М.: Аквариум, 1996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2.Зимина А.Н Основы музыкального. М.: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Владос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2000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3.Кабалевский Д.Д. « Ровесники»: Беседы о музыке для юношества. - М.: Музыка, 1987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4.Книга о музыке: Популярные очерки / Сост. Г.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Головинский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М.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Ройтерштейн</w:t>
      </w:r>
      <w:proofErr w:type="spellEnd"/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М.: Сов. Композитор, 1988 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5.Михайлова Л. Музыкальный словарь в рассказах. - М.: Сов. Композитор, 1986 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6.Прибегин Г.А. Петр Ильич Чайковский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М.: Музыка, 1983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7.Прокофьева И. Музыкальная литература зарубежных стран. - М.: Музыка, 1988 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8.Роллан Р. Бетховен. Великие творческие эпохи. От «Героической» до «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Appassionata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 – М., 1990.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9.Самсонова, Т.П. Музыкальная культура Европы и России. XIX век: Учебное пособие / Т.П. Самсонова. - СПб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Лань, 2016. - 400 c.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10.Тихонова А.И. </w:t>
      </w:r>
      <w:hyperlink r:id="rId27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Возрождение и барокко</w:t>
        </w:r>
      </w:hyperlink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книга для чтения. – М.: РОСМЭН, 2003.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11.Форкель И.Н. О жизни, искусстве и о произведениях И.С. Баха/ Пер. </w:t>
      </w:r>
      <w:proofErr w:type="gram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нем. - М.: Музыка, 1987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12.Энциклопедия популярной музыки. / В.В. Бондаренко, Ю.В. Дроздов. – М.: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Экономпресс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2002. – 416 с.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13.Эстрада в России. XX век: Энциклопедия / Е.Д. Уварова. – М.: 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Олма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-Пресс, 2004. – 864 с.</w:t>
      </w:r>
    </w:p>
    <w:p w:rsidR="00B70935" w:rsidRPr="00B70935" w:rsidRDefault="00B70935" w:rsidP="00B70935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Интернет-ресурсы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hyperlink r:id="rId28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http://www.classic-music.ru</w:t>
        </w:r>
      </w:hyperlink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http://wdl.org/</w:t>
      </w:r>
      <w:proofErr w:type="spellStart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ru</w:t>
      </w:r>
      <w:proofErr w:type="spellEnd"/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//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hyperlink r:id="rId29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http://www.allpianists.ru/</w:t>
        </w:r>
      </w:hyperlink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</w:t>
      </w:r>
      <w:hyperlink r:id="rId30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http://Belcanto.Ru</w:t>
        </w:r>
      </w:hyperlink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hyperlink r:id="rId31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http://cl.mmv.ru</w:t>
        </w:r>
      </w:hyperlink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hyperlink r:id="rId32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http://www.classicalmusicnews.ru</w:t>
        </w:r>
      </w:hyperlink>
    </w:p>
    <w:p w:rsidR="00B70935" w:rsidRPr="00B70935" w:rsidRDefault="00B70935" w:rsidP="00B709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hyperlink r:id="rId33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http://www.classicalmusiclinks.ru/</w:t>
        </w:r>
      </w:hyperlink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hyperlink r:id="rId34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http://taneevlibrary.ru</w:t>
        </w:r>
      </w:hyperlink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hyperlink r:id="rId35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 www.rsl.ru</w:t>
        </w:r>
      </w:hyperlink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hyperlink r:id="rId36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http://www.muzcentrum.ru/orpheusradio</w:t>
        </w:r>
      </w:hyperlink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hyperlink r:id="rId37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http://www.ivanovka-museum.ru</w:t>
        </w:r>
      </w:hyperlink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hyperlink r:id="rId38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http://tchaikovsky-house-museum.ru</w:t>
        </w:r>
      </w:hyperlink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hyperlink r:id="rId39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http://kuskovo.ru/akcii_i_br_meropriyatiya_br_v_muzee1/</w:t>
        </w:r>
      </w:hyperlink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hyperlink r:id="rId40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http://www.mussorgsky.ru</w:t>
        </w:r>
      </w:hyperlink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  <w:hyperlink r:id="rId41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http://www.musike.ru</w:t>
        </w:r>
      </w:hyperlink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</w:t>
      </w:r>
      <w:hyperlink r:id="rId42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http://annvic.mypage.ru/uchebniki-po-muzikalnoj-literature/</w:t>
        </w:r>
      </w:hyperlink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</w:t>
      </w:r>
      <w:hyperlink r:id="rId43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http://as-sol.net</w:t>
        </w:r>
      </w:hyperlink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0935" w:rsidRPr="00B70935" w:rsidRDefault="00B70935" w:rsidP="00B70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18.</w:t>
      </w:r>
      <w:hyperlink r:id="rId44" w:history="1">
        <w:r w:rsidRPr="00B70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http://www.muz-urok.ru</w:t>
        </w:r>
      </w:hyperlink>
      <w:r w:rsidRPr="00B7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61DBC" w:rsidRDefault="00461DBC"/>
    <w:sectPr w:rsidR="00461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6BAB"/>
    <w:multiLevelType w:val="multilevel"/>
    <w:tmpl w:val="7F44B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536B2C"/>
    <w:multiLevelType w:val="multilevel"/>
    <w:tmpl w:val="8A06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873C52"/>
    <w:multiLevelType w:val="multilevel"/>
    <w:tmpl w:val="B0123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C7585E"/>
    <w:multiLevelType w:val="multilevel"/>
    <w:tmpl w:val="A78AF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D12AE4"/>
    <w:multiLevelType w:val="multilevel"/>
    <w:tmpl w:val="67E89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53471D"/>
    <w:multiLevelType w:val="multilevel"/>
    <w:tmpl w:val="F2484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937DFF"/>
    <w:multiLevelType w:val="multilevel"/>
    <w:tmpl w:val="D916C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DE27D4"/>
    <w:multiLevelType w:val="multilevel"/>
    <w:tmpl w:val="75281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057CF1"/>
    <w:multiLevelType w:val="multilevel"/>
    <w:tmpl w:val="F47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DF3ED5"/>
    <w:multiLevelType w:val="multilevel"/>
    <w:tmpl w:val="7A7A39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A26D10"/>
    <w:multiLevelType w:val="multilevel"/>
    <w:tmpl w:val="7D6628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702927"/>
    <w:multiLevelType w:val="multilevel"/>
    <w:tmpl w:val="E7FA11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0C5939"/>
    <w:multiLevelType w:val="multilevel"/>
    <w:tmpl w:val="5252A9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7723F0"/>
    <w:multiLevelType w:val="multilevel"/>
    <w:tmpl w:val="B98E0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136A58"/>
    <w:multiLevelType w:val="multilevel"/>
    <w:tmpl w:val="EA7E7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1C4ECE"/>
    <w:multiLevelType w:val="multilevel"/>
    <w:tmpl w:val="0792D8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8D4C81"/>
    <w:multiLevelType w:val="multilevel"/>
    <w:tmpl w:val="7098EB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EB130E"/>
    <w:multiLevelType w:val="multilevel"/>
    <w:tmpl w:val="4A2A86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A91CBB"/>
    <w:multiLevelType w:val="multilevel"/>
    <w:tmpl w:val="D2BE6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696EAA"/>
    <w:multiLevelType w:val="multilevel"/>
    <w:tmpl w:val="94EC97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A25DD9"/>
    <w:multiLevelType w:val="multilevel"/>
    <w:tmpl w:val="149037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1F2A49"/>
    <w:multiLevelType w:val="multilevel"/>
    <w:tmpl w:val="EC02B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B40453"/>
    <w:multiLevelType w:val="multilevel"/>
    <w:tmpl w:val="479C9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6E4CA5"/>
    <w:multiLevelType w:val="multilevel"/>
    <w:tmpl w:val="19F2D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6B7B18"/>
    <w:multiLevelType w:val="multilevel"/>
    <w:tmpl w:val="401E13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E04C57"/>
    <w:multiLevelType w:val="multilevel"/>
    <w:tmpl w:val="B384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B93A3B"/>
    <w:multiLevelType w:val="multilevel"/>
    <w:tmpl w:val="51186F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1FE729E"/>
    <w:multiLevelType w:val="multilevel"/>
    <w:tmpl w:val="AB3229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FA082B"/>
    <w:multiLevelType w:val="multilevel"/>
    <w:tmpl w:val="F50A3C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E3729D"/>
    <w:multiLevelType w:val="multilevel"/>
    <w:tmpl w:val="78C0F2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252F86"/>
    <w:multiLevelType w:val="multilevel"/>
    <w:tmpl w:val="A5064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0"/>
  </w:num>
  <w:num w:numId="3">
    <w:abstractNumId w:val="3"/>
  </w:num>
  <w:num w:numId="4">
    <w:abstractNumId w:val="20"/>
  </w:num>
  <w:num w:numId="5">
    <w:abstractNumId w:val="7"/>
  </w:num>
  <w:num w:numId="6">
    <w:abstractNumId w:val="22"/>
  </w:num>
  <w:num w:numId="7">
    <w:abstractNumId w:val="15"/>
  </w:num>
  <w:num w:numId="8">
    <w:abstractNumId w:val="11"/>
  </w:num>
  <w:num w:numId="9">
    <w:abstractNumId w:val="30"/>
  </w:num>
  <w:num w:numId="10">
    <w:abstractNumId w:val="21"/>
  </w:num>
  <w:num w:numId="11">
    <w:abstractNumId w:val="14"/>
  </w:num>
  <w:num w:numId="12">
    <w:abstractNumId w:val="24"/>
  </w:num>
  <w:num w:numId="13">
    <w:abstractNumId w:val="18"/>
  </w:num>
  <w:num w:numId="14">
    <w:abstractNumId w:val="13"/>
  </w:num>
  <w:num w:numId="15">
    <w:abstractNumId w:val="17"/>
  </w:num>
  <w:num w:numId="16">
    <w:abstractNumId w:val="1"/>
  </w:num>
  <w:num w:numId="17">
    <w:abstractNumId w:val="2"/>
  </w:num>
  <w:num w:numId="18">
    <w:abstractNumId w:val="5"/>
  </w:num>
  <w:num w:numId="19">
    <w:abstractNumId w:val="4"/>
  </w:num>
  <w:num w:numId="20">
    <w:abstractNumId w:val="23"/>
  </w:num>
  <w:num w:numId="21">
    <w:abstractNumId w:val="10"/>
  </w:num>
  <w:num w:numId="22">
    <w:abstractNumId w:val="6"/>
  </w:num>
  <w:num w:numId="23">
    <w:abstractNumId w:val="27"/>
  </w:num>
  <w:num w:numId="24">
    <w:abstractNumId w:val="8"/>
  </w:num>
  <w:num w:numId="25">
    <w:abstractNumId w:val="26"/>
  </w:num>
  <w:num w:numId="26">
    <w:abstractNumId w:val="29"/>
  </w:num>
  <w:num w:numId="27">
    <w:abstractNumId w:val="19"/>
  </w:num>
  <w:num w:numId="28">
    <w:abstractNumId w:val="16"/>
  </w:num>
  <w:num w:numId="29">
    <w:abstractNumId w:val="9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935"/>
    <w:rsid w:val="00124E2E"/>
    <w:rsid w:val="00461DBC"/>
    <w:rsid w:val="00B7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70935"/>
  </w:style>
  <w:style w:type="paragraph" w:customStyle="1" w:styleId="c15">
    <w:name w:val="c15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B70935"/>
  </w:style>
  <w:style w:type="paragraph" w:customStyle="1" w:styleId="c4">
    <w:name w:val="c4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7">
    <w:name w:val="c147"/>
    <w:basedOn w:val="a0"/>
    <w:rsid w:val="00B70935"/>
  </w:style>
  <w:style w:type="character" w:customStyle="1" w:styleId="c2">
    <w:name w:val="c2"/>
    <w:basedOn w:val="a0"/>
    <w:rsid w:val="00B70935"/>
  </w:style>
  <w:style w:type="character" w:customStyle="1" w:styleId="c3">
    <w:name w:val="c3"/>
    <w:basedOn w:val="a0"/>
    <w:rsid w:val="00B70935"/>
  </w:style>
  <w:style w:type="paragraph" w:customStyle="1" w:styleId="c0">
    <w:name w:val="c0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B70935"/>
  </w:style>
  <w:style w:type="character" w:customStyle="1" w:styleId="c110">
    <w:name w:val="c110"/>
    <w:basedOn w:val="a0"/>
    <w:rsid w:val="00B70935"/>
  </w:style>
  <w:style w:type="character" w:customStyle="1" w:styleId="c57">
    <w:name w:val="c57"/>
    <w:basedOn w:val="a0"/>
    <w:rsid w:val="00B70935"/>
  </w:style>
  <w:style w:type="paragraph" w:customStyle="1" w:styleId="c38">
    <w:name w:val="c38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5">
    <w:name w:val="c105"/>
    <w:basedOn w:val="a0"/>
    <w:rsid w:val="00B70935"/>
  </w:style>
  <w:style w:type="character" w:customStyle="1" w:styleId="c118">
    <w:name w:val="c118"/>
    <w:basedOn w:val="a0"/>
    <w:rsid w:val="00B70935"/>
  </w:style>
  <w:style w:type="character" w:customStyle="1" w:styleId="c31">
    <w:name w:val="c31"/>
    <w:basedOn w:val="a0"/>
    <w:rsid w:val="00B70935"/>
  </w:style>
  <w:style w:type="character" w:customStyle="1" w:styleId="c8">
    <w:name w:val="c8"/>
    <w:basedOn w:val="a0"/>
    <w:rsid w:val="00B70935"/>
  </w:style>
  <w:style w:type="paragraph" w:customStyle="1" w:styleId="c26">
    <w:name w:val="c26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B70935"/>
  </w:style>
  <w:style w:type="character" w:customStyle="1" w:styleId="c69">
    <w:name w:val="c69"/>
    <w:basedOn w:val="a0"/>
    <w:rsid w:val="00B70935"/>
  </w:style>
  <w:style w:type="character" w:customStyle="1" w:styleId="c9">
    <w:name w:val="c9"/>
    <w:basedOn w:val="a0"/>
    <w:rsid w:val="00B70935"/>
  </w:style>
  <w:style w:type="paragraph" w:customStyle="1" w:styleId="c12">
    <w:name w:val="c12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B70935"/>
  </w:style>
  <w:style w:type="character" w:styleId="a3">
    <w:name w:val="Hyperlink"/>
    <w:basedOn w:val="a0"/>
    <w:uiPriority w:val="99"/>
    <w:semiHidden/>
    <w:unhideWhenUsed/>
    <w:rsid w:val="00B7093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70935"/>
    <w:rPr>
      <w:color w:val="800080"/>
      <w:u w:val="single"/>
    </w:rPr>
  </w:style>
  <w:style w:type="character" w:customStyle="1" w:styleId="c21">
    <w:name w:val="c21"/>
    <w:basedOn w:val="a0"/>
    <w:rsid w:val="00B70935"/>
  </w:style>
  <w:style w:type="paragraph" w:customStyle="1" w:styleId="c96">
    <w:name w:val="c96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2">
    <w:name w:val="c122"/>
    <w:basedOn w:val="a0"/>
    <w:rsid w:val="00B70935"/>
  </w:style>
  <w:style w:type="character" w:customStyle="1" w:styleId="c135">
    <w:name w:val="c135"/>
    <w:basedOn w:val="a0"/>
    <w:rsid w:val="00B70935"/>
  </w:style>
  <w:style w:type="character" w:customStyle="1" w:styleId="c136">
    <w:name w:val="c136"/>
    <w:basedOn w:val="a0"/>
    <w:rsid w:val="00B70935"/>
  </w:style>
  <w:style w:type="character" w:customStyle="1" w:styleId="c94">
    <w:name w:val="c94"/>
    <w:basedOn w:val="a0"/>
    <w:rsid w:val="00B70935"/>
  </w:style>
  <w:style w:type="paragraph" w:customStyle="1" w:styleId="c63">
    <w:name w:val="c63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B70935"/>
  </w:style>
  <w:style w:type="character" w:customStyle="1" w:styleId="c176">
    <w:name w:val="c176"/>
    <w:basedOn w:val="a0"/>
    <w:rsid w:val="00B70935"/>
  </w:style>
  <w:style w:type="character" w:customStyle="1" w:styleId="c151">
    <w:name w:val="c151"/>
    <w:basedOn w:val="a0"/>
    <w:rsid w:val="00B70935"/>
  </w:style>
  <w:style w:type="character" w:customStyle="1" w:styleId="c131">
    <w:name w:val="c131"/>
    <w:basedOn w:val="a0"/>
    <w:rsid w:val="00B70935"/>
  </w:style>
  <w:style w:type="paragraph" w:customStyle="1" w:styleId="c11">
    <w:name w:val="c11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0">
    <w:name w:val="c80"/>
    <w:basedOn w:val="a0"/>
    <w:rsid w:val="00B70935"/>
  </w:style>
  <w:style w:type="character" w:customStyle="1" w:styleId="c89">
    <w:name w:val="c89"/>
    <w:basedOn w:val="a0"/>
    <w:rsid w:val="00B70935"/>
  </w:style>
  <w:style w:type="paragraph" w:customStyle="1" w:styleId="c10">
    <w:name w:val="c10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9">
    <w:name w:val="c149"/>
    <w:basedOn w:val="a0"/>
    <w:rsid w:val="00B70935"/>
  </w:style>
  <w:style w:type="character" w:customStyle="1" w:styleId="c56">
    <w:name w:val="c56"/>
    <w:basedOn w:val="a0"/>
    <w:rsid w:val="00B70935"/>
  </w:style>
  <w:style w:type="character" w:customStyle="1" w:styleId="c36">
    <w:name w:val="c36"/>
    <w:basedOn w:val="a0"/>
    <w:rsid w:val="00B70935"/>
  </w:style>
  <w:style w:type="character" w:customStyle="1" w:styleId="c165">
    <w:name w:val="c165"/>
    <w:basedOn w:val="a0"/>
    <w:rsid w:val="00B70935"/>
  </w:style>
  <w:style w:type="character" w:customStyle="1" w:styleId="c130">
    <w:name w:val="c130"/>
    <w:basedOn w:val="a0"/>
    <w:rsid w:val="00B70935"/>
  </w:style>
  <w:style w:type="character" w:customStyle="1" w:styleId="c103">
    <w:name w:val="c103"/>
    <w:basedOn w:val="a0"/>
    <w:rsid w:val="00B70935"/>
  </w:style>
  <w:style w:type="character" w:customStyle="1" w:styleId="c138">
    <w:name w:val="c138"/>
    <w:basedOn w:val="a0"/>
    <w:rsid w:val="00B70935"/>
  </w:style>
  <w:style w:type="character" w:customStyle="1" w:styleId="c68">
    <w:name w:val="c68"/>
    <w:basedOn w:val="a0"/>
    <w:rsid w:val="00B70935"/>
  </w:style>
  <w:style w:type="character" w:customStyle="1" w:styleId="c153">
    <w:name w:val="c153"/>
    <w:basedOn w:val="a0"/>
    <w:rsid w:val="00B70935"/>
  </w:style>
  <w:style w:type="character" w:customStyle="1" w:styleId="c120">
    <w:name w:val="c120"/>
    <w:basedOn w:val="a0"/>
    <w:rsid w:val="00B70935"/>
  </w:style>
  <w:style w:type="character" w:customStyle="1" w:styleId="c64">
    <w:name w:val="c64"/>
    <w:basedOn w:val="a0"/>
    <w:rsid w:val="00B709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70935"/>
  </w:style>
  <w:style w:type="paragraph" w:customStyle="1" w:styleId="c15">
    <w:name w:val="c15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B70935"/>
  </w:style>
  <w:style w:type="paragraph" w:customStyle="1" w:styleId="c4">
    <w:name w:val="c4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7">
    <w:name w:val="c147"/>
    <w:basedOn w:val="a0"/>
    <w:rsid w:val="00B70935"/>
  </w:style>
  <w:style w:type="character" w:customStyle="1" w:styleId="c2">
    <w:name w:val="c2"/>
    <w:basedOn w:val="a0"/>
    <w:rsid w:val="00B70935"/>
  </w:style>
  <w:style w:type="character" w:customStyle="1" w:styleId="c3">
    <w:name w:val="c3"/>
    <w:basedOn w:val="a0"/>
    <w:rsid w:val="00B70935"/>
  </w:style>
  <w:style w:type="paragraph" w:customStyle="1" w:styleId="c0">
    <w:name w:val="c0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B70935"/>
  </w:style>
  <w:style w:type="character" w:customStyle="1" w:styleId="c110">
    <w:name w:val="c110"/>
    <w:basedOn w:val="a0"/>
    <w:rsid w:val="00B70935"/>
  </w:style>
  <w:style w:type="character" w:customStyle="1" w:styleId="c57">
    <w:name w:val="c57"/>
    <w:basedOn w:val="a0"/>
    <w:rsid w:val="00B70935"/>
  </w:style>
  <w:style w:type="paragraph" w:customStyle="1" w:styleId="c38">
    <w:name w:val="c38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5">
    <w:name w:val="c105"/>
    <w:basedOn w:val="a0"/>
    <w:rsid w:val="00B70935"/>
  </w:style>
  <w:style w:type="character" w:customStyle="1" w:styleId="c118">
    <w:name w:val="c118"/>
    <w:basedOn w:val="a0"/>
    <w:rsid w:val="00B70935"/>
  </w:style>
  <w:style w:type="character" w:customStyle="1" w:styleId="c31">
    <w:name w:val="c31"/>
    <w:basedOn w:val="a0"/>
    <w:rsid w:val="00B70935"/>
  </w:style>
  <w:style w:type="character" w:customStyle="1" w:styleId="c8">
    <w:name w:val="c8"/>
    <w:basedOn w:val="a0"/>
    <w:rsid w:val="00B70935"/>
  </w:style>
  <w:style w:type="paragraph" w:customStyle="1" w:styleId="c26">
    <w:name w:val="c26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B70935"/>
  </w:style>
  <w:style w:type="character" w:customStyle="1" w:styleId="c69">
    <w:name w:val="c69"/>
    <w:basedOn w:val="a0"/>
    <w:rsid w:val="00B70935"/>
  </w:style>
  <w:style w:type="character" w:customStyle="1" w:styleId="c9">
    <w:name w:val="c9"/>
    <w:basedOn w:val="a0"/>
    <w:rsid w:val="00B70935"/>
  </w:style>
  <w:style w:type="paragraph" w:customStyle="1" w:styleId="c12">
    <w:name w:val="c12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B70935"/>
  </w:style>
  <w:style w:type="character" w:styleId="a3">
    <w:name w:val="Hyperlink"/>
    <w:basedOn w:val="a0"/>
    <w:uiPriority w:val="99"/>
    <w:semiHidden/>
    <w:unhideWhenUsed/>
    <w:rsid w:val="00B7093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70935"/>
    <w:rPr>
      <w:color w:val="800080"/>
      <w:u w:val="single"/>
    </w:rPr>
  </w:style>
  <w:style w:type="character" w:customStyle="1" w:styleId="c21">
    <w:name w:val="c21"/>
    <w:basedOn w:val="a0"/>
    <w:rsid w:val="00B70935"/>
  </w:style>
  <w:style w:type="paragraph" w:customStyle="1" w:styleId="c96">
    <w:name w:val="c96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2">
    <w:name w:val="c122"/>
    <w:basedOn w:val="a0"/>
    <w:rsid w:val="00B70935"/>
  </w:style>
  <w:style w:type="character" w:customStyle="1" w:styleId="c135">
    <w:name w:val="c135"/>
    <w:basedOn w:val="a0"/>
    <w:rsid w:val="00B70935"/>
  </w:style>
  <w:style w:type="character" w:customStyle="1" w:styleId="c136">
    <w:name w:val="c136"/>
    <w:basedOn w:val="a0"/>
    <w:rsid w:val="00B70935"/>
  </w:style>
  <w:style w:type="character" w:customStyle="1" w:styleId="c94">
    <w:name w:val="c94"/>
    <w:basedOn w:val="a0"/>
    <w:rsid w:val="00B70935"/>
  </w:style>
  <w:style w:type="paragraph" w:customStyle="1" w:styleId="c63">
    <w:name w:val="c63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B70935"/>
  </w:style>
  <w:style w:type="character" w:customStyle="1" w:styleId="c176">
    <w:name w:val="c176"/>
    <w:basedOn w:val="a0"/>
    <w:rsid w:val="00B70935"/>
  </w:style>
  <w:style w:type="character" w:customStyle="1" w:styleId="c151">
    <w:name w:val="c151"/>
    <w:basedOn w:val="a0"/>
    <w:rsid w:val="00B70935"/>
  </w:style>
  <w:style w:type="character" w:customStyle="1" w:styleId="c131">
    <w:name w:val="c131"/>
    <w:basedOn w:val="a0"/>
    <w:rsid w:val="00B70935"/>
  </w:style>
  <w:style w:type="paragraph" w:customStyle="1" w:styleId="c11">
    <w:name w:val="c11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0">
    <w:name w:val="c80"/>
    <w:basedOn w:val="a0"/>
    <w:rsid w:val="00B70935"/>
  </w:style>
  <w:style w:type="character" w:customStyle="1" w:styleId="c89">
    <w:name w:val="c89"/>
    <w:basedOn w:val="a0"/>
    <w:rsid w:val="00B70935"/>
  </w:style>
  <w:style w:type="paragraph" w:customStyle="1" w:styleId="c10">
    <w:name w:val="c10"/>
    <w:basedOn w:val="a"/>
    <w:rsid w:val="00B7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9">
    <w:name w:val="c149"/>
    <w:basedOn w:val="a0"/>
    <w:rsid w:val="00B70935"/>
  </w:style>
  <w:style w:type="character" w:customStyle="1" w:styleId="c56">
    <w:name w:val="c56"/>
    <w:basedOn w:val="a0"/>
    <w:rsid w:val="00B70935"/>
  </w:style>
  <w:style w:type="character" w:customStyle="1" w:styleId="c36">
    <w:name w:val="c36"/>
    <w:basedOn w:val="a0"/>
    <w:rsid w:val="00B70935"/>
  </w:style>
  <w:style w:type="character" w:customStyle="1" w:styleId="c165">
    <w:name w:val="c165"/>
    <w:basedOn w:val="a0"/>
    <w:rsid w:val="00B70935"/>
  </w:style>
  <w:style w:type="character" w:customStyle="1" w:styleId="c130">
    <w:name w:val="c130"/>
    <w:basedOn w:val="a0"/>
    <w:rsid w:val="00B70935"/>
  </w:style>
  <w:style w:type="character" w:customStyle="1" w:styleId="c103">
    <w:name w:val="c103"/>
    <w:basedOn w:val="a0"/>
    <w:rsid w:val="00B70935"/>
  </w:style>
  <w:style w:type="character" w:customStyle="1" w:styleId="c138">
    <w:name w:val="c138"/>
    <w:basedOn w:val="a0"/>
    <w:rsid w:val="00B70935"/>
  </w:style>
  <w:style w:type="character" w:customStyle="1" w:styleId="c68">
    <w:name w:val="c68"/>
    <w:basedOn w:val="a0"/>
    <w:rsid w:val="00B70935"/>
  </w:style>
  <w:style w:type="character" w:customStyle="1" w:styleId="c153">
    <w:name w:val="c153"/>
    <w:basedOn w:val="a0"/>
    <w:rsid w:val="00B70935"/>
  </w:style>
  <w:style w:type="character" w:customStyle="1" w:styleId="c120">
    <w:name w:val="c120"/>
    <w:basedOn w:val="a0"/>
    <w:rsid w:val="00B70935"/>
  </w:style>
  <w:style w:type="character" w:customStyle="1" w:styleId="c64">
    <w:name w:val="c64"/>
    <w:basedOn w:val="a0"/>
    <w:rsid w:val="00B70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4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ru.wikipedia.org/wiki/%25D0%259C%25D1%2583%25D0%25B7%25D1%258B%25D0%25BA%25D0%25B0%25D0%25BB%25D1%258C%25D0%25BD%25D1%258B%25D0%25B5_%25D0%25B8%25D0%25BD%25D1%2581%25D1%2582%25D1%2580%25D1%2583%25D0%25BC%25D0%25B5%25D0%25BD%25D1%2582%25D1%258B&amp;sa=D&amp;ust=1573655032606000" TargetMode="External"/><Relationship Id="rId13" Type="http://schemas.openxmlformats.org/officeDocument/2006/relationships/hyperlink" Target="https://www.google.com/url?q=https://ru.wikipedia.org/wiki/%25D0%2594%25D0%25B5%25D1%2580%25D0%25B5%25D0%25B2%25D1%258F%25D0%25BD%25D0%25BD%25D1%258B%25D0%25B5_%25D0%25B4%25D1%2583%25D1%2585%25D0%25BE%25D0%25B2%25D1%258B%25D0%25B5_%25D0%25BC%25D1%2583%25D0%25B7%25D1%258B%25D0%25BA%25D0%25B0%25D0%25BB%25D1%258C%25D0%25BD%25D1%258B%25D0%25B5_%25D0%25B8%25D0%25BD%25D1%2581%25D1%2582%25D1%2580%25D1%2583%25D0%25BC%25D0%25B5%25D0%25BD%25D1%2582%25D1%258B&amp;sa=D&amp;ust=1573655032616000" TargetMode="External"/><Relationship Id="rId18" Type="http://schemas.openxmlformats.org/officeDocument/2006/relationships/hyperlink" Target="https://www.google.com/url?q=https://ru.wikipedia.org/wiki/%25D0%25A8%25D1%2582%25D1%2580%25D0%25B0%25D1%2583%25D1%2581,_%25D0%25A0%25D0%25B8%25D1%2585%25D0%25B0%25D1%2580%25D0%25B4&amp;sa=D&amp;ust=1573655032629000" TargetMode="External"/><Relationship Id="rId26" Type="http://schemas.openxmlformats.org/officeDocument/2006/relationships/hyperlink" Target="https://www.google.com/url?q=http://www.ndce.ru/scripts/BookStore/tbcgi.dll/Query?Page%3Dclist.t%26Expr%3Dbook:Location_List.Location_Ref%3D1%26HRelay%3D%25EC%25E5%25F1%25F2%25EE%2B%25E8%25E7%25E4%25E0%25ED%25E8%25FF%26FRelay%3D%25CC%252E&amp;sa=D&amp;ust=1573655032672000" TargetMode="External"/><Relationship Id="rId39" Type="http://schemas.openxmlformats.org/officeDocument/2006/relationships/hyperlink" Target="https://www.google.com/url?q=http://kuskovo.ru/akcii_i_br_meropriyatiya_br_v_muzee1/&amp;sa=D&amp;ust=157365503267700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google.com/url?q=https://ru.wikipedia.org/wiki/%25D0%2598%25D1%2581%25D0%25BA%25D1%2583%25D1%2581%25D1%2581%25D1%2582%25D0%25B2%25D0%25BE&amp;sa=D&amp;ust=1573655032667000" TargetMode="External"/><Relationship Id="rId34" Type="http://schemas.openxmlformats.org/officeDocument/2006/relationships/hyperlink" Target="https://www.google.com/url?q=http://taneevlibrary.ru/&amp;sa=D&amp;ust=1573655032675000" TargetMode="External"/><Relationship Id="rId42" Type="http://schemas.openxmlformats.org/officeDocument/2006/relationships/hyperlink" Target="https://www.google.com/url?q=http://annvic.mypage.ru/uchebniki-po-muzikalnoj-literature/&amp;sa=D&amp;ust=1573655032677000" TargetMode="External"/><Relationship Id="rId7" Type="http://schemas.openxmlformats.org/officeDocument/2006/relationships/hyperlink" Target="https://www.google.com/url?q=https://ru.wikipedia.org/wiki/%25D0%25A1%25D1%2582%25D1%2580%25D1%2583%25D0%25BD%25D0%25BD%25D1%258B%25D0%25B5_%25D1%2589%25D0%25B8%25D0%25BF%25D0%25BA%25D0%25BE%25D0%25B2%25D1%258B%25D0%25B5_%25D0%25BC%25D1%2583%25D0%25B7%25D1%258B%25D0%25BA%25D0%25B0%25D0%25BB%25D1%258C%25D0%25BD%25D1%258B%25D0%25B5_%25D0%25B8%25D0%25BD%25D1%2581%25D1%2582%25D1%2580%25D1%2583%25D0%25BC%25D0%25B5%25D0%25BD%25D1%2582%25D1%258B&amp;sa=D&amp;ust=1573655032593000" TargetMode="External"/><Relationship Id="rId12" Type="http://schemas.openxmlformats.org/officeDocument/2006/relationships/hyperlink" Target="https://www.google.com/url?q=https://ru.wikipedia.org/wiki/%25D0%25A1%25D1%2582%25D1%2580%25D1%2583%25D0%25BD%25D0%25BD%25D1%258B%25D0%25B5_%25D1%2581%25D0%25BC%25D1%258B%25D1%2587%25D0%25BA%25D0%25BE%25D0%25B2%25D1%258B%25D0%25B5_%25D0%25BC%25D1%2583%25D0%25B7%25D1%258B%25D0%25BA%25D0%25B0%25D0%25BB%25D1%258C%25D0%25BD%25D1%258B%25D0%25B5_%25D0%25B8%25D0%25BD%25D1%2581%25D1%2582%25D1%2580%25D1%2583%25D0%25BC%25D0%25B5%25D0%25BD%25D1%2582%25D1%258B&amp;sa=D&amp;ust=1573655032616000" TargetMode="External"/><Relationship Id="rId17" Type="http://schemas.openxmlformats.org/officeDocument/2006/relationships/hyperlink" Target="https://www.google.com/url?q=https://music.yandex.ru/album/3833753/track/31600265&amp;sa=D&amp;ust=1573655032619000" TargetMode="External"/><Relationship Id="rId25" Type="http://schemas.openxmlformats.org/officeDocument/2006/relationships/hyperlink" Target="https://www.google.com/url?q=http://www.ndce.ru/scripts/BookStore/tbcgi.dll/Query?Page%3Dc_cards.t%26Expr%3Dbook:Author_List.person_ref%3D1002171%26Order%3Dbook.ProcessDate@%26HRelay%3D%25E0%25E2%25F2%25EE%25F0%26FRelay%3D%25CE%25F1%25E8%25EF%25EE%25E2%2B%25CD%252E%25D4%252E&amp;sa=D&amp;ust=1573655032672000" TargetMode="External"/><Relationship Id="rId33" Type="http://schemas.openxmlformats.org/officeDocument/2006/relationships/hyperlink" Target="https://www.google.com/url?q=http://www.olofmp3.ru/index.php/ClassicalMusicLinks.ru.html&amp;sa=D&amp;ust=1573655032675000" TargetMode="External"/><Relationship Id="rId38" Type="http://schemas.openxmlformats.org/officeDocument/2006/relationships/hyperlink" Target="https://www.google.com/url?q=http://tchaikovsky-house-museum.ru/&amp;sa=D&amp;ust=1573655032676000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s://music.yandex.ru/artist/18581&amp;sa=D&amp;ust=1573655032619000" TargetMode="External"/><Relationship Id="rId20" Type="http://schemas.openxmlformats.org/officeDocument/2006/relationships/hyperlink" Target="https://www.google.com/url?q=https://ru.wikipedia.org/wiki/%25D0%259C%25D1%2583%25D0%25B7%25D1%258B%25D0%25BA%25D0%25B0%25D0%25BB%25D1%258C%25D0%25BD%25D1%258B%25D0%25B5_%25D0%25B8%25D0%25BD%25D1%2581%25D1%2582%25D1%2580%25D1%2583%25D0%25BC%25D0%25B5%25D0%25BD%25D1%2582%25D1%258B&amp;sa=D&amp;ust=1573655032667000" TargetMode="External"/><Relationship Id="rId29" Type="http://schemas.openxmlformats.org/officeDocument/2006/relationships/hyperlink" Target="https://www.google.com/url?q=http://www.allpianists.ru/&amp;sa=D&amp;ust=1573655032674000" TargetMode="External"/><Relationship Id="rId41" Type="http://schemas.openxmlformats.org/officeDocument/2006/relationships/hyperlink" Target="https://www.google.com/url?q=http://www.musike.ru/&amp;sa=D&amp;ust=1573655032677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ru.wikipedia.org/wiki/%25D0%25A0%25D1%2583%25D1%2581%25D1%2581%25D0%25BA%25D0%25B8%25D0%25B5&amp;sa=D&amp;ust=1573655032593000" TargetMode="External"/><Relationship Id="rId11" Type="http://schemas.openxmlformats.org/officeDocument/2006/relationships/hyperlink" Target="https://www.google.com/url?q=https://ru.wikipedia.org/wiki/%25D0%25A1%25D0%25BF%25D0%25B5%25D0%25BA%25D1%2582%25D0%25B0%25D0%25BA%25D0%25BB%25D1%258C&amp;sa=D&amp;ust=1573655032609000" TargetMode="External"/><Relationship Id="rId24" Type="http://schemas.openxmlformats.org/officeDocument/2006/relationships/hyperlink" Target="https://www.google.com/url?q=http://www.ndce.ru/scripts/BookStore/tbcgi.dll/Query?Page%3Dc_card.t%26Expr%3Dbook.nn%3D5002539&amp;sa=D&amp;ust=1573655032671000" TargetMode="External"/><Relationship Id="rId32" Type="http://schemas.openxmlformats.org/officeDocument/2006/relationships/hyperlink" Target="https://www.google.com/url?q=http://www.classicalmusicnews.ru/&amp;sa=D&amp;ust=1573655032675000" TargetMode="External"/><Relationship Id="rId37" Type="http://schemas.openxmlformats.org/officeDocument/2006/relationships/hyperlink" Target="https://www.google.com/url?q=http://ivanovka-museum.ru/&amp;sa=D&amp;ust=1573655032676000" TargetMode="External"/><Relationship Id="rId40" Type="http://schemas.openxmlformats.org/officeDocument/2006/relationships/hyperlink" Target="https://www.google.com/url?q=http://www.mussorgsky.ru/&amp;sa=D&amp;ust=1573655032677000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ru.wikipedia.org/wiki/%25D0%25A3%25D0%25B4%25D0%25B0%25D1%2580%25D0%25BD%25D1%258B%25D0%25B5_%25D0%25BC%25D1%2583%25D0%25B7%25D1%258B%25D0%25BA%25D0%25B0%25D0%25BB%25D1%258C%25D0%25BD%25D1%258B%25D0%25B5_%25D0%25B8%25D0%25BD%25D1%2581%25D1%2582%25D1%2580%25D1%2583%25D0%25BC%25D0%25B5%25D0%25BD%25D1%2582%25D1%258B&amp;sa=D&amp;ust=1573655032617000" TargetMode="External"/><Relationship Id="rId23" Type="http://schemas.openxmlformats.org/officeDocument/2006/relationships/hyperlink" Target="https://www.google.com/url?q=https://ru.wikipedia.org/wiki/%25D0%25A8%25D1%2582%25D1%2580%25D0%25B0%25D1%2583%25D1%2581,_%25D0%25A0%25D0%25B8%25D1%2585%25D0%25B0%25D1%2580%25D0%25B4&amp;sa=D&amp;ust=1573655032668000" TargetMode="External"/><Relationship Id="rId28" Type="http://schemas.openxmlformats.org/officeDocument/2006/relationships/hyperlink" Target="https://www.google.com/url?q=http://www.classic-music.ru/&amp;sa=D&amp;ust=1573655032674000" TargetMode="External"/><Relationship Id="rId36" Type="http://schemas.openxmlformats.org/officeDocument/2006/relationships/hyperlink" Target="https://www.google.com/url?q=http://www.muzcentrum.ru/orpheusradio&amp;sa=D&amp;ust=1573655032676000" TargetMode="External"/><Relationship Id="rId10" Type="http://schemas.openxmlformats.org/officeDocument/2006/relationships/hyperlink" Target="https://www.google.com/url?q=https://ru.wikipedia.org/wiki/%25D0%2598%25D1%2581%25D0%25BA%25D1%2583%25D1%2581%25D1%2581%25D1%2582%25D0%25B2%25D0%25BE&amp;sa=D&amp;ust=1573655032609000" TargetMode="External"/><Relationship Id="rId19" Type="http://schemas.openxmlformats.org/officeDocument/2006/relationships/hyperlink" Target="https://www.google.com/url?q=https://ru.wikipedia.org/wiki/%25D0%25A8%25D1%2582%25D1%2580%25D0%25B0%25D1%2583%25D1%2581,_%25D0%25A0%25D0%25B8%25D1%2585%25D0%25B0%25D1%2580%25D0%25B4&amp;sa=D&amp;ust=1573655032634000" TargetMode="External"/><Relationship Id="rId31" Type="http://schemas.openxmlformats.org/officeDocument/2006/relationships/hyperlink" Target="https://www.google.com/url?q=http://cl.mmv.ru/&amp;sa=D&amp;ust=1573655032675000" TargetMode="External"/><Relationship Id="rId44" Type="http://schemas.openxmlformats.org/officeDocument/2006/relationships/hyperlink" Target="https://www.google.com/url?q=http://www.muz-urok.ru/&amp;sa=D&amp;ust=1573655032678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ru.wikipedia.org/wiki/%25D0%259C%25D1%2583%25D0%25B7%25D1%258B%25D0%25BA%25D0%25B0%25D0%25BB%25D1%258C%25D0%25BD%25D1%258B%25D0%25B5_%25D0%25B8%25D0%25BD%25D1%2581%25D1%2582%25D1%2580%25D1%2583%25D0%25BC%25D0%25B5%25D0%25BD%25D1%2582%25D1%258B&amp;sa=D&amp;ust=1573655032609000" TargetMode="External"/><Relationship Id="rId14" Type="http://schemas.openxmlformats.org/officeDocument/2006/relationships/hyperlink" Target="https://www.google.com/url?q=https://ru.wikipedia.org/wiki/%25D0%259C%25D0%25B5%25D0%25B4%25D0%25BD%25D1%258B%25D0%25B5_%25D0%25B4%25D1%2583%25D1%2585%25D0%25BE%25D0%25B2%25D1%258B%25D0%25B5_%25D0%25BC%25D1%2583%25D0%25B7%25D1%258B%25D0%25BA%25D0%25B0%25D0%25BB%25D1%258C%25D0%25BD%25D1%258B%25D0%25B5_%25D0%25B8%25D0%25BD%25D1%2581%25D1%2582%25D1%2580%25D1%2583%25D0%25BC%25D0%25B5%25D0%25BD%25D1%2582%25D1%258B&amp;sa=D&amp;ust=1573655032617000" TargetMode="External"/><Relationship Id="rId22" Type="http://schemas.openxmlformats.org/officeDocument/2006/relationships/hyperlink" Target="https://www.google.com/url?q=https://ru.wikipedia.org/wiki/%25D0%25A1%25D0%25BF%25D0%25B5%25D0%25BA%25D1%2582%25D0%25B0%25D0%25BA%25D0%25BB%25D1%258C&amp;sa=D&amp;ust=1573655032667000" TargetMode="External"/><Relationship Id="rId27" Type="http://schemas.openxmlformats.org/officeDocument/2006/relationships/hyperlink" Target="https://www.google.com/url?q=http://www.ndce.ru/scripts/BookStore/tbcgi.dll/Query?Page%3Dc_card.t%26Expr%3Dbook.nn%3D5001541&amp;sa=D&amp;ust=1573655032673000" TargetMode="External"/><Relationship Id="rId30" Type="http://schemas.openxmlformats.org/officeDocument/2006/relationships/hyperlink" Target="https://www.google.com/url?q=http://belcanto.ru/&amp;sa=D&amp;ust=1573655032674000" TargetMode="External"/><Relationship Id="rId35" Type="http://schemas.openxmlformats.org/officeDocument/2006/relationships/hyperlink" Target="https://www.google.com/url?q=http://www.rsl.ru/&amp;sa=D&amp;ust=1573655032676000" TargetMode="External"/><Relationship Id="rId43" Type="http://schemas.openxmlformats.org/officeDocument/2006/relationships/hyperlink" Target="https://www.google.com/url?q=http://as-sol.net/&amp;sa=D&amp;ust=157365503267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7771</Words>
  <Characters>44299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2023-08-15T05:28:00Z</dcterms:created>
  <dcterms:modified xsi:type="dcterms:W3CDTF">2023-08-15T05:46:00Z</dcterms:modified>
</cp:coreProperties>
</file>